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782" w:rsidRPr="0019275D" w:rsidRDefault="0019275D" w:rsidP="0019275D">
      <w:pPr>
        <w:jc w:val="center"/>
        <w:rPr>
          <w:b/>
          <w:bCs/>
          <w:sz w:val="32"/>
          <w:szCs w:val="32"/>
          <w:u w:val="single"/>
        </w:rPr>
      </w:pPr>
      <w:r w:rsidRPr="0019275D">
        <w:rPr>
          <w:b/>
          <w:bCs/>
          <w:sz w:val="32"/>
          <w:szCs w:val="32"/>
          <w:u w:val="single"/>
        </w:rPr>
        <w:t>LES ACIDES AMINES</w:t>
      </w:r>
    </w:p>
    <w:p w:rsidR="0019275D" w:rsidRPr="0019275D" w:rsidRDefault="0019275D" w:rsidP="00906A14">
      <w:pPr>
        <w:spacing w:after="0" w:line="240" w:lineRule="auto"/>
        <w:textAlignment w:val="baseline"/>
        <w:rPr>
          <w:rFonts w:cstheme="minorHAnsi"/>
        </w:rPr>
      </w:pPr>
      <w:r w:rsidRPr="0019275D">
        <w:rPr>
          <w:rFonts w:eastAsiaTheme="minorEastAsia" w:cstheme="minorHAnsi"/>
          <w:b/>
          <w:bCs/>
          <w:color w:val="000000" w:themeColor="text1"/>
          <w:u w:val="single"/>
          <w14:shadow w14:blurRad="38100" w14:dist="38100" w14:dir="2700000" w14:sx="100000" w14:sy="100000" w14:kx="0" w14:ky="0" w14:algn="tl">
            <w14:srgbClr w14:val="000000"/>
          </w14:shadow>
        </w:rPr>
        <w:t>Définition:</w:t>
      </w:r>
    </w:p>
    <w:p w:rsidR="0019275D" w:rsidRPr="0019275D" w:rsidRDefault="0019275D" w:rsidP="00906A14">
      <w:pPr>
        <w:spacing w:after="0" w:line="240" w:lineRule="auto"/>
        <w:textAlignment w:val="baseline"/>
        <w:rPr>
          <w:rFonts w:eastAsia="Times New Roman" w:cstheme="minorHAnsi"/>
        </w:rPr>
      </w:pPr>
      <w:r w:rsidRPr="0019275D">
        <w:rPr>
          <w:rFonts w:eastAsiaTheme="minorEastAsia" w:cstheme="minorHAnsi"/>
          <w:color w:val="000000" w:themeColor="text1"/>
          <w14:shadow w14:blurRad="38100" w14:dist="38100" w14:dir="2700000" w14:sx="100000" w14:sy="100000" w14:kx="0" w14:ky="0" w14:algn="tl">
            <w14:srgbClr w14:val="000000"/>
          </w14:shadow>
        </w:rPr>
        <w:t xml:space="preserve">Ce sont les principaux constituants des </w:t>
      </w:r>
      <w:r w:rsidRPr="0019275D">
        <w:rPr>
          <w:rFonts w:eastAsiaTheme="minorEastAsia" w:cstheme="minorHAnsi"/>
          <w:color w:val="FFFF66"/>
          <w14:shadow w14:blurRad="38100" w14:dist="38100" w14:dir="2700000" w14:sx="100000" w14:sy="100000" w14:kx="0" w14:ky="0" w14:algn="tl">
            <w14:srgbClr w14:val="000000"/>
          </w14:shadow>
        </w:rPr>
        <w:t>protéines</w:t>
      </w:r>
      <w:r w:rsidRPr="0019275D">
        <w:rPr>
          <w:rFonts w:eastAsiaTheme="minorEastAsia" w:cstheme="minorHAnsi"/>
          <w:color w:val="000000" w:themeColor="text1"/>
          <w14:shadow w14:blurRad="38100" w14:dist="38100" w14:dir="2700000" w14:sx="100000" w14:sy="100000" w14:kx="0" w14:ky="0" w14:algn="tl">
            <w14:srgbClr w14:val="000000"/>
          </w14:shadow>
        </w:rPr>
        <w:t xml:space="preserve">. Ils contiennent en règle générale dans leur structure une fonction </w:t>
      </w:r>
      <w:r w:rsidRPr="0019275D">
        <w:rPr>
          <w:rFonts w:eastAsiaTheme="minorEastAsia" w:cstheme="minorHAnsi"/>
          <w:color w:val="99FF33"/>
          <w:u w:val="single"/>
          <w14:shadow w14:blurRad="38100" w14:dist="38100" w14:dir="2700000" w14:sx="100000" w14:sy="100000" w14:kx="0" w14:ky="0" w14:algn="tl">
            <w14:srgbClr w14:val="000000"/>
          </w14:shadow>
        </w:rPr>
        <w:t>acide</w:t>
      </w:r>
      <w:r w:rsidRPr="0019275D">
        <w:rPr>
          <w:rFonts w:eastAsiaTheme="minorEastAsia" w:cstheme="minorHAnsi"/>
          <w:color w:val="99FF33"/>
          <w14:shadow w14:blurRad="38100" w14:dist="38100" w14:dir="2700000" w14:sx="100000" w14:sy="100000" w14:kx="0" w14:ky="0" w14:algn="tl">
            <w14:srgbClr w14:val="000000"/>
          </w14:shadow>
        </w:rPr>
        <w:t xml:space="preserve"> </w:t>
      </w:r>
      <w:r w:rsidRPr="0019275D">
        <w:rPr>
          <w:rFonts w:eastAsiaTheme="minorEastAsia" w:cstheme="minorHAnsi"/>
          <w:color w:val="000000" w:themeColor="text1"/>
          <w14:shadow w14:blurRad="38100" w14:dist="38100" w14:dir="2700000" w14:sx="100000" w14:sy="100000" w14:kx="0" w14:ky="0" w14:algn="tl">
            <w14:srgbClr w14:val="000000"/>
          </w14:shadow>
        </w:rPr>
        <w:t>(</w:t>
      </w:r>
      <w:r w:rsidRPr="0019275D">
        <w:rPr>
          <w:rFonts w:eastAsiaTheme="minorEastAsia" w:cstheme="minorHAnsi"/>
          <w:i/>
          <w:iCs/>
          <w:color w:val="800080" w:themeColor="followedHyperlink"/>
          <w14:shadow w14:blurRad="38100" w14:dist="38100" w14:dir="2700000" w14:sx="100000" w14:sy="100000" w14:kx="0" w14:ky="0" w14:algn="tl">
            <w14:srgbClr w14:val="000000"/>
          </w14:shadow>
        </w:rPr>
        <w:t>carboxylique</w:t>
      </w:r>
      <w:r w:rsidRPr="0019275D">
        <w:rPr>
          <w:rFonts w:eastAsiaTheme="minorEastAsia" w:cstheme="minorHAnsi"/>
          <w:color w:val="000000" w:themeColor="text1"/>
          <w14:shadow w14:blurRad="38100" w14:dist="38100" w14:dir="2700000" w14:sx="100000" w14:sy="100000" w14:kx="0" w14:ky="0" w14:algn="tl">
            <w14:srgbClr w14:val="000000"/>
          </w14:shadow>
        </w:rPr>
        <w:t xml:space="preserve">) et une fonction </w:t>
      </w:r>
      <w:r w:rsidRPr="0019275D">
        <w:rPr>
          <w:rFonts w:eastAsiaTheme="minorEastAsia" w:cstheme="minorHAnsi"/>
          <w:color w:val="99FF33"/>
          <w:u w:val="single"/>
          <w14:shadow w14:blurRad="38100" w14:dist="38100" w14:dir="2700000" w14:sx="100000" w14:sy="100000" w14:kx="0" w14:ky="0" w14:algn="tl">
            <w14:srgbClr w14:val="000000"/>
          </w14:shadow>
        </w:rPr>
        <w:t>amine</w:t>
      </w:r>
      <w:r w:rsidRPr="0019275D">
        <w:rPr>
          <w:rFonts w:eastAsiaTheme="minorEastAsia" w:cstheme="minorHAnsi"/>
          <w:color w:val="000000" w:themeColor="text1"/>
          <w14:shadow w14:blurRad="38100" w14:dist="38100" w14:dir="2700000" w14:sx="100000" w14:sy="100000" w14:kx="0" w14:ky="0" w14:algn="tl">
            <w14:srgbClr w14:val="000000"/>
          </w14:shadow>
        </w:rPr>
        <w:t xml:space="preserve"> (</w:t>
      </w:r>
      <w:r w:rsidRPr="0019275D">
        <w:rPr>
          <w:rFonts w:eastAsiaTheme="minorEastAsia" w:cstheme="minorHAnsi"/>
          <w:i/>
          <w:iCs/>
          <w:color w:val="800080" w:themeColor="followedHyperlink"/>
          <w14:shadow w14:blurRad="38100" w14:dist="38100" w14:dir="2700000" w14:sx="100000" w14:sy="100000" w14:kx="0" w14:ky="0" w14:algn="tl">
            <w14:srgbClr w14:val="000000"/>
          </w14:shadow>
        </w:rPr>
        <w:t>azotée</w:t>
      </w:r>
      <w:r w:rsidRPr="0019275D">
        <w:rPr>
          <w:rFonts w:eastAsiaTheme="minorEastAsia" w:cstheme="minorHAnsi"/>
          <w:color w:val="000000" w:themeColor="text1"/>
          <w14:shadow w14:blurRad="38100" w14:dist="38100" w14:dir="2700000" w14:sx="100000" w14:sy="100000" w14:kx="0" w14:ky="0" w14:algn="tl">
            <w14:srgbClr w14:val="000000"/>
          </w14:shadow>
        </w:rPr>
        <w:t xml:space="preserve">) d'où leur nom </w:t>
      </w:r>
      <w:r w:rsidRPr="0019275D">
        <w:rPr>
          <w:rFonts w:eastAsiaTheme="minorEastAsia" w:cstheme="minorHAnsi"/>
          <w:color w:val="99FF33"/>
          <w14:shadow w14:blurRad="38100" w14:dist="38100" w14:dir="2700000" w14:sx="100000" w14:sy="100000" w14:kx="0" w14:ky="0" w14:algn="tl">
            <w14:srgbClr w14:val="000000"/>
          </w14:shadow>
        </w:rPr>
        <w:t>d'acide aminé</w:t>
      </w:r>
    </w:p>
    <w:p w:rsidR="0019275D" w:rsidRDefault="0019275D" w:rsidP="0019275D">
      <w:pPr>
        <w:ind w:left="360"/>
        <w:textAlignment w:val="baseline"/>
        <w:rPr>
          <w:rFonts w:cstheme="minorHAnsi"/>
        </w:rPr>
      </w:pPr>
      <w:r>
        <w:rPr>
          <w:noProof/>
          <w:lang w:eastAsia="fr-FR"/>
        </w:rPr>
        <w:drawing>
          <wp:inline distT="0" distB="0" distL="0" distR="0" wp14:anchorId="0E5B78EF" wp14:editId="663B2CB5">
            <wp:extent cx="1578864" cy="1161818"/>
            <wp:effectExtent l="0" t="0" r="2540" b="635"/>
            <wp:docPr id="192515" name="Picture 5" descr="250px-AminoAcidbal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5" name="Picture 5" descr="250px-AminoAcidbal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8969" cy="1161895"/>
                    </a:xfrm>
                    <a:prstGeom prst="rect">
                      <a:avLst/>
                    </a:prstGeom>
                    <a:solidFill>
                      <a:schemeClr val="folHlink"/>
                    </a:solidFill>
                    <a:ln>
                      <a:noFill/>
                    </a:ln>
                    <a:extLst/>
                  </pic:spPr>
                </pic:pic>
              </a:graphicData>
            </a:graphic>
          </wp:inline>
        </w:drawing>
      </w:r>
      <w:r>
        <w:rPr>
          <w:rFonts w:cstheme="minorHAnsi"/>
        </w:rPr>
        <w:t xml:space="preserve">   </w:t>
      </w:r>
      <w:r>
        <w:rPr>
          <w:noProof/>
          <w:lang w:eastAsia="fr-FR"/>
        </w:rPr>
        <w:drawing>
          <wp:inline distT="0" distB="0" distL="0" distR="0" wp14:anchorId="4BF3A22D" wp14:editId="5CA16765">
            <wp:extent cx="1591056" cy="1088812"/>
            <wp:effectExtent l="0" t="0" r="0" b="0"/>
            <wp:docPr id="192516" name="Picture 7" descr="acidesam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 name="Picture 7" descr="acidesamin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565" cy="1091213"/>
                    </a:xfrm>
                    <a:prstGeom prst="rect">
                      <a:avLst/>
                    </a:prstGeom>
                    <a:noFill/>
                    <a:ln>
                      <a:noFill/>
                    </a:ln>
                    <a:extLst/>
                  </pic:spPr>
                </pic:pic>
              </a:graphicData>
            </a:graphic>
          </wp:inline>
        </w:drawing>
      </w:r>
    </w:p>
    <w:p w:rsidR="0019275D" w:rsidRPr="0019275D" w:rsidRDefault="0019275D" w:rsidP="00906A14">
      <w:pPr>
        <w:spacing w:after="0"/>
        <w:textAlignment w:val="baseline"/>
        <w:rPr>
          <w:rFonts w:cstheme="minorHAnsi"/>
          <w:b/>
          <w:bCs/>
          <w:u w:val="single"/>
        </w:rPr>
      </w:pPr>
      <w:r w:rsidRPr="0019275D">
        <w:rPr>
          <w:rFonts w:cstheme="minorHAnsi"/>
          <w:b/>
          <w:bCs/>
          <w:u w:val="single"/>
        </w:rPr>
        <w:t>Notions générales</w:t>
      </w:r>
    </w:p>
    <w:p w:rsidR="0019275D" w:rsidRDefault="0019275D" w:rsidP="00906A14">
      <w:pPr>
        <w:spacing w:after="0" w:line="240" w:lineRule="auto"/>
        <w:textAlignment w:val="baseline"/>
        <w:rPr>
          <w:rFonts w:eastAsiaTheme="minorEastAsia" w:cstheme="minorHAnsi"/>
          <w:color w:val="000000" w:themeColor="text1"/>
        </w:rPr>
      </w:pPr>
      <w:proofErr w:type="gramStart"/>
      <w:r w:rsidRPr="0019275D">
        <w:rPr>
          <w:rFonts w:eastAsiaTheme="minorEastAsia" w:cstheme="minorHAnsi"/>
          <w:color w:val="000000" w:themeColor="text1"/>
          <w:lang w:val="en-US"/>
        </w:rPr>
        <w:t xml:space="preserve">Les </w:t>
      </w:r>
      <w:proofErr w:type="spellStart"/>
      <w:r w:rsidRPr="0019275D">
        <w:rPr>
          <w:rFonts w:eastAsiaTheme="minorEastAsia" w:cstheme="minorHAnsi"/>
          <w:color w:val="000000" w:themeColor="text1"/>
          <w:lang w:val="en-US"/>
        </w:rPr>
        <w:t>acides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aminés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naturels</w:t>
      </w:r>
      <w:proofErr w:type="spellEnd"/>
      <w:r w:rsidRPr="0019275D">
        <w:rPr>
          <w:rFonts w:eastAsiaTheme="minorEastAsia" w:cstheme="minorHAnsi"/>
          <w:color w:val="000000" w:themeColor="text1"/>
          <w:lang w:val="en-US"/>
        </w:rPr>
        <w:t xml:space="preserve"> son</w:t>
      </w:r>
      <w:r w:rsidRPr="0019275D">
        <w:rPr>
          <w:rFonts w:eastAsiaTheme="minorEastAsia" w:cstheme="minorHAnsi"/>
          <w:color w:val="000000" w:themeColor="text1"/>
        </w:rPr>
        <w:t>t surtout</w:t>
      </w:r>
      <w:r w:rsidRPr="0019275D">
        <w:rPr>
          <w:rFonts w:eastAsiaTheme="minorEastAsia" w:cstheme="minorHAnsi"/>
          <w:color w:val="000000" w:themeColor="text1"/>
          <w:lang w:val="en-US"/>
        </w:rPr>
        <w:t xml:space="preserve"> des </w:t>
      </w:r>
      <w:proofErr w:type="spellStart"/>
      <w:r w:rsidRPr="0019275D">
        <w:rPr>
          <w:rFonts w:eastAsiaTheme="minorEastAsia" w:cstheme="minorHAnsi"/>
          <w:color w:val="000000" w:themeColor="text1"/>
          <w:lang w:val="en-US"/>
        </w:rPr>
        <w:t>acides</w:t>
      </w:r>
      <w:proofErr w:type="spellEnd"/>
      <w:r w:rsidRPr="0019275D">
        <w:rPr>
          <w:rFonts w:eastAsiaTheme="minorEastAsia" w:cstheme="minorHAnsi"/>
          <w:color w:val="000000" w:themeColor="text1"/>
          <w:lang w:val="en-US"/>
        </w:rPr>
        <w:t xml:space="preserve"> </w:t>
      </w:r>
      <w:r w:rsidRPr="0019275D">
        <w:rPr>
          <w:rFonts w:eastAsiaTheme="minorEastAsia" w:cstheme="minorHAnsi"/>
          <w:color w:val="000000" w:themeColor="text1"/>
          <w:lang w:val="el-GR"/>
        </w:rPr>
        <w:t>α-</w:t>
      </w:r>
      <w:proofErr w:type="spellStart"/>
      <w:r w:rsidRPr="0019275D">
        <w:rPr>
          <w:rFonts w:eastAsiaTheme="minorEastAsia" w:cstheme="minorHAnsi"/>
          <w:color w:val="000000" w:themeColor="text1"/>
          <w:lang w:val="en-US"/>
        </w:rPr>
        <w:t>aminés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répondant</w:t>
      </w:r>
      <w:proofErr w:type="spellEnd"/>
      <w:r w:rsidRPr="0019275D">
        <w:rPr>
          <w:rFonts w:eastAsiaTheme="minorEastAsia" w:cstheme="minorHAnsi"/>
          <w:color w:val="000000" w:themeColor="text1"/>
          <w:lang w:val="en-US"/>
        </w:rPr>
        <w:t xml:space="preserve"> à la structure </w:t>
      </w:r>
      <w:proofErr w:type="spellStart"/>
      <w:r w:rsidRPr="0019275D">
        <w:rPr>
          <w:rFonts w:eastAsiaTheme="minorEastAsia" w:cstheme="minorHAnsi"/>
          <w:color w:val="000000" w:themeColor="text1"/>
          <w:lang w:val="en-US"/>
        </w:rPr>
        <w:t>générale</w:t>
      </w:r>
      <w:proofErr w:type="spellEnd"/>
      <w:r w:rsidRPr="0019275D">
        <w:rPr>
          <w:rFonts w:eastAsiaTheme="minorEastAsia" w:cstheme="minorHAnsi"/>
          <w:color w:val="000000" w:themeColor="text1"/>
        </w:rPr>
        <w:t xml:space="preserve"> représentée dans la diapositive précédente</w:t>
      </w:r>
      <w:r>
        <w:rPr>
          <w:rFonts w:eastAsiaTheme="minorEastAsia" w:cstheme="minorHAnsi"/>
          <w:color w:val="000000" w:themeColor="text1"/>
        </w:rPr>
        <w:t>.</w:t>
      </w:r>
      <w:proofErr w:type="gramEnd"/>
      <w:r>
        <w:rPr>
          <w:rFonts w:eastAsiaTheme="minorEastAsia" w:cstheme="minorHAnsi"/>
          <w:color w:val="000000" w:themeColor="text1"/>
        </w:rPr>
        <w:t xml:space="preserve"> </w:t>
      </w:r>
      <w:r w:rsidRPr="0019275D">
        <w:rPr>
          <w:rFonts w:eastAsiaTheme="minorEastAsia" w:cstheme="minorHAnsi"/>
          <w:color w:val="000000" w:themeColor="text1"/>
          <w:lang w:val="en-US"/>
        </w:rPr>
        <w:t xml:space="preserve">R </w:t>
      </w:r>
      <w:proofErr w:type="spellStart"/>
      <w:r w:rsidRPr="0019275D">
        <w:rPr>
          <w:rFonts w:eastAsiaTheme="minorEastAsia" w:cstheme="minorHAnsi"/>
          <w:color w:val="000000" w:themeColor="text1"/>
          <w:lang w:val="en-US"/>
        </w:rPr>
        <w:t>est</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appelé</w:t>
      </w:r>
      <w:proofErr w:type="spellEnd"/>
      <w:r w:rsidRPr="0019275D">
        <w:rPr>
          <w:rFonts w:eastAsiaTheme="minorEastAsia" w:cstheme="minorHAnsi"/>
          <w:color w:val="000000" w:themeColor="text1"/>
          <w:rtl/>
        </w:rPr>
        <w:t xml:space="preserve"> </w:t>
      </w:r>
      <w:r w:rsidRPr="0019275D">
        <w:rPr>
          <w:rFonts w:eastAsiaTheme="minorEastAsia" w:cstheme="minorHAnsi"/>
          <w:color w:val="000000" w:themeColor="text1"/>
          <w:lang w:val="en-US"/>
        </w:rPr>
        <w:t>radical</w:t>
      </w:r>
      <w:r w:rsidRPr="0019275D">
        <w:rPr>
          <w:rFonts w:eastAsiaTheme="minorEastAsia" w:cstheme="minorHAnsi"/>
          <w:color w:val="000000" w:themeColor="text1"/>
          <w:rtl/>
        </w:rPr>
        <w:t xml:space="preserve"> </w:t>
      </w:r>
      <w:proofErr w:type="spellStart"/>
      <w:r w:rsidRPr="0019275D">
        <w:rPr>
          <w:rFonts w:eastAsiaTheme="minorEastAsia" w:cstheme="minorHAnsi"/>
          <w:color w:val="000000" w:themeColor="text1"/>
          <w:lang w:val="en-US"/>
        </w:rPr>
        <w:t>ou</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chaîne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principale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il</w:t>
      </w:r>
      <w:proofErr w:type="spellEnd"/>
      <w:r w:rsidRPr="0019275D">
        <w:rPr>
          <w:rFonts w:eastAsiaTheme="minorEastAsia" w:cstheme="minorHAnsi"/>
          <w:color w:val="000000" w:themeColor="text1"/>
          <w:lang w:val="en-US"/>
        </w:rPr>
        <w:t xml:space="preserve"> </w:t>
      </w:r>
      <w:proofErr w:type="spellStart"/>
      <w:proofErr w:type="gramStart"/>
      <w:r w:rsidRPr="0019275D">
        <w:rPr>
          <w:rFonts w:eastAsiaTheme="minorEastAsia" w:cstheme="minorHAnsi"/>
          <w:color w:val="000000" w:themeColor="text1"/>
          <w:lang w:val="en-US"/>
        </w:rPr>
        <w:t>est</w:t>
      </w:r>
      <w:proofErr w:type="spellEnd"/>
      <w:r w:rsidRPr="0019275D">
        <w:rPr>
          <w:rFonts w:eastAsiaTheme="minorEastAsia" w:cstheme="minorHAnsi"/>
          <w:color w:val="000000" w:themeColor="text1"/>
          <w:rtl/>
          <w:lang w:bidi="ar-DZ"/>
        </w:rPr>
        <w:t xml:space="preserve"> </w:t>
      </w:r>
      <w:r w:rsidRPr="0019275D">
        <w:rPr>
          <w:rFonts w:eastAsiaTheme="minorEastAsia" w:cstheme="minorHAnsi"/>
          <w:color w:val="000000" w:themeColor="text1"/>
        </w:rPr>
        <w:t xml:space="preserve"> retrouvé</w:t>
      </w:r>
      <w:proofErr w:type="gramEnd"/>
      <w:r w:rsidRPr="0019275D">
        <w:rPr>
          <w:rFonts w:eastAsiaTheme="minorEastAsia" w:cstheme="minorHAnsi"/>
          <w:color w:val="000000" w:themeColor="text1"/>
        </w:rPr>
        <w:t xml:space="preserve"> dans</w:t>
      </w:r>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tous</w:t>
      </w:r>
      <w:proofErr w:type="spellEnd"/>
      <w:r w:rsidRPr="0019275D">
        <w:rPr>
          <w:rFonts w:eastAsiaTheme="minorEastAsia" w:cstheme="minorHAnsi"/>
          <w:color w:val="000000" w:themeColor="text1"/>
          <w:lang w:val="en-US"/>
        </w:rPr>
        <w:t xml:space="preserve"> les </w:t>
      </w:r>
      <w:proofErr w:type="spellStart"/>
      <w:r w:rsidRPr="0019275D">
        <w:rPr>
          <w:rFonts w:eastAsiaTheme="minorEastAsia" w:cstheme="minorHAnsi"/>
          <w:color w:val="000000" w:themeColor="text1"/>
          <w:lang w:val="en-US"/>
        </w:rPr>
        <w:t>acides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aminés</w:t>
      </w:r>
      <w:proofErr w:type="spellEnd"/>
      <w:r w:rsidRPr="0019275D">
        <w:rPr>
          <w:rFonts w:eastAsiaTheme="minorEastAsia" w:cstheme="minorHAnsi"/>
          <w:color w:val="000000" w:themeColor="text1"/>
          <w:lang w:val="en-US"/>
        </w:rPr>
        <w:t xml:space="preserve">. R </w:t>
      </w:r>
      <w:proofErr w:type="spellStart"/>
      <w:r w:rsidRPr="0019275D">
        <w:rPr>
          <w:rFonts w:eastAsiaTheme="minorEastAsia" w:cstheme="minorHAnsi"/>
          <w:color w:val="000000" w:themeColor="text1"/>
          <w:lang w:val="en-US"/>
        </w:rPr>
        <w:t>représente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une</w:t>
      </w:r>
      <w:proofErr w:type="spellEnd"/>
      <w:r w:rsidRPr="0019275D">
        <w:rPr>
          <w:rFonts w:eastAsiaTheme="minorEastAsia" w:cstheme="minorHAnsi"/>
          <w:color w:val="000000" w:themeColor="text1"/>
          <w:rtl/>
        </w:rPr>
        <w:t xml:space="preserve"> </w:t>
      </w:r>
      <w:proofErr w:type="spellStart"/>
      <w:r w:rsidRPr="0019275D">
        <w:rPr>
          <w:rFonts w:eastAsiaTheme="minorEastAsia" w:cstheme="minorHAnsi"/>
          <w:color w:val="000000" w:themeColor="text1"/>
          <w:lang w:val="en-US"/>
        </w:rPr>
        <w:t>chaîne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latérale</w:t>
      </w:r>
      <w:proofErr w:type="spellEnd"/>
      <w:r w:rsidRPr="0019275D">
        <w:rPr>
          <w:rFonts w:eastAsiaTheme="minorEastAsia" w:cstheme="minorHAnsi"/>
          <w:color w:val="000000" w:themeColor="text1"/>
          <w:rtl/>
        </w:rPr>
        <w:t xml:space="preserve"> </w:t>
      </w:r>
      <w:r w:rsidRPr="0019275D">
        <w:rPr>
          <w:rFonts w:eastAsiaTheme="minorEastAsia" w:cstheme="minorHAnsi"/>
          <w:color w:val="000000" w:themeColor="text1"/>
        </w:rPr>
        <w:t>caractéristique de</w:t>
      </w:r>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chaque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acide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aminé</w:t>
      </w:r>
      <w:proofErr w:type="spellEnd"/>
      <w:r w:rsidRPr="0019275D">
        <w:rPr>
          <w:rFonts w:eastAsiaTheme="minorEastAsia" w:cstheme="minorHAnsi"/>
          <w:color w:val="000000" w:themeColor="text1"/>
          <w:lang w:val="en-US"/>
        </w:rPr>
        <w:t xml:space="preserve">. Les </w:t>
      </w:r>
      <w:proofErr w:type="spellStart"/>
      <w:r w:rsidRPr="0019275D">
        <w:rPr>
          <w:rFonts w:eastAsiaTheme="minorEastAsia" w:cstheme="minorHAnsi"/>
          <w:color w:val="000000" w:themeColor="text1"/>
          <w:lang w:val="en-US"/>
        </w:rPr>
        <w:t>acides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aminés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sont</w:t>
      </w:r>
      <w:proofErr w:type="spellEnd"/>
      <w:r w:rsidRPr="0019275D">
        <w:rPr>
          <w:rFonts w:eastAsiaTheme="minorEastAsia" w:cstheme="minorHAnsi"/>
          <w:color w:val="000000" w:themeColor="text1"/>
          <w:lang w:val="en-US"/>
        </w:rPr>
        <w:t xml:space="preserve"> en </w:t>
      </w:r>
      <w:proofErr w:type="spellStart"/>
      <w:r w:rsidRPr="0019275D">
        <w:rPr>
          <w:rFonts w:eastAsiaTheme="minorEastAsia" w:cstheme="minorHAnsi"/>
          <w:color w:val="000000" w:themeColor="text1"/>
          <w:lang w:val="en-US"/>
        </w:rPr>
        <w:t>général</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classés</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selon</w:t>
      </w:r>
      <w:proofErr w:type="spellEnd"/>
      <w:r w:rsidRPr="0019275D">
        <w:rPr>
          <w:rFonts w:eastAsiaTheme="minorEastAsia" w:cstheme="minorHAnsi"/>
          <w:color w:val="000000" w:themeColor="text1"/>
          <w:lang w:val="en-US"/>
        </w:rPr>
        <w:t xml:space="preserve"> les </w:t>
      </w:r>
      <w:proofErr w:type="spellStart"/>
      <w:r w:rsidRPr="0019275D">
        <w:rPr>
          <w:rFonts w:eastAsiaTheme="minorEastAsia" w:cstheme="minorHAnsi"/>
          <w:color w:val="000000" w:themeColor="text1"/>
          <w:lang w:val="en-US"/>
        </w:rPr>
        <w:t>propriétés</w:t>
      </w:r>
      <w:proofErr w:type="spellEnd"/>
      <w:r w:rsidRPr="0019275D">
        <w:rPr>
          <w:rFonts w:eastAsiaTheme="minorEastAsia" w:cstheme="minorHAnsi"/>
          <w:color w:val="000000" w:themeColor="text1"/>
          <w:lang w:val="en-US"/>
        </w:rPr>
        <w:t xml:space="preserve"> de la </w:t>
      </w:r>
      <w:proofErr w:type="spellStart"/>
      <w:r w:rsidRPr="0019275D">
        <w:rPr>
          <w:rFonts w:eastAsiaTheme="minorEastAsia" w:cstheme="minorHAnsi"/>
          <w:color w:val="000000" w:themeColor="text1"/>
          <w:lang w:val="en-US"/>
        </w:rPr>
        <w:t>chaîne</w:t>
      </w:r>
      <w:proofErr w:type="spellEnd"/>
      <w:r w:rsidRPr="0019275D">
        <w:rPr>
          <w:rFonts w:eastAsiaTheme="minorEastAsia" w:cstheme="minorHAnsi"/>
          <w:color w:val="000000" w:themeColor="text1"/>
          <w:lang w:val="en-US"/>
        </w:rPr>
        <w:t xml:space="preserve"> </w:t>
      </w:r>
      <w:proofErr w:type="spellStart"/>
      <w:r w:rsidRPr="0019275D">
        <w:rPr>
          <w:rFonts w:eastAsiaTheme="minorEastAsia" w:cstheme="minorHAnsi"/>
          <w:color w:val="000000" w:themeColor="text1"/>
          <w:lang w:val="en-US"/>
        </w:rPr>
        <w:t>latérale</w:t>
      </w:r>
      <w:proofErr w:type="spellEnd"/>
      <w:r w:rsidRPr="0019275D">
        <w:rPr>
          <w:rFonts w:eastAsiaTheme="minorEastAsia" w:cstheme="minorHAnsi"/>
          <w:color w:val="000000" w:themeColor="text1"/>
          <w:lang w:val="en-US"/>
        </w:rPr>
        <w:t xml:space="preserve"> en </w:t>
      </w:r>
      <w:proofErr w:type="spellStart"/>
      <w:r w:rsidRPr="0019275D">
        <w:rPr>
          <w:rFonts w:eastAsiaTheme="minorEastAsia" w:cstheme="minorHAnsi"/>
          <w:color w:val="000000" w:themeColor="text1"/>
          <w:lang w:val="en-US"/>
        </w:rPr>
        <w:t>cinq</w:t>
      </w:r>
      <w:proofErr w:type="spellEnd"/>
      <w:r w:rsidRPr="0019275D">
        <w:rPr>
          <w:rFonts w:eastAsiaTheme="minorEastAsia" w:cstheme="minorHAnsi"/>
          <w:color w:val="000000" w:themeColor="text1"/>
          <w:lang w:val="en-US"/>
        </w:rPr>
        <w:t xml:space="preserve"> </w:t>
      </w:r>
      <w:proofErr w:type="spellStart"/>
      <w:proofErr w:type="gramStart"/>
      <w:r w:rsidRPr="0019275D">
        <w:rPr>
          <w:rFonts w:eastAsiaTheme="minorEastAsia" w:cstheme="minorHAnsi"/>
          <w:color w:val="000000" w:themeColor="text1"/>
          <w:lang w:val="en-US"/>
        </w:rPr>
        <w:t>groupes</w:t>
      </w:r>
      <w:proofErr w:type="spellEnd"/>
      <w:r w:rsidRPr="0019275D">
        <w:rPr>
          <w:rFonts w:eastAsiaTheme="minorEastAsia" w:cstheme="minorHAnsi"/>
          <w:color w:val="000000" w:themeColor="text1"/>
          <w:rtl/>
        </w:rPr>
        <w:t> :</w:t>
      </w:r>
      <w:proofErr w:type="gramEnd"/>
      <w:r w:rsidRPr="0019275D">
        <w:rPr>
          <w:rFonts w:eastAsiaTheme="minorEastAsia" w:cstheme="minorHAnsi"/>
          <w:color w:val="000000" w:themeColor="text1"/>
          <w:rtl/>
        </w:rPr>
        <w:t xml:space="preserve"> </w:t>
      </w:r>
      <w:hyperlink r:id="rId9" w:history="1">
        <w:proofErr w:type="spellStart"/>
        <w:r w:rsidRPr="0019275D">
          <w:rPr>
            <w:rStyle w:val="Lienhypertexte"/>
            <w:rFonts w:eastAsiaTheme="minorEastAsia" w:cstheme="minorHAnsi"/>
            <w:color w:val="000000" w:themeColor="text1"/>
            <w:lang w:val="en-US"/>
          </w:rPr>
          <w:t>acide</w:t>
        </w:r>
        <w:proofErr w:type="spellEnd"/>
      </w:hyperlink>
      <w:r w:rsidRPr="0019275D">
        <w:rPr>
          <w:rFonts w:eastAsiaTheme="minorEastAsia" w:cstheme="minorHAnsi"/>
          <w:color w:val="000000" w:themeColor="text1"/>
          <w:rtl/>
        </w:rPr>
        <w:t xml:space="preserve">, </w:t>
      </w:r>
      <w:hyperlink r:id="rId10" w:history="1">
        <w:proofErr w:type="spellStart"/>
        <w:r w:rsidRPr="0019275D">
          <w:rPr>
            <w:rStyle w:val="Lienhypertexte"/>
            <w:rFonts w:eastAsiaTheme="minorEastAsia" w:cstheme="minorHAnsi"/>
            <w:color w:val="000000" w:themeColor="text1"/>
            <w:lang w:val="en-US"/>
          </w:rPr>
          <w:t>basique</w:t>
        </w:r>
        <w:proofErr w:type="spellEnd"/>
      </w:hyperlink>
      <w:r w:rsidRPr="0019275D">
        <w:rPr>
          <w:rFonts w:eastAsiaTheme="minorEastAsia" w:cstheme="minorHAnsi"/>
          <w:color w:val="000000" w:themeColor="text1"/>
          <w:rtl/>
        </w:rPr>
        <w:t xml:space="preserve">, </w:t>
      </w:r>
      <w:hyperlink r:id="rId11" w:history="1">
        <w:proofErr w:type="spellStart"/>
        <w:r w:rsidRPr="0019275D">
          <w:rPr>
            <w:rStyle w:val="Lienhypertexte"/>
            <w:rFonts w:eastAsiaTheme="minorEastAsia" w:cstheme="minorHAnsi"/>
            <w:color w:val="000000" w:themeColor="text1"/>
            <w:lang w:val="en-US"/>
          </w:rPr>
          <w:t>neutre</w:t>
        </w:r>
        <w:proofErr w:type="spellEnd"/>
      </w:hyperlink>
      <w:r w:rsidRPr="0019275D">
        <w:rPr>
          <w:rFonts w:eastAsiaTheme="minorEastAsia" w:cstheme="minorHAnsi"/>
          <w:color w:val="000000" w:themeColor="text1"/>
          <w:rtl/>
        </w:rPr>
        <w:t xml:space="preserve">, </w:t>
      </w:r>
      <w:r w:rsidRPr="0019275D">
        <w:rPr>
          <w:rFonts w:eastAsiaTheme="minorEastAsia" w:cstheme="minorHAnsi"/>
          <w:color w:val="0000FF" w:themeColor="hyperlink"/>
        </w:rPr>
        <w:t>hydrophile</w:t>
      </w:r>
      <w:r w:rsidRPr="0019275D">
        <w:rPr>
          <w:rFonts w:eastAsiaTheme="minorEastAsia" w:cstheme="minorHAnsi"/>
          <w:color w:val="0000FF" w:themeColor="hyperlink"/>
          <w:rtl/>
        </w:rPr>
        <w:t xml:space="preserve"> (</w:t>
      </w:r>
      <w:hyperlink r:id="rId12" w:history="1">
        <w:proofErr w:type="spellStart"/>
        <w:r w:rsidRPr="0019275D">
          <w:rPr>
            <w:rStyle w:val="Lienhypertexte"/>
            <w:rFonts w:eastAsiaTheme="minorEastAsia" w:cstheme="minorHAnsi"/>
            <w:color w:val="000000" w:themeColor="text1"/>
            <w:lang w:val="en-US"/>
          </w:rPr>
          <w:t>polaire</w:t>
        </w:r>
        <w:proofErr w:type="spellEnd"/>
      </w:hyperlink>
      <w:r w:rsidRPr="0019275D">
        <w:rPr>
          <w:rFonts w:eastAsiaTheme="minorEastAsia" w:cstheme="minorHAnsi"/>
          <w:color w:val="000000" w:themeColor="text1"/>
          <w:rtl/>
        </w:rPr>
        <w:t xml:space="preserve">) </w:t>
      </w:r>
      <w:proofErr w:type="spellStart"/>
      <w:r w:rsidRPr="0019275D">
        <w:rPr>
          <w:rFonts w:eastAsiaTheme="minorEastAsia" w:cstheme="minorHAnsi"/>
          <w:color w:val="000000" w:themeColor="text1"/>
          <w:lang w:val="en-US"/>
        </w:rPr>
        <w:t>ou</w:t>
      </w:r>
      <w:proofErr w:type="spellEnd"/>
      <w:r w:rsidRPr="0019275D">
        <w:rPr>
          <w:rFonts w:eastAsiaTheme="minorEastAsia" w:cstheme="minorHAnsi"/>
          <w:color w:val="000000" w:themeColor="text1"/>
          <w:rtl/>
        </w:rPr>
        <w:t xml:space="preserve"> </w:t>
      </w:r>
      <w:hyperlink r:id="rId13" w:history="1">
        <w:proofErr w:type="spellStart"/>
        <w:r w:rsidRPr="0019275D">
          <w:rPr>
            <w:rStyle w:val="Lienhypertexte"/>
            <w:rFonts w:eastAsiaTheme="minorEastAsia" w:cstheme="minorHAnsi"/>
            <w:color w:val="000000" w:themeColor="text1"/>
            <w:lang w:val="en-US"/>
          </w:rPr>
          <w:t>hydrophobe</w:t>
        </w:r>
        <w:proofErr w:type="spellEnd"/>
      </w:hyperlink>
      <w:r w:rsidRPr="0019275D">
        <w:rPr>
          <w:rFonts w:eastAsiaTheme="minorEastAsia" w:cstheme="minorHAnsi"/>
          <w:color w:val="000000" w:themeColor="text1"/>
          <w:rtl/>
        </w:rPr>
        <w:t xml:space="preserve"> (</w:t>
      </w:r>
      <w:proofErr w:type="spellStart"/>
      <w:r w:rsidRPr="0019275D">
        <w:rPr>
          <w:rFonts w:eastAsiaTheme="minorEastAsia" w:cstheme="minorHAnsi"/>
          <w:color w:val="000000" w:themeColor="text1"/>
          <w:lang w:val="en-US"/>
        </w:rPr>
        <w:t>apolaire</w:t>
      </w:r>
      <w:proofErr w:type="spellEnd"/>
      <w:r w:rsidRPr="0019275D">
        <w:rPr>
          <w:rFonts w:eastAsiaTheme="minorEastAsia" w:cstheme="minorHAnsi"/>
          <w:color w:val="000000" w:themeColor="text1"/>
        </w:rPr>
        <w:t>.</w:t>
      </w:r>
    </w:p>
    <w:p w:rsidR="0019275D" w:rsidRPr="0019275D" w:rsidRDefault="0019275D" w:rsidP="00906A14">
      <w:pPr>
        <w:spacing w:after="0" w:line="240" w:lineRule="auto"/>
        <w:textAlignment w:val="baseline"/>
        <w:rPr>
          <w:rFonts w:eastAsiaTheme="minorEastAsia" w:cstheme="minorHAnsi"/>
          <w:b/>
          <w:bCs/>
          <w:color w:val="000000" w:themeColor="text1"/>
          <w:u w:val="single"/>
        </w:rPr>
      </w:pPr>
      <w:r w:rsidRPr="0019275D">
        <w:rPr>
          <w:rFonts w:eastAsiaTheme="minorEastAsia" w:cstheme="minorHAnsi"/>
          <w:b/>
          <w:bCs/>
          <w:color w:val="000000" w:themeColor="text1"/>
          <w:u w:val="single"/>
        </w:rPr>
        <w:t>Isomérie</w:t>
      </w:r>
    </w:p>
    <w:p w:rsidR="0019275D" w:rsidRPr="0019275D" w:rsidRDefault="0019275D" w:rsidP="00906A14">
      <w:pPr>
        <w:spacing w:after="0" w:line="240" w:lineRule="auto"/>
        <w:contextualSpacing/>
        <w:textAlignment w:val="baseline"/>
        <w:rPr>
          <w:rFonts w:cstheme="minorHAnsi"/>
        </w:rPr>
      </w:pPr>
      <w:r w:rsidRPr="0019275D">
        <w:rPr>
          <w:rFonts w:eastAsiaTheme="minorEastAsia" w:cstheme="minorHAnsi"/>
          <w:color w:val="000000" w:themeColor="text1"/>
          <w:lang w:val="en-US" w:eastAsia="fr-FR"/>
        </w:rPr>
        <w:t xml:space="preserve">A part la </w:t>
      </w:r>
      <w:hyperlink r:id="rId14" w:history="1">
        <w:r w:rsidR="00CF1732" w:rsidRPr="0019275D">
          <w:rPr>
            <w:rFonts w:eastAsiaTheme="minorEastAsia" w:cstheme="minorHAnsi"/>
            <w:color w:val="000000" w:themeColor="text1"/>
            <w:u w:val="single"/>
            <w:lang w:val="en-US" w:eastAsia="fr-FR"/>
          </w:rPr>
          <w:t>glycine</w:t>
        </w:r>
      </w:hyperlink>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où</w:t>
      </w:r>
      <w:proofErr w:type="spellEnd"/>
      <w:r w:rsidRPr="0019275D">
        <w:rPr>
          <w:rFonts w:eastAsiaTheme="minorEastAsia" w:cstheme="minorHAnsi"/>
          <w:color w:val="000000" w:themeColor="text1"/>
          <w:lang w:val="en-US" w:eastAsia="fr-FR"/>
        </w:rPr>
        <w:t xml:space="preserve"> R = H, les </w:t>
      </w:r>
      <w:proofErr w:type="spellStart"/>
      <w:r w:rsidRPr="0019275D">
        <w:rPr>
          <w:rFonts w:eastAsiaTheme="minorEastAsia" w:cstheme="minorHAnsi"/>
          <w:color w:val="000000" w:themeColor="text1"/>
          <w:lang w:val="en-US" w:eastAsia="fr-FR"/>
        </w:rPr>
        <w:t>acides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aminés</w:t>
      </w:r>
      <w:proofErr w:type="spellEnd"/>
      <w:r w:rsidRPr="0019275D">
        <w:rPr>
          <w:rFonts w:eastAsiaTheme="minorEastAsia" w:cstheme="minorHAnsi"/>
          <w:color w:val="000000" w:themeColor="text1"/>
          <w:lang w:val="en-US" w:eastAsia="fr-FR"/>
        </w:rPr>
        <w:t xml:space="preserve"> existent sous la </w:t>
      </w:r>
      <w:proofErr w:type="spellStart"/>
      <w:r w:rsidRPr="0019275D">
        <w:rPr>
          <w:rFonts w:eastAsiaTheme="minorEastAsia" w:cstheme="minorHAnsi"/>
          <w:color w:val="000000" w:themeColor="text1"/>
          <w:lang w:val="en-US" w:eastAsia="fr-FR"/>
        </w:rPr>
        <w:t>forme</w:t>
      </w:r>
      <w:proofErr w:type="spellEnd"/>
      <w:r w:rsidRPr="0019275D">
        <w:rPr>
          <w:rFonts w:eastAsiaTheme="minorEastAsia" w:cstheme="minorHAnsi"/>
          <w:color w:val="000000" w:themeColor="text1"/>
          <w:lang w:val="en-US" w:eastAsia="fr-FR"/>
        </w:rPr>
        <w:t xml:space="preserve"> de </w:t>
      </w:r>
      <w:proofErr w:type="spellStart"/>
      <w:r w:rsidRPr="0019275D">
        <w:rPr>
          <w:rFonts w:eastAsiaTheme="minorEastAsia" w:cstheme="minorHAnsi"/>
          <w:color w:val="000000" w:themeColor="text1"/>
          <w:lang w:val="en-US" w:eastAsia="fr-FR"/>
        </w:rPr>
        <w:t>deux</w:t>
      </w:r>
      <w:proofErr w:type="spellEnd"/>
      <w:r w:rsidRPr="0019275D">
        <w:rPr>
          <w:rFonts w:eastAsiaTheme="minorEastAsia" w:cstheme="minorHAnsi"/>
          <w:color w:val="000000" w:themeColor="text1"/>
          <w:lang w:val="en-US" w:eastAsia="fr-FR"/>
        </w:rPr>
        <w:t xml:space="preserve"> </w:t>
      </w:r>
      <w:hyperlink r:id="rId15" w:history="1">
        <w:proofErr w:type="spellStart"/>
        <w:r w:rsidR="00CF1732" w:rsidRPr="0019275D">
          <w:rPr>
            <w:rFonts w:eastAsiaTheme="minorEastAsia" w:cstheme="minorHAnsi"/>
            <w:color w:val="000000" w:themeColor="text1"/>
            <w:u w:val="single"/>
            <w:lang w:val="en-US" w:eastAsia="fr-FR"/>
          </w:rPr>
          <w:t>énantiomères</w:t>
        </w:r>
        <w:proofErr w:type="spellEnd"/>
      </w:hyperlink>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traditionnellement</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appelés</w:t>
      </w:r>
      <w:proofErr w:type="spellEnd"/>
      <w:r w:rsidRPr="0019275D">
        <w:rPr>
          <w:rFonts w:eastAsiaTheme="minorEastAsia" w:cstheme="minorHAnsi"/>
          <w:color w:val="000000" w:themeColor="text1"/>
          <w:lang w:val="en-US" w:eastAsia="fr-FR"/>
        </w:rPr>
        <w:t xml:space="preserve"> D </w:t>
      </w:r>
      <w:proofErr w:type="gramStart"/>
      <w:r w:rsidRPr="0019275D">
        <w:rPr>
          <w:rFonts w:eastAsiaTheme="minorEastAsia" w:cstheme="minorHAnsi"/>
          <w:color w:val="000000" w:themeColor="text1"/>
          <w:lang w:val="en-US" w:eastAsia="fr-FR"/>
        </w:rPr>
        <w:t>et</w:t>
      </w:r>
      <w:proofErr w:type="gramEnd"/>
      <w:r w:rsidRPr="0019275D">
        <w:rPr>
          <w:rFonts w:eastAsiaTheme="minorEastAsia" w:cstheme="minorHAnsi"/>
          <w:color w:val="000000" w:themeColor="text1"/>
          <w:lang w:val="en-US" w:eastAsia="fr-FR"/>
        </w:rPr>
        <w:t xml:space="preserve"> L, </w:t>
      </w:r>
      <w:proofErr w:type="spellStart"/>
      <w:r w:rsidRPr="0019275D">
        <w:rPr>
          <w:rFonts w:eastAsiaTheme="minorEastAsia" w:cstheme="minorHAnsi"/>
          <w:color w:val="000000" w:themeColor="text1"/>
          <w:lang w:val="en-US" w:eastAsia="fr-FR"/>
        </w:rPr>
        <w:t>selon</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que</w:t>
      </w:r>
      <w:proofErr w:type="spellEnd"/>
      <w:r w:rsidRPr="0019275D">
        <w:rPr>
          <w:rFonts w:eastAsiaTheme="minorEastAsia" w:cstheme="minorHAnsi"/>
          <w:color w:val="000000" w:themeColor="text1"/>
          <w:lang w:val="en-US" w:eastAsia="fr-FR"/>
        </w:rPr>
        <w:t xml:space="preserve"> le </w:t>
      </w:r>
      <w:proofErr w:type="spellStart"/>
      <w:r w:rsidRPr="0019275D">
        <w:rPr>
          <w:rFonts w:eastAsiaTheme="minorEastAsia" w:cstheme="minorHAnsi"/>
          <w:color w:val="000000" w:themeColor="text1"/>
          <w:lang w:val="en-US" w:eastAsia="fr-FR"/>
        </w:rPr>
        <w:t>groupe</w:t>
      </w:r>
      <w:proofErr w:type="spellEnd"/>
      <w:r w:rsidRPr="0019275D">
        <w:rPr>
          <w:rFonts w:eastAsiaTheme="minorEastAsia" w:cstheme="minorHAnsi"/>
          <w:color w:val="000000" w:themeColor="text1"/>
          <w:lang w:val="en-US" w:eastAsia="fr-FR"/>
        </w:rPr>
        <w:t xml:space="preserve"> (-NH2) se </w:t>
      </w:r>
      <w:proofErr w:type="spellStart"/>
      <w:r w:rsidRPr="0019275D">
        <w:rPr>
          <w:rFonts w:eastAsiaTheme="minorEastAsia" w:cstheme="minorHAnsi"/>
          <w:color w:val="000000" w:themeColor="text1"/>
          <w:lang w:val="en-US" w:eastAsia="fr-FR"/>
        </w:rPr>
        <w:t>trouve</w:t>
      </w:r>
      <w:proofErr w:type="spellEnd"/>
      <w:r w:rsidRPr="0019275D">
        <w:rPr>
          <w:rFonts w:eastAsiaTheme="minorEastAsia" w:cstheme="minorHAnsi"/>
          <w:color w:val="000000" w:themeColor="text1"/>
          <w:lang w:val="en-US" w:eastAsia="fr-FR"/>
        </w:rPr>
        <w:t xml:space="preserve"> </w:t>
      </w:r>
      <w:r w:rsidRPr="0019275D">
        <w:rPr>
          <w:rFonts w:eastAsiaTheme="minorEastAsia" w:cstheme="minorHAnsi"/>
          <w:color w:val="000000" w:themeColor="text1"/>
          <w:lang w:eastAsia="fr-FR"/>
        </w:rPr>
        <w:t>soit</w:t>
      </w:r>
      <w:r w:rsidRPr="0019275D">
        <w:rPr>
          <w:rFonts w:eastAsiaTheme="minorEastAsia" w:cstheme="minorHAnsi"/>
          <w:color w:val="000000" w:themeColor="text1"/>
          <w:lang w:val="en-US" w:eastAsia="fr-FR"/>
        </w:rPr>
        <w:t xml:space="preserve"> à </w:t>
      </w:r>
      <w:proofErr w:type="spellStart"/>
      <w:r w:rsidRPr="0019275D">
        <w:rPr>
          <w:rFonts w:eastAsiaTheme="minorEastAsia" w:cstheme="minorHAnsi"/>
          <w:color w:val="000000" w:themeColor="text1"/>
          <w:lang w:val="en-US" w:eastAsia="fr-FR"/>
        </w:rPr>
        <w:t>droite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soit</w:t>
      </w:r>
      <w:proofErr w:type="spellEnd"/>
      <w:r w:rsidRPr="0019275D">
        <w:rPr>
          <w:rFonts w:eastAsiaTheme="minorEastAsia" w:cstheme="minorHAnsi"/>
          <w:color w:val="000000" w:themeColor="text1"/>
          <w:lang w:val="en-US" w:eastAsia="fr-FR"/>
        </w:rPr>
        <w:t xml:space="preserve"> à gauche </w:t>
      </w:r>
      <w:proofErr w:type="spellStart"/>
      <w:r w:rsidRPr="0019275D">
        <w:rPr>
          <w:rFonts w:eastAsiaTheme="minorEastAsia" w:cstheme="minorHAnsi"/>
          <w:color w:val="000000" w:themeColor="text1"/>
          <w:lang w:val="en-US" w:eastAsia="fr-FR"/>
        </w:rPr>
        <w:t>dans</w:t>
      </w:r>
      <w:proofErr w:type="spellEnd"/>
      <w:r w:rsidRPr="0019275D">
        <w:rPr>
          <w:rFonts w:eastAsiaTheme="minorEastAsia" w:cstheme="minorHAnsi"/>
          <w:color w:val="000000" w:themeColor="text1"/>
          <w:lang w:val="en-US" w:eastAsia="fr-FR"/>
        </w:rPr>
        <w:t xml:space="preserve"> la </w:t>
      </w:r>
      <w:hyperlink r:id="rId16" w:history="1">
        <w:r w:rsidR="00CF1732" w:rsidRPr="0019275D">
          <w:rPr>
            <w:rFonts w:eastAsiaTheme="minorEastAsia" w:cstheme="minorHAnsi"/>
            <w:color w:val="000000" w:themeColor="text1"/>
            <w:u w:val="single"/>
            <w:lang w:val="en-US" w:eastAsia="fr-FR"/>
          </w:rPr>
          <w:t>projection de Fischer</w:t>
        </w:r>
      </w:hyperlink>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Ces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énantiomères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sont</w:t>
      </w:r>
      <w:proofErr w:type="spellEnd"/>
      <w:r w:rsidRPr="0019275D">
        <w:rPr>
          <w:rFonts w:eastAsiaTheme="minorEastAsia" w:cstheme="minorHAnsi"/>
          <w:color w:val="000000" w:themeColor="text1"/>
          <w:lang w:val="en-US" w:eastAsia="fr-FR"/>
        </w:rPr>
        <w:t xml:space="preserve"> </w:t>
      </w:r>
      <w:hyperlink r:id="rId17" w:history="1">
        <w:proofErr w:type="spellStart"/>
        <w:r w:rsidR="00CF1732" w:rsidRPr="0019275D">
          <w:rPr>
            <w:rFonts w:eastAsiaTheme="minorEastAsia" w:cstheme="minorHAnsi"/>
            <w:color w:val="000000" w:themeColor="text1"/>
            <w:u w:val="single"/>
            <w:lang w:val="en-US" w:eastAsia="fr-FR"/>
          </w:rPr>
          <w:t>optiquement</w:t>
        </w:r>
        <w:proofErr w:type="spellEnd"/>
      </w:hyperlink>
      <w:hyperlink r:id="rId18" w:history="1">
        <w:r w:rsidR="00CF1732" w:rsidRPr="0019275D">
          <w:rPr>
            <w:rFonts w:eastAsiaTheme="minorEastAsia" w:cstheme="minorHAnsi"/>
            <w:color w:val="000000" w:themeColor="text1"/>
            <w:u w:val="single"/>
            <w:lang w:val="en-US" w:eastAsia="fr-FR"/>
          </w:rPr>
          <w:t xml:space="preserve"> </w:t>
        </w:r>
      </w:hyperlink>
      <w:hyperlink r:id="rId19" w:history="1">
        <w:proofErr w:type="spellStart"/>
        <w:r w:rsidR="00CF1732" w:rsidRPr="0019275D">
          <w:rPr>
            <w:rFonts w:eastAsiaTheme="minorEastAsia" w:cstheme="minorHAnsi"/>
            <w:color w:val="000000" w:themeColor="text1"/>
            <w:u w:val="single"/>
            <w:lang w:val="en-US" w:eastAsia="fr-FR"/>
          </w:rPr>
          <w:t>actifs</w:t>
        </w:r>
        <w:proofErr w:type="spellEnd"/>
      </w:hyperlink>
      <w:r w:rsidRPr="0019275D">
        <w:rPr>
          <w:rFonts w:eastAsiaTheme="minorEastAsia" w:cstheme="minorHAnsi"/>
          <w:color w:val="000000" w:themeColor="text1"/>
          <w:lang w:val="en-US" w:eastAsia="fr-FR"/>
        </w:rPr>
        <w:t xml:space="preserve"> : </w:t>
      </w:r>
      <w:proofErr w:type="spellStart"/>
      <w:r w:rsidRPr="0019275D">
        <w:rPr>
          <w:rFonts w:eastAsiaTheme="minorEastAsia" w:cstheme="minorHAnsi"/>
          <w:color w:val="000000" w:themeColor="text1"/>
          <w:lang w:val="en-US" w:eastAsia="fr-FR"/>
        </w:rPr>
        <w:t>chaque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isomère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dévie</w:t>
      </w:r>
      <w:proofErr w:type="spellEnd"/>
      <w:r w:rsidRPr="0019275D">
        <w:rPr>
          <w:rFonts w:eastAsiaTheme="minorEastAsia" w:cstheme="minorHAnsi"/>
          <w:color w:val="000000" w:themeColor="text1"/>
          <w:lang w:val="en-US" w:eastAsia="fr-FR"/>
        </w:rPr>
        <w:t xml:space="preserve"> la lumière et </w:t>
      </w:r>
      <w:proofErr w:type="spellStart"/>
      <w:r w:rsidRPr="0019275D">
        <w:rPr>
          <w:rFonts w:eastAsiaTheme="minorEastAsia" w:cstheme="minorHAnsi"/>
          <w:color w:val="000000" w:themeColor="text1"/>
          <w:lang w:val="en-US" w:eastAsia="fr-FR"/>
        </w:rPr>
        <w:t>est</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dextrogyre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ou</w:t>
      </w:r>
      <w:proofErr w:type="spellEnd"/>
      <w:r w:rsidRPr="0019275D">
        <w:rPr>
          <w:rFonts w:eastAsiaTheme="minorEastAsia" w:cstheme="minorHAnsi"/>
          <w:color w:val="000000" w:themeColor="text1"/>
          <w:lang w:val="en-US" w:eastAsia="fr-FR"/>
        </w:rPr>
        <w:t xml:space="preserve"> </w:t>
      </w:r>
      <w:proofErr w:type="spellStart"/>
      <w:proofErr w:type="gramStart"/>
      <w:r w:rsidRPr="0019275D">
        <w:rPr>
          <w:rFonts w:eastAsiaTheme="minorEastAsia" w:cstheme="minorHAnsi"/>
          <w:color w:val="000000" w:themeColor="text1"/>
          <w:lang w:val="en-US" w:eastAsia="fr-FR"/>
        </w:rPr>
        <w:t>lévogyre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suivant</w:t>
      </w:r>
      <w:proofErr w:type="spellEnd"/>
      <w:proofErr w:type="gram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que</w:t>
      </w:r>
      <w:proofErr w:type="spellEnd"/>
      <w:r w:rsidRPr="0019275D">
        <w:rPr>
          <w:rFonts w:eastAsiaTheme="minorEastAsia" w:cstheme="minorHAnsi"/>
          <w:color w:val="000000" w:themeColor="text1"/>
          <w:lang w:val="en-US" w:eastAsia="fr-FR"/>
        </w:rPr>
        <w:t xml:space="preserve"> la rotation du plan de </w:t>
      </w:r>
      <w:proofErr w:type="spellStart"/>
      <w:r w:rsidRPr="0019275D">
        <w:rPr>
          <w:rFonts w:eastAsiaTheme="minorEastAsia" w:cstheme="minorHAnsi"/>
          <w:color w:val="000000" w:themeColor="text1"/>
          <w:lang w:val="en-US" w:eastAsia="fr-FR"/>
        </w:rPr>
        <w:t>polarisation</w:t>
      </w:r>
      <w:proofErr w:type="spellEnd"/>
      <w:r w:rsidRPr="0019275D">
        <w:rPr>
          <w:rFonts w:eastAsiaTheme="minorEastAsia" w:cstheme="minorHAnsi"/>
          <w:color w:val="000000" w:themeColor="text1"/>
          <w:lang w:val="en-US" w:eastAsia="fr-FR"/>
        </w:rPr>
        <w:t xml:space="preserve"> de la lumière suit un </w:t>
      </w:r>
      <w:proofErr w:type="spellStart"/>
      <w:r w:rsidRPr="0019275D">
        <w:rPr>
          <w:rFonts w:eastAsiaTheme="minorEastAsia" w:cstheme="minorHAnsi"/>
          <w:color w:val="000000" w:themeColor="text1"/>
          <w:lang w:val="en-US" w:eastAsia="fr-FR"/>
        </w:rPr>
        <w:t>sens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horaire</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ou</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antihoraire</w:t>
      </w:r>
      <w:proofErr w:type="spellEnd"/>
      <w:r w:rsidRPr="0019275D">
        <w:rPr>
          <w:rFonts w:eastAsiaTheme="minorEastAsia" w:cstheme="minorHAnsi"/>
          <w:color w:val="000000" w:themeColor="text1"/>
          <w:lang w:val="en-US" w:eastAsia="fr-FR"/>
        </w:rPr>
        <w:t xml:space="preserve">. Les </w:t>
      </w:r>
      <w:proofErr w:type="spellStart"/>
      <w:r w:rsidRPr="0019275D">
        <w:rPr>
          <w:rFonts w:eastAsiaTheme="minorEastAsia" w:cstheme="minorHAnsi"/>
          <w:color w:val="000000" w:themeColor="text1"/>
          <w:lang w:val="en-US" w:eastAsia="fr-FR"/>
        </w:rPr>
        <w:t>acides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aminés</w:t>
      </w:r>
      <w:proofErr w:type="spellEnd"/>
      <w:r w:rsidRPr="0019275D">
        <w:rPr>
          <w:rFonts w:eastAsiaTheme="minorEastAsia" w:cstheme="minorHAnsi"/>
          <w:color w:val="000000" w:themeColor="text1"/>
          <w:lang w:val="en-US" w:eastAsia="fr-FR"/>
        </w:rPr>
        <w:t xml:space="preserve"> L </w:t>
      </w:r>
      <w:proofErr w:type="spellStart"/>
      <w:r w:rsidRPr="0019275D">
        <w:rPr>
          <w:rFonts w:eastAsiaTheme="minorEastAsia" w:cstheme="minorHAnsi"/>
          <w:color w:val="000000" w:themeColor="text1"/>
          <w:lang w:val="en-US" w:eastAsia="fr-FR"/>
        </w:rPr>
        <w:t>représentent</w:t>
      </w:r>
      <w:proofErr w:type="spellEnd"/>
      <w:r w:rsidRPr="0019275D">
        <w:rPr>
          <w:rFonts w:eastAsiaTheme="minorEastAsia" w:cstheme="minorHAnsi"/>
          <w:color w:val="000000" w:themeColor="text1"/>
          <w:lang w:val="en-US" w:eastAsia="fr-FR"/>
        </w:rPr>
        <w:t xml:space="preserve"> la</w:t>
      </w:r>
      <w:r>
        <w:rPr>
          <w:rFonts w:eastAsiaTheme="minorEastAsia" w:cstheme="minorHAnsi"/>
          <w:color w:val="000000" w:themeColor="text1"/>
          <w:lang w:val="en-US" w:eastAsia="fr-FR"/>
        </w:rPr>
        <w:t xml:space="preserve"> </w:t>
      </w:r>
      <w:r w:rsidRPr="0019275D">
        <w:rPr>
          <w:rFonts w:eastAsiaTheme="minorEastAsia" w:cstheme="minorHAnsi"/>
          <w:color w:val="000000" w:themeColor="text1"/>
          <w:lang w:val="en-US" w:eastAsia="fr-FR"/>
        </w:rPr>
        <w:t xml:space="preserve">quasi </w:t>
      </w:r>
      <w:proofErr w:type="spellStart"/>
      <w:r w:rsidRPr="0019275D">
        <w:rPr>
          <w:rFonts w:eastAsiaTheme="minorEastAsia" w:cstheme="minorHAnsi"/>
          <w:color w:val="000000" w:themeColor="text1"/>
          <w:lang w:val="en-US" w:eastAsia="fr-FR"/>
        </w:rPr>
        <w:t>totalité</w:t>
      </w:r>
      <w:proofErr w:type="spellEnd"/>
      <w:r w:rsidRPr="0019275D">
        <w:rPr>
          <w:rFonts w:eastAsiaTheme="minorEastAsia" w:cstheme="minorHAnsi"/>
          <w:color w:val="000000" w:themeColor="text1"/>
          <w:lang w:val="en-US" w:eastAsia="fr-FR"/>
        </w:rPr>
        <w:t xml:space="preserve"> des </w:t>
      </w:r>
      <w:proofErr w:type="spellStart"/>
      <w:r w:rsidRPr="0019275D">
        <w:rPr>
          <w:rFonts w:eastAsiaTheme="minorEastAsia" w:cstheme="minorHAnsi"/>
          <w:color w:val="000000" w:themeColor="text1"/>
          <w:lang w:val="en-US" w:eastAsia="fr-FR"/>
        </w:rPr>
        <w:t>acides</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aminés</w:t>
      </w:r>
      <w:proofErr w:type="spellEnd"/>
      <w:r w:rsidRPr="0019275D">
        <w:rPr>
          <w:rFonts w:eastAsiaTheme="minorEastAsia" w:cstheme="minorHAnsi"/>
          <w:color w:val="000000" w:themeColor="text1"/>
          <w:lang w:val="en-US" w:eastAsia="fr-FR"/>
        </w:rPr>
        <w:t xml:space="preserve"> qui se</w:t>
      </w:r>
      <w:r>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trouvent</w:t>
      </w:r>
      <w:proofErr w:type="spellEnd"/>
      <w:r w:rsidRPr="0019275D">
        <w:rPr>
          <w:rFonts w:eastAsiaTheme="minorEastAsia" w:cstheme="minorHAnsi"/>
          <w:color w:val="000000" w:themeColor="text1"/>
          <w:lang w:val="en-US" w:eastAsia="fr-FR"/>
        </w:rPr>
        <w:t xml:space="preserve"> </w:t>
      </w:r>
      <w:proofErr w:type="spellStart"/>
      <w:r w:rsidRPr="0019275D">
        <w:rPr>
          <w:rFonts w:eastAsiaTheme="minorEastAsia" w:cstheme="minorHAnsi"/>
          <w:color w:val="000000" w:themeColor="text1"/>
          <w:lang w:val="en-US" w:eastAsia="fr-FR"/>
        </w:rPr>
        <w:t>dans</w:t>
      </w:r>
      <w:proofErr w:type="spellEnd"/>
      <w:r w:rsidRPr="0019275D">
        <w:rPr>
          <w:rFonts w:eastAsiaTheme="minorEastAsia" w:cstheme="minorHAnsi"/>
          <w:color w:val="000000" w:themeColor="text1"/>
          <w:lang w:val="en-US" w:eastAsia="fr-FR"/>
        </w:rPr>
        <w:t xml:space="preserve"> les </w:t>
      </w:r>
      <w:hyperlink r:id="rId20" w:history="1">
        <w:proofErr w:type="spellStart"/>
        <w:r w:rsidRPr="0019275D">
          <w:rPr>
            <w:rFonts w:eastAsiaTheme="minorEastAsia" w:cstheme="minorHAnsi"/>
            <w:color w:val="000000" w:themeColor="text1"/>
            <w:u w:val="single"/>
            <w:lang w:val="en-US" w:eastAsia="fr-FR"/>
          </w:rPr>
          <w:t>protéines</w:t>
        </w:r>
        <w:proofErr w:type="spellEnd"/>
      </w:hyperlink>
    </w:p>
    <w:p w:rsidR="0019275D" w:rsidRPr="0019275D" w:rsidRDefault="0019275D" w:rsidP="0019275D">
      <w:pPr>
        <w:ind w:left="360"/>
        <w:textAlignment w:val="baseline"/>
        <w:rPr>
          <w:rFonts w:cstheme="minorHAnsi"/>
          <w:b/>
          <w:bCs/>
          <w:u w:val="single"/>
        </w:rPr>
      </w:pPr>
      <w:r>
        <w:rPr>
          <w:noProof/>
          <w:lang w:eastAsia="fr-FR"/>
        </w:rPr>
        <w:drawing>
          <wp:inline distT="0" distB="0" distL="0" distR="0" wp14:anchorId="17F60F96" wp14:editId="5BA1081B">
            <wp:extent cx="1633728" cy="1257747"/>
            <wp:effectExtent l="0" t="0" r="5080" b="0"/>
            <wp:docPr id="19461" name="Picture 5" descr="3AcidAminLe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descr="3AcidAminLet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4624" cy="1258437"/>
                    </a:xfrm>
                    <a:prstGeom prst="rect">
                      <a:avLst/>
                    </a:prstGeom>
                    <a:noFill/>
                    <a:ln>
                      <a:noFill/>
                    </a:ln>
                    <a:extLst/>
                  </pic:spPr>
                </pic:pic>
              </a:graphicData>
            </a:graphic>
          </wp:inline>
        </w:drawing>
      </w:r>
    </w:p>
    <w:p w:rsidR="0019275D" w:rsidRPr="0019275D" w:rsidRDefault="0019275D" w:rsidP="0019275D">
      <w:pPr>
        <w:ind w:left="360"/>
        <w:textAlignment w:val="baseline"/>
        <w:rPr>
          <w:rFonts w:cstheme="minorHAnsi"/>
          <w:b/>
          <w:bCs/>
          <w:u w:val="single"/>
        </w:rPr>
      </w:pPr>
      <w:r w:rsidRPr="0019275D">
        <w:rPr>
          <w:rFonts w:cstheme="minorHAnsi"/>
          <w:b/>
          <w:bCs/>
          <w:u w:val="single"/>
        </w:rPr>
        <w:t>STRUCURE GENERAL DES ACIDES AMINES</w:t>
      </w:r>
    </w:p>
    <w:p w:rsidR="0019275D" w:rsidRDefault="0019275D" w:rsidP="0019275D">
      <w:pPr>
        <w:ind w:left="360"/>
        <w:textAlignment w:val="baseline"/>
        <w:rPr>
          <w:rFonts w:cstheme="minorHAnsi"/>
        </w:rPr>
      </w:pPr>
      <w:r>
        <w:rPr>
          <w:rFonts w:cstheme="minorHAnsi"/>
          <w:noProof/>
          <w:lang w:eastAsia="fr-FR"/>
        </w:rPr>
        <w:drawing>
          <wp:inline distT="0" distB="0" distL="0" distR="0" wp14:anchorId="48E6CA5C">
            <wp:extent cx="4572635" cy="3429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0C78EF" w:rsidRDefault="000C78EF" w:rsidP="000C78EF">
      <w:pPr>
        <w:textAlignment w:val="baseline"/>
        <w:rPr>
          <w:rFonts w:cstheme="minorHAnsi"/>
        </w:rPr>
      </w:pPr>
      <w:r>
        <w:rPr>
          <w:rFonts w:cstheme="minorHAnsi"/>
          <w:noProof/>
          <w:lang w:eastAsia="fr-FR"/>
        </w:rPr>
        <w:lastRenderedPageBreak/>
        <w:drawing>
          <wp:inline distT="0" distB="0" distL="0" distR="0" wp14:anchorId="08038264" wp14:editId="09ADFBB7">
            <wp:extent cx="3226666" cy="24201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441" cy="2422943"/>
                    </a:xfrm>
                    <a:prstGeom prst="rect">
                      <a:avLst/>
                    </a:prstGeom>
                    <a:noFill/>
                  </pic:spPr>
                </pic:pic>
              </a:graphicData>
            </a:graphic>
          </wp:inline>
        </w:drawing>
      </w:r>
      <w:r>
        <w:rPr>
          <w:rFonts w:cstheme="minorHAnsi"/>
        </w:rPr>
        <w:t xml:space="preserve"> </w:t>
      </w:r>
      <w:r>
        <w:rPr>
          <w:rFonts w:cstheme="minorHAnsi"/>
          <w:noProof/>
          <w:lang w:eastAsia="fr-FR"/>
        </w:rPr>
        <w:drawing>
          <wp:inline distT="0" distB="0" distL="0" distR="0" wp14:anchorId="3F6D117C" wp14:editId="56449D15">
            <wp:extent cx="3234796" cy="2426208"/>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196" cy="2428008"/>
                    </a:xfrm>
                    <a:prstGeom prst="rect">
                      <a:avLst/>
                    </a:prstGeom>
                    <a:noFill/>
                  </pic:spPr>
                </pic:pic>
              </a:graphicData>
            </a:graphic>
          </wp:inline>
        </w:drawing>
      </w:r>
    </w:p>
    <w:p w:rsidR="000C78EF" w:rsidRDefault="000C78EF" w:rsidP="000C78EF">
      <w:pPr>
        <w:textAlignment w:val="baseline"/>
        <w:rPr>
          <w:rFonts w:cstheme="minorHAnsi"/>
        </w:rPr>
      </w:pPr>
      <w:r>
        <w:rPr>
          <w:rFonts w:cstheme="minorHAnsi"/>
          <w:noProof/>
          <w:lang w:eastAsia="fr-FR"/>
        </w:rPr>
        <w:drawing>
          <wp:inline distT="0" distB="0" distL="0" distR="0" wp14:anchorId="76326510">
            <wp:extent cx="3234794" cy="2426208"/>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5244" cy="2426545"/>
                    </a:xfrm>
                    <a:prstGeom prst="rect">
                      <a:avLst/>
                    </a:prstGeom>
                    <a:noFill/>
                  </pic:spPr>
                </pic:pic>
              </a:graphicData>
            </a:graphic>
          </wp:inline>
        </w:drawing>
      </w:r>
      <w:r>
        <w:rPr>
          <w:rFonts w:cstheme="minorHAnsi"/>
        </w:rPr>
        <w:t xml:space="preserve"> </w:t>
      </w:r>
      <w:r>
        <w:rPr>
          <w:rFonts w:cstheme="minorHAnsi"/>
          <w:noProof/>
          <w:lang w:eastAsia="fr-FR"/>
        </w:rPr>
        <w:drawing>
          <wp:inline distT="0" distB="0" distL="0" distR="0" wp14:anchorId="28461929">
            <wp:extent cx="3160758" cy="2414016"/>
            <wp:effectExtent l="0" t="0" r="190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3219" cy="2415896"/>
                    </a:xfrm>
                    <a:prstGeom prst="rect">
                      <a:avLst/>
                    </a:prstGeom>
                    <a:noFill/>
                  </pic:spPr>
                </pic:pic>
              </a:graphicData>
            </a:graphic>
          </wp:inline>
        </w:drawing>
      </w:r>
    </w:p>
    <w:p w:rsidR="000C78EF" w:rsidRPr="000C78EF" w:rsidRDefault="000C78EF" w:rsidP="00906A14">
      <w:pPr>
        <w:spacing w:after="0" w:line="240" w:lineRule="auto"/>
        <w:textAlignment w:val="baseline"/>
        <w:rPr>
          <w:rFonts w:cstheme="minorHAnsi"/>
          <w:b/>
          <w:bCs/>
          <w:u w:val="single"/>
        </w:rPr>
      </w:pPr>
      <w:r w:rsidRPr="000C78EF">
        <w:rPr>
          <w:rFonts w:cstheme="minorHAnsi"/>
          <w:b/>
          <w:bCs/>
          <w:u w:val="single"/>
        </w:rPr>
        <w:t>PROPRIETES PHYSICO-CHIMIQUES</w:t>
      </w:r>
    </w:p>
    <w:p w:rsidR="000C78EF" w:rsidRPr="000C78EF" w:rsidRDefault="000C78EF" w:rsidP="00906A14">
      <w:pPr>
        <w:spacing w:after="0" w:line="240" w:lineRule="auto"/>
        <w:textAlignment w:val="baseline"/>
        <w:rPr>
          <w:rFonts w:cstheme="minorHAnsi"/>
        </w:rPr>
      </w:pPr>
      <w:r w:rsidRPr="000C78EF">
        <w:rPr>
          <w:rFonts w:eastAsiaTheme="minorEastAsia" w:cstheme="minorHAnsi"/>
          <w:b/>
          <w:bCs/>
          <w:i/>
          <w:iCs/>
          <w:color w:val="99FF33"/>
          <w:u w:val="single"/>
          <w14:shadow w14:blurRad="38100" w14:dist="38100" w14:dir="2700000" w14:sx="100000" w14:sy="100000" w14:kx="0" w14:ky="0" w14:algn="tl">
            <w14:srgbClr w14:val="000000"/>
          </w14:shadow>
        </w:rPr>
        <w:t>Propriétés physiques:</w:t>
      </w:r>
    </w:p>
    <w:p w:rsidR="000C78EF" w:rsidRPr="000C78EF" w:rsidRDefault="000C78EF" w:rsidP="00906A14">
      <w:pPr>
        <w:spacing w:after="0"/>
        <w:textAlignment w:val="baseline"/>
        <w:rPr>
          <w:rFonts w:cstheme="minorHAnsi"/>
        </w:rPr>
      </w:pPr>
      <w:r w:rsidRPr="000C78EF">
        <w:rPr>
          <w:rFonts w:eastAsiaTheme="minorEastAsia" w:cstheme="minorHAnsi"/>
          <w:color w:val="FF00FF"/>
          <w:u w:val="single"/>
          <w14:shadow w14:blurRad="38100" w14:dist="38100" w14:dir="2700000" w14:sx="100000" w14:sy="100000" w14:kx="0" w14:ky="0" w14:algn="tl">
            <w14:srgbClr w14:val="000000"/>
          </w14:shadow>
        </w:rPr>
        <w:t>*Solubilité:</w:t>
      </w:r>
    </w:p>
    <w:p w:rsidR="000C78EF" w:rsidRPr="00906A14" w:rsidRDefault="000C78EF" w:rsidP="00906A14">
      <w:pPr>
        <w:spacing w:after="0"/>
        <w:textAlignment w:val="baseline"/>
        <w:rPr>
          <w:rFonts w:eastAsiaTheme="minorEastAsia" w:cstheme="minorHAnsi"/>
          <w:color w:val="000000" w:themeColor="text1"/>
          <w:sz w:val="20"/>
          <w:szCs w:val="20"/>
          <w:lang w:val="en-US"/>
        </w:rPr>
      </w:pPr>
      <w:r w:rsidRPr="00906A14">
        <w:rPr>
          <w:rFonts w:eastAsiaTheme="minorEastAsia" w:cstheme="minorHAnsi"/>
          <w:color w:val="000000" w:themeColor="text1"/>
          <w:sz w:val="20"/>
          <w:szCs w:val="20"/>
          <w:lang w:val="en-US"/>
        </w:rPr>
        <w:t xml:space="preserve">La </w:t>
      </w:r>
      <w:proofErr w:type="spellStart"/>
      <w:r w:rsidRPr="00906A14">
        <w:rPr>
          <w:rFonts w:eastAsiaTheme="minorEastAsia" w:cstheme="minorHAnsi"/>
          <w:color w:val="000000" w:themeColor="text1"/>
          <w:sz w:val="20"/>
          <w:szCs w:val="20"/>
          <w:lang w:val="en-US"/>
        </w:rPr>
        <w:t>plupart</w:t>
      </w:r>
      <w:proofErr w:type="spellEnd"/>
      <w:r w:rsidRPr="00906A14">
        <w:rPr>
          <w:rFonts w:eastAsiaTheme="minorEastAsia" w:cstheme="minorHAnsi"/>
          <w:color w:val="000000" w:themeColor="text1"/>
          <w:sz w:val="20"/>
          <w:szCs w:val="20"/>
          <w:lang w:val="en-US"/>
        </w:rPr>
        <w:t xml:space="preserve"> des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solubles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dans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l’eau</w:t>
      </w:r>
      <w:proofErr w:type="spellEnd"/>
      <w:r w:rsidRPr="00906A14">
        <w:rPr>
          <w:rFonts w:eastAsiaTheme="minorEastAsia" w:cstheme="minorHAnsi"/>
          <w:color w:val="000000" w:themeColor="text1"/>
          <w:sz w:val="20"/>
          <w:szCs w:val="20"/>
          <w:lang w:val="en-US"/>
        </w:rPr>
        <w:t xml:space="preserve"> et les </w:t>
      </w:r>
      <w:proofErr w:type="spellStart"/>
      <w:r w:rsidRPr="00906A14">
        <w:rPr>
          <w:rFonts w:eastAsiaTheme="minorEastAsia" w:cstheme="minorHAnsi"/>
          <w:color w:val="000000" w:themeColor="text1"/>
          <w:sz w:val="20"/>
          <w:szCs w:val="20"/>
          <w:lang w:val="en-US"/>
        </w:rPr>
        <w:t>solvants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tels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que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l’alcool</w:t>
      </w:r>
      <w:proofErr w:type="spellEnd"/>
      <w:r w:rsidRPr="00906A14">
        <w:rPr>
          <w:rFonts w:eastAsiaTheme="minorEastAsia" w:cstheme="minorHAnsi"/>
          <w:color w:val="000000" w:themeColor="text1"/>
          <w:sz w:val="20"/>
          <w:szCs w:val="20"/>
          <w:lang w:val="en-US"/>
        </w:rPr>
        <w:t xml:space="preserve"> (les </w:t>
      </w:r>
      <w:proofErr w:type="spellStart"/>
      <w:r w:rsidRPr="00906A14">
        <w:rPr>
          <w:rFonts w:eastAsiaTheme="minorEastAsia" w:cstheme="minorHAnsi"/>
          <w:color w:val="000000" w:themeColor="text1"/>
          <w:sz w:val="20"/>
          <w:szCs w:val="20"/>
          <w:lang w:val="en-US"/>
        </w:rPr>
        <w:t>solvants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polaires</w:t>
      </w:r>
      <w:proofErr w:type="spellEnd"/>
      <w:r w:rsidRPr="00906A14">
        <w:rPr>
          <w:rFonts w:eastAsiaTheme="minorEastAsia" w:cstheme="minorHAnsi"/>
          <w:color w:val="000000" w:themeColor="text1"/>
          <w:sz w:val="20"/>
          <w:szCs w:val="20"/>
          <w:lang w:val="en-US"/>
        </w:rPr>
        <w:t>)</w:t>
      </w:r>
      <w:r w:rsidRPr="00906A14">
        <w:rPr>
          <w:rFonts w:eastAsiaTheme="minorEastAsia" w:cstheme="minorHAnsi"/>
          <w:color w:val="000000" w:themeColor="text1"/>
          <w:sz w:val="20"/>
          <w:szCs w:val="20"/>
          <w:rtl/>
          <w:lang w:bidi="ar-DZ"/>
        </w:rPr>
        <w:t xml:space="preserve"> </w:t>
      </w:r>
      <w:r w:rsidRPr="00906A14">
        <w:rPr>
          <w:rFonts w:eastAsiaTheme="minorEastAsia" w:cstheme="minorHAnsi"/>
          <w:color w:val="000000" w:themeColor="text1"/>
          <w:sz w:val="20"/>
          <w:szCs w:val="20"/>
        </w:rPr>
        <w:t>(</w:t>
      </w:r>
      <w:r w:rsidRPr="00906A14">
        <w:rPr>
          <w:rFonts w:eastAsiaTheme="minorEastAsia" w:cstheme="minorHAnsi"/>
          <w:i/>
          <w:iCs/>
          <w:color w:val="000000" w:themeColor="text1"/>
          <w:sz w:val="20"/>
          <w:szCs w:val="20"/>
        </w:rPr>
        <w:t xml:space="preserve">surtout </w:t>
      </w:r>
      <w:proofErr w:type="gramStart"/>
      <w:r w:rsidRPr="00906A14">
        <w:rPr>
          <w:rFonts w:eastAsiaTheme="minorEastAsia" w:cstheme="minorHAnsi"/>
          <w:i/>
          <w:iCs/>
          <w:color w:val="000000" w:themeColor="text1"/>
          <w:sz w:val="20"/>
          <w:szCs w:val="20"/>
        </w:rPr>
        <w:t xml:space="preserve">la </w:t>
      </w:r>
      <w:r w:rsidRPr="00906A14">
        <w:rPr>
          <w:rFonts w:eastAsiaTheme="minorEastAsia" w:cstheme="minorHAnsi"/>
          <w:i/>
          <w:iCs/>
          <w:color w:val="000000" w:themeColor="text1"/>
          <w:sz w:val="20"/>
          <w:szCs w:val="20"/>
          <w:lang w:val="en-US"/>
        </w:rPr>
        <w:t xml:space="preserve"> </w:t>
      </w:r>
      <w:proofErr w:type="gramEnd"/>
      <w:r w:rsidRPr="00906A14">
        <w:rPr>
          <w:rFonts w:eastAsiaTheme="minorEastAsia" w:cstheme="minorHAnsi"/>
          <w:i/>
          <w:iCs/>
          <w:color w:val="000000" w:themeColor="text1"/>
          <w:sz w:val="20"/>
          <w:szCs w:val="20"/>
          <w:lang w:val="en-US"/>
        </w:rPr>
        <w:fldChar w:fldCharType="begin"/>
      </w:r>
      <w:r w:rsidRPr="00906A14">
        <w:rPr>
          <w:rFonts w:eastAsiaTheme="minorEastAsia" w:cstheme="minorHAnsi"/>
          <w:i/>
          <w:iCs/>
          <w:color w:val="000000" w:themeColor="text1"/>
          <w:sz w:val="20"/>
          <w:szCs w:val="20"/>
          <w:lang w:val="en-US"/>
        </w:rPr>
        <w:instrText xml:space="preserve"> HYPERLINK "http://fr.wikipedia.org/wiki/Proline" </w:instrText>
      </w:r>
      <w:r w:rsidRPr="00906A14">
        <w:rPr>
          <w:rFonts w:eastAsiaTheme="minorEastAsia" w:cstheme="minorHAnsi"/>
          <w:i/>
          <w:iCs/>
          <w:color w:val="000000" w:themeColor="text1"/>
          <w:sz w:val="20"/>
          <w:szCs w:val="20"/>
          <w:lang w:val="en-US"/>
        </w:rPr>
        <w:fldChar w:fldCharType="separate"/>
      </w:r>
      <w:proofErr w:type="spellStart"/>
      <w:r w:rsidRPr="00906A14">
        <w:rPr>
          <w:rStyle w:val="Lienhypertexte"/>
          <w:rFonts w:eastAsiaTheme="minorEastAsia" w:cstheme="minorHAnsi"/>
          <w:i/>
          <w:iCs/>
          <w:color w:val="000000" w:themeColor="text1"/>
          <w:sz w:val="20"/>
          <w:szCs w:val="20"/>
          <w:lang w:val="en-US"/>
        </w:rPr>
        <w:t>proline</w:t>
      </w:r>
      <w:proofErr w:type="spellEnd"/>
      <w:r w:rsidRPr="00906A14">
        <w:rPr>
          <w:rFonts w:eastAsiaTheme="minorEastAsia" w:cstheme="minorHAnsi"/>
          <w:i/>
          <w:iCs/>
          <w:color w:val="000000" w:themeColor="text1"/>
          <w:sz w:val="20"/>
          <w:szCs w:val="20"/>
          <w:lang w:val="en-US"/>
        </w:rPr>
        <w:fldChar w:fldCharType="end"/>
      </w:r>
      <w:r w:rsidRPr="00906A14">
        <w:rPr>
          <w:rFonts w:eastAsiaTheme="minorEastAsia" w:cstheme="minorHAnsi"/>
          <w:i/>
          <w:iCs/>
          <w:color w:val="000000" w:themeColor="text1"/>
          <w:sz w:val="20"/>
          <w:szCs w:val="20"/>
          <w:lang w:val="en-US"/>
        </w:rPr>
        <w:t xml:space="preserve"> et </w:t>
      </w:r>
      <w:proofErr w:type="spellStart"/>
      <w:r w:rsidRPr="00906A14">
        <w:rPr>
          <w:rFonts w:eastAsiaTheme="minorEastAsia" w:cstheme="minorHAnsi"/>
          <w:i/>
          <w:iCs/>
          <w:color w:val="000000" w:themeColor="text1"/>
          <w:sz w:val="20"/>
          <w:szCs w:val="20"/>
          <w:lang w:val="en-US"/>
        </w:rPr>
        <w:t>hydroxyproline</w:t>
      </w:r>
      <w:proofErr w:type="spellEnd"/>
      <w:r w:rsidRPr="00906A14">
        <w:rPr>
          <w:rFonts w:eastAsiaTheme="minorEastAsia" w:cstheme="minorHAnsi"/>
          <w:color w:val="000000" w:themeColor="text1"/>
          <w:sz w:val="20"/>
          <w:szCs w:val="20"/>
          <w:lang w:val="en-US"/>
        </w:rPr>
        <w:t xml:space="preserve">). </w:t>
      </w:r>
      <w:proofErr w:type="spellStart"/>
      <w:proofErr w:type="gramStart"/>
      <w:r w:rsidRPr="00906A14">
        <w:rPr>
          <w:rFonts w:eastAsiaTheme="minorEastAsia" w:cstheme="minorHAnsi"/>
          <w:color w:val="000000" w:themeColor="text1"/>
          <w:sz w:val="20"/>
          <w:szCs w:val="20"/>
          <w:lang w:val="en-US"/>
        </w:rPr>
        <w:t>D'autre</w:t>
      </w:r>
      <w:proofErr w:type="spellEnd"/>
      <w:r w:rsidRPr="00906A14">
        <w:rPr>
          <w:rFonts w:eastAsiaTheme="minorEastAsia" w:cstheme="minorHAnsi"/>
          <w:color w:val="000000" w:themeColor="text1"/>
          <w:sz w:val="20"/>
          <w:szCs w:val="20"/>
          <w:lang w:val="en-US"/>
        </w:rPr>
        <w:t xml:space="preserve"> part, les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α-</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solubles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mais</w:t>
      </w:r>
      <w:proofErr w:type="spellEnd"/>
      <w:r w:rsidRPr="00906A14">
        <w:rPr>
          <w:rFonts w:eastAsiaTheme="minorEastAsia" w:cstheme="minorHAnsi"/>
          <w:color w:val="000000" w:themeColor="text1"/>
          <w:sz w:val="20"/>
          <w:szCs w:val="20"/>
          <w:lang w:val="en-US"/>
        </w:rPr>
        <w:t xml:space="preserve"> à </w:t>
      </w:r>
      <w:proofErr w:type="spellStart"/>
      <w:r w:rsidRPr="00906A14">
        <w:rPr>
          <w:rFonts w:eastAsiaTheme="minorEastAsia" w:cstheme="minorHAnsi"/>
          <w:color w:val="000000" w:themeColor="text1"/>
          <w:sz w:val="20"/>
          <w:szCs w:val="20"/>
          <w:lang w:val="en-US"/>
        </w:rPr>
        <w:t>moindre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degré</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dans</w:t>
      </w:r>
      <w:proofErr w:type="spellEnd"/>
      <w:r w:rsidRPr="00906A14">
        <w:rPr>
          <w:rFonts w:eastAsiaTheme="minorEastAsia" w:cstheme="minorHAnsi"/>
          <w:color w:val="000000" w:themeColor="text1"/>
          <w:sz w:val="20"/>
          <w:szCs w:val="20"/>
          <w:lang w:val="en-US"/>
        </w:rPr>
        <w:t xml:space="preserve"> les </w:t>
      </w:r>
      <w:proofErr w:type="spellStart"/>
      <w:r w:rsidRPr="00906A14">
        <w:rPr>
          <w:rFonts w:eastAsiaTheme="minorEastAsia" w:cstheme="minorHAnsi"/>
          <w:color w:val="000000" w:themeColor="text1"/>
          <w:sz w:val="20"/>
          <w:szCs w:val="20"/>
          <w:lang w:val="en-US"/>
        </w:rPr>
        <w:t>solvants</w:t>
      </w:r>
      <w:proofErr w:type="spellEnd"/>
      <w:r w:rsidRPr="00906A14">
        <w:rPr>
          <w:rFonts w:eastAsiaTheme="minorEastAsia" w:cstheme="minorHAnsi"/>
          <w:color w:val="000000" w:themeColor="text1"/>
          <w:sz w:val="20"/>
          <w:szCs w:val="20"/>
          <w:lang w:val="en-US"/>
        </w:rPr>
        <w:t xml:space="preserve"> non </w:t>
      </w:r>
      <w:proofErr w:type="spellStart"/>
      <w:r w:rsidRPr="00906A14">
        <w:rPr>
          <w:rFonts w:eastAsiaTheme="minorEastAsia" w:cstheme="minorHAnsi"/>
          <w:color w:val="000000" w:themeColor="text1"/>
          <w:sz w:val="20"/>
          <w:szCs w:val="20"/>
          <w:lang w:val="en-US"/>
        </w:rPr>
        <w:t>polaires</w:t>
      </w:r>
      <w:proofErr w:type="spellEnd"/>
      <w:r w:rsidRPr="00906A14">
        <w:rPr>
          <w:rFonts w:eastAsiaTheme="minorEastAsia" w:cstheme="minorHAnsi"/>
          <w:color w:val="000000" w:themeColor="text1"/>
          <w:sz w:val="20"/>
          <w:szCs w:val="20"/>
          <w:lang w:val="en-US"/>
        </w:rPr>
        <w:t>.</w:t>
      </w:r>
      <w:proofErr w:type="gramEnd"/>
      <w:r w:rsidRPr="00906A14">
        <w:rPr>
          <w:rFonts w:eastAsiaTheme="minorEastAsia" w:cstheme="minorHAnsi"/>
          <w:color w:val="000000" w:themeColor="text1"/>
          <w:sz w:val="20"/>
          <w:szCs w:val="20"/>
          <w:lang w:val="en-US"/>
        </w:rPr>
        <w:t xml:space="preserve"> </w:t>
      </w:r>
      <w:proofErr w:type="gramStart"/>
      <w:r w:rsidRPr="00906A14">
        <w:rPr>
          <w:rFonts w:eastAsiaTheme="minorEastAsia" w:cstheme="minorHAnsi"/>
          <w:color w:val="000000" w:themeColor="text1"/>
          <w:sz w:val="20"/>
          <w:szCs w:val="20"/>
          <w:lang w:val="en-US"/>
        </w:rPr>
        <w:t>Il</w:t>
      </w:r>
      <w:proofErr w:type="gram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faut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retenir</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que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cette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solubilité</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est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trés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dépendante</w:t>
      </w:r>
      <w:proofErr w:type="spellEnd"/>
      <w:r w:rsidRPr="00906A14">
        <w:rPr>
          <w:rFonts w:eastAsiaTheme="minorEastAsia" w:cstheme="minorHAnsi"/>
          <w:color w:val="000000" w:themeColor="text1"/>
          <w:sz w:val="20"/>
          <w:szCs w:val="20"/>
          <w:lang w:val="en-US"/>
        </w:rPr>
        <w:t xml:space="preserve"> des </w:t>
      </w:r>
      <w:proofErr w:type="spellStart"/>
      <w:r w:rsidRPr="00906A14">
        <w:rPr>
          <w:rFonts w:eastAsiaTheme="minorEastAsia" w:cstheme="minorHAnsi"/>
          <w:color w:val="000000" w:themeColor="text1"/>
          <w:sz w:val="20"/>
          <w:szCs w:val="20"/>
          <w:lang w:val="en-US"/>
        </w:rPr>
        <w:t>propriétés</w:t>
      </w:r>
      <w:proofErr w:type="spellEnd"/>
      <w:r w:rsidRPr="00906A14">
        <w:rPr>
          <w:rFonts w:eastAsiaTheme="minorEastAsia" w:cstheme="minorHAnsi"/>
          <w:color w:val="000000" w:themeColor="text1"/>
          <w:sz w:val="20"/>
          <w:szCs w:val="20"/>
          <w:lang w:val="en-US"/>
        </w:rPr>
        <w:t xml:space="preserve"> de la </w:t>
      </w:r>
      <w:proofErr w:type="spellStart"/>
      <w:r w:rsidRPr="00906A14">
        <w:rPr>
          <w:rFonts w:eastAsiaTheme="minorEastAsia" w:cstheme="minorHAnsi"/>
          <w:color w:val="000000" w:themeColor="text1"/>
          <w:sz w:val="20"/>
          <w:szCs w:val="20"/>
          <w:lang w:val="en-US"/>
        </w:rPr>
        <w:t>chaîne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latérale</w:t>
      </w:r>
      <w:proofErr w:type="spellEnd"/>
      <w:r w:rsidRPr="00906A14">
        <w:rPr>
          <w:rFonts w:eastAsiaTheme="minorEastAsia" w:cstheme="minorHAnsi"/>
          <w:color w:val="000000" w:themeColor="text1"/>
          <w:sz w:val="20"/>
          <w:szCs w:val="20"/>
          <w:lang w:val="en-US"/>
        </w:rPr>
        <w:t xml:space="preserve">: la </w:t>
      </w:r>
      <w:proofErr w:type="spellStart"/>
      <w:r w:rsidRPr="00906A14">
        <w:rPr>
          <w:rFonts w:eastAsiaTheme="minorEastAsia" w:cstheme="minorHAnsi"/>
          <w:color w:val="000000" w:themeColor="text1"/>
          <w:sz w:val="20"/>
          <w:szCs w:val="20"/>
          <w:lang w:val="en-US"/>
        </w:rPr>
        <w:t>solubilité</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diminue</w:t>
      </w:r>
      <w:proofErr w:type="spellEnd"/>
      <w:r w:rsidRPr="00906A14">
        <w:rPr>
          <w:rFonts w:eastAsiaTheme="minorEastAsia" w:cstheme="minorHAnsi"/>
          <w:color w:val="000000" w:themeColor="text1"/>
          <w:sz w:val="20"/>
          <w:szCs w:val="20"/>
          <w:lang w:val="en-US"/>
        </w:rPr>
        <w:t xml:space="preserve"> avec le </w:t>
      </w:r>
      <w:proofErr w:type="spellStart"/>
      <w:r w:rsidRPr="00906A14">
        <w:rPr>
          <w:rFonts w:eastAsiaTheme="minorEastAsia" w:cstheme="minorHAnsi"/>
          <w:color w:val="000000" w:themeColor="text1"/>
          <w:sz w:val="20"/>
          <w:szCs w:val="20"/>
          <w:lang w:val="en-US"/>
        </w:rPr>
        <w:t>nombre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d'atomes</w:t>
      </w:r>
      <w:proofErr w:type="spellEnd"/>
      <w:r w:rsidRPr="00906A14">
        <w:rPr>
          <w:rFonts w:eastAsiaTheme="minorEastAsia" w:cstheme="minorHAnsi"/>
          <w:color w:val="000000" w:themeColor="text1"/>
          <w:sz w:val="20"/>
          <w:szCs w:val="20"/>
          <w:lang w:val="en-US"/>
        </w:rPr>
        <w:t xml:space="preserve"> de </w:t>
      </w:r>
      <w:proofErr w:type="spellStart"/>
      <w:r w:rsidRPr="00906A14">
        <w:rPr>
          <w:rFonts w:eastAsiaTheme="minorEastAsia" w:cstheme="minorHAnsi"/>
          <w:color w:val="000000" w:themeColor="text1"/>
          <w:sz w:val="20"/>
          <w:szCs w:val="20"/>
          <w:lang w:val="en-US"/>
        </w:rPr>
        <w:t>carbone</w:t>
      </w:r>
      <w:proofErr w:type="spellEnd"/>
      <w:r w:rsidRPr="00906A14">
        <w:rPr>
          <w:rFonts w:eastAsiaTheme="minorEastAsia" w:cstheme="minorHAnsi"/>
          <w:color w:val="000000" w:themeColor="text1"/>
          <w:sz w:val="20"/>
          <w:szCs w:val="20"/>
          <w:lang w:val="en-US"/>
        </w:rPr>
        <w:t xml:space="preserve"> du radical, </w:t>
      </w:r>
      <w:proofErr w:type="spellStart"/>
      <w:r w:rsidRPr="00906A14">
        <w:rPr>
          <w:rFonts w:eastAsiaTheme="minorEastAsia" w:cstheme="minorHAnsi"/>
          <w:color w:val="000000" w:themeColor="text1"/>
          <w:sz w:val="20"/>
          <w:szCs w:val="20"/>
          <w:lang w:val="en-US"/>
        </w:rPr>
        <w:t>mais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inversement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augmente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si</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ce</w:t>
      </w:r>
      <w:proofErr w:type="spellEnd"/>
      <w:r w:rsidRPr="00906A14">
        <w:rPr>
          <w:rFonts w:eastAsiaTheme="minorEastAsia" w:cstheme="minorHAnsi"/>
          <w:color w:val="000000" w:themeColor="text1"/>
          <w:sz w:val="20"/>
          <w:szCs w:val="20"/>
          <w:lang w:val="en-US"/>
        </w:rPr>
        <w:t xml:space="preserve"> radical R </w:t>
      </w:r>
      <w:proofErr w:type="spellStart"/>
      <w:r w:rsidRPr="00906A14">
        <w:rPr>
          <w:rFonts w:eastAsiaTheme="minorEastAsia" w:cstheme="minorHAnsi"/>
          <w:color w:val="000000" w:themeColor="text1"/>
          <w:sz w:val="20"/>
          <w:szCs w:val="20"/>
          <w:lang w:val="en-US"/>
        </w:rPr>
        <w:t>est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porteur</w:t>
      </w:r>
      <w:proofErr w:type="spellEnd"/>
      <w:r w:rsidRPr="00906A14">
        <w:rPr>
          <w:rFonts w:eastAsiaTheme="minorEastAsia" w:cstheme="minorHAnsi"/>
          <w:color w:val="000000" w:themeColor="text1"/>
          <w:sz w:val="20"/>
          <w:szCs w:val="20"/>
          <w:lang w:val="en-US"/>
        </w:rPr>
        <w:t xml:space="preserve"> de </w:t>
      </w:r>
      <w:proofErr w:type="spellStart"/>
      <w:r w:rsidRPr="00906A14">
        <w:rPr>
          <w:rFonts w:eastAsiaTheme="minorEastAsia" w:cstheme="minorHAnsi"/>
          <w:color w:val="000000" w:themeColor="text1"/>
          <w:sz w:val="20"/>
          <w:szCs w:val="20"/>
          <w:lang w:val="en-US"/>
        </w:rPr>
        <w:t>fonctions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polaires</w:t>
      </w:r>
      <w:proofErr w:type="spellEnd"/>
      <w:r w:rsidRPr="00906A14">
        <w:rPr>
          <w:rFonts w:eastAsiaTheme="minorEastAsia" w:cstheme="minorHAnsi"/>
          <w:color w:val="000000" w:themeColor="text1"/>
          <w:sz w:val="20"/>
          <w:szCs w:val="20"/>
          <w:lang w:val="en-US"/>
        </w:rPr>
        <w:t xml:space="preserve"> (NH2, COOH) </w:t>
      </w:r>
      <w:proofErr w:type="spellStart"/>
      <w:r w:rsidRPr="00906A14">
        <w:rPr>
          <w:rFonts w:eastAsiaTheme="minorEastAsia" w:cstheme="minorHAnsi"/>
          <w:color w:val="000000" w:themeColor="text1"/>
          <w:sz w:val="20"/>
          <w:szCs w:val="20"/>
          <w:lang w:val="en-US"/>
        </w:rPr>
        <w:t>ou</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hydrophiles</w:t>
      </w:r>
      <w:proofErr w:type="spellEnd"/>
      <w:r w:rsidRPr="00906A14">
        <w:rPr>
          <w:rFonts w:eastAsiaTheme="minorEastAsia" w:cstheme="minorHAnsi"/>
          <w:color w:val="000000" w:themeColor="text1"/>
          <w:sz w:val="20"/>
          <w:szCs w:val="20"/>
          <w:lang w:val="en-US"/>
        </w:rPr>
        <w:t xml:space="preserve"> (OH). </w:t>
      </w:r>
    </w:p>
    <w:p w:rsidR="000C78EF" w:rsidRPr="000C78EF" w:rsidRDefault="000C78EF" w:rsidP="00906A14">
      <w:pPr>
        <w:spacing w:after="0" w:line="240" w:lineRule="auto"/>
        <w:textAlignment w:val="baseline"/>
        <w:rPr>
          <w:rFonts w:cstheme="minorHAnsi"/>
        </w:rPr>
      </w:pPr>
      <w:r w:rsidRPr="000C78EF">
        <w:rPr>
          <w:rFonts w:eastAsiaTheme="minorEastAsia" w:cstheme="minorHAnsi"/>
          <w:color w:val="FF00FF"/>
          <w:u w:val="single"/>
          <w14:shadow w14:blurRad="38100" w14:dist="38100" w14:dir="2700000" w14:sx="100000" w14:sy="100000" w14:kx="0" w14:ky="0" w14:algn="tl">
            <w14:srgbClr w14:val="000000"/>
          </w14:shadow>
        </w:rPr>
        <w:t>*Ionisation:</w:t>
      </w:r>
    </w:p>
    <w:p w:rsidR="000C78EF" w:rsidRPr="00906A14" w:rsidRDefault="000C78EF" w:rsidP="00906A14">
      <w:pPr>
        <w:spacing w:after="0"/>
        <w:textAlignment w:val="baseline"/>
        <w:rPr>
          <w:rFonts w:eastAsiaTheme="minorEastAsia" w:cstheme="minorHAnsi"/>
          <w:color w:val="000000" w:themeColor="text1"/>
          <w:sz w:val="20"/>
          <w:szCs w:val="20"/>
          <w:lang w:val="en-US"/>
        </w:rPr>
      </w:pPr>
      <w:r w:rsidRPr="00906A14">
        <w:rPr>
          <w:rFonts w:eastAsiaTheme="minorEastAsia" w:cstheme="minorHAnsi"/>
          <w:color w:val="000000" w:themeColor="text1"/>
          <w:sz w:val="20"/>
          <w:szCs w:val="20"/>
          <w:lang w:val="en-US"/>
        </w:rPr>
        <w:t xml:space="preserve">Les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contiennent</w:t>
      </w:r>
      <w:proofErr w:type="spellEnd"/>
      <w:r w:rsidRPr="00906A14">
        <w:rPr>
          <w:rFonts w:eastAsiaTheme="minorEastAsia" w:cstheme="minorHAnsi"/>
          <w:color w:val="000000" w:themeColor="text1"/>
          <w:sz w:val="20"/>
          <w:szCs w:val="20"/>
          <w:lang w:val="en-US"/>
        </w:rPr>
        <w:t xml:space="preserve"> un </w:t>
      </w:r>
      <w:proofErr w:type="spellStart"/>
      <w:r w:rsidRPr="00906A14">
        <w:rPr>
          <w:rFonts w:eastAsiaTheme="minorEastAsia" w:cstheme="minorHAnsi"/>
          <w:color w:val="000000" w:themeColor="text1"/>
          <w:sz w:val="20"/>
          <w:szCs w:val="20"/>
          <w:lang w:val="en-US"/>
        </w:rPr>
        <w:t>groupement</w:t>
      </w:r>
      <w:proofErr w:type="spellEnd"/>
      <w:r w:rsidRPr="00906A14">
        <w:rPr>
          <w:rFonts w:eastAsiaTheme="minorEastAsia" w:cstheme="minorHAnsi"/>
          <w:color w:val="000000" w:themeColor="text1"/>
          <w:sz w:val="20"/>
          <w:szCs w:val="20"/>
          <w:lang w:val="en-US"/>
        </w:rPr>
        <w:t xml:space="preserve"> </w:t>
      </w:r>
      <w:proofErr w:type="spellStart"/>
      <w:proofErr w:type="gramStart"/>
      <w:r w:rsidRPr="00906A14">
        <w:rPr>
          <w:rFonts w:eastAsiaTheme="minorEastAsia" w:cstheme="minorHAnsi"/>
          <w:color w:val="000000" w:themeColor="text1"/>
          <w:sz w:val="20"/>
          <w:szCs w:val="20"/>
          <w:lang w:val="en-US"/>
        </w:rPr>
        <w:t>carboxyle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acide</w:t>
      </w:r>
      <w:proofErr w:type="spellEnd"/>
      <w:proofErr w:type="gramEnd"/>
      <w:r w:rsidRPr="00906A14">
        <w:rPr>
          <w:rFonts w:eastAsiaTheme="minorEastAsia" w:cstheme="minorHAnsi"/>
          <w:color w:val="000000" w:themeColor="text1"/>
          <w:sz w:val="20"/>
          <w:szCs w:val="20"/>
          <w:lang w:val="en-US"/>
        </w:rPr>
        <w:t xml:space="preserve"> et un </w:t>
      </w:r>
      <w:proofErr w:type="spellStart"/>
      <w:r w:rsidRPr="00906A14">
        <w:rPr>
          <w:rFonts w:eastAsiaTheme="minorEastAsia" w:cstheme="minorHAnsi"/>
          <w:color w:val="000000" w:themeColor="text1"/>
          <w:sz w:val="20"/>
          <w:szCs w:val="20"/>
          <w:lang w:val="en-US"/>
        </w:rPr>
        <w:t>groupement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basique</w:t>
      </w:r>
      <w:proofErr w:type="spellEnd"/>
      <w:r w:rsidRPr="00906A14">
        <w:rPr>
          <w:rFonts w:eastAsiaTheme="minorEastAsia" w:cstheme="minorHAnsi"/>
          <w:color w:val="000000" w:themeColor="text1"/>
          <w:sz w:val="20"/>
          <w:szCs w:val="20"/>
          <w:lang w:val="en-US"/>
        </w:rPr>
        <w:t xml:space="preserve">. En solution, </w:t>
      </w:r>
      <w:proofErr w:type="spellStart"/>
      <w:r w:rsidRPr="00906A14">
        <w:rPr>
          <w:rFonts w:eastAsiaTheme="minorEastAsia" w:cstheme="minorHAnsi"/>
          <w:color w:val="000000" w:themeColor="text1"/>
          <w:sz w:val="20"/>
          <w:szCs w:val="20"/>
          <w:lang w:val="en-US"/>
        </w:rPr>
        <w:t>ces</w:t>
      </w:r>
      <w:proofErr w:type="spellEnd"/>
      <w:r w:rsidRPr="00906A14">
        <w:rPr>
          <w:rFonts w:eastAsiaTheme="minorEastAsia" w:cstheme="minorHAnsi"/>
          <w:color w:val="000000" w:themeColor="text1"/>
          <w:sz w:val="20"/>
          <w:szCs w:val="20"/>
          <w:lang w:val="en-US"/>
        </w:rPr>
        <w:t xml:space="preserve"> </w:t>
      </w:r>
      <w:r w:rsidRPr="00906A14">
        <w:rPr>
          <w:rFonts w:eastAsiaTheme="minorEastAsia" w:cstheme="minorHAnsi"/>
          <w:color w:val="000000" w:themeColor="text1"/>
          <w:sz w:val="20"/>
          <w:szCs w:val="20"/>
        </w:rPr>
        <w:t xml:space="preserve">deux </w:t>
      </w:r>
      <w:proofErr w:type="spellStart"/>
      <w:r w:rsidRPr="00906A14">
        <w:rPr>
          <w:rFonts w:eastAsiaTheme="minorEastAsia" w:cstheme="minorHAnsi"/>
          <w:color w:val="000000" w:themeColor="text1"/>
          <w:sz w:val="20"/>
          <w:szCs w:val="20"/>
          <w:lang w:val="en-US"/>
        </w:rPr>
        <w:t>groupements</w:t>
      </w:r>
      <w:proofErr w:type="spellEnd"/>
      <w:r w:rsidRPr="00906A14">
        <w:rPr>
          <w:rFonts w:eastAsiaTheme="minorEastAsia" w:cstheme="minorHAnsi"/>
          <w:color w:val="000000" w:themeColor="text1"/>
          <w:sz w:val="20"/>
          <w:szCs w:val="20"/>
          <w:lang w:val="en-US"/>
        </w:rPr>
        <w:t xml:space="preserve"> existent sous </w:t>
      </w:r>
      <w:proofErr w:type="spellStart"/>
      <w:r w:rsidRPr="00906A14">
        <w:rPr>
          <w:rFonts w:eastAsiaTheme="minorEastAsia" w:cstheme="minorHAnsi"/>
          <w:color w:val="000000" w:themeColor="text1"/>
          <w:sz w:val="20"/>
          <w:szCs w:val="20"/>
          <w:lang w:val="en-US"/>
        </w:rPr>
        <w:t>deux</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formes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l'une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chargée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l'autre</w:t>
      </w:r>
      <w:proofErr w:type="spellEnd"/>
      <w:r w:rsidRPr="00906A14">
        <w:rPr>
          <w:rFonts w:eastAsiaTheme="minorEastAsia" w:cstheme="minorHAnsi"/>
          <w:color w:val="000000" w:themeColor="text1"/>
          <w:sz w:val="20"/>
          <w:szCs w:val="20"/>
          <w:lang w:val="en-US"/>
        </w:rPr>
        <w:t xml:space="preserve"> </w:t>
      </w:r>
      <w:proofErr w:type="spellStart"/>
      <w:proofErr w:type="gramStart"/>
      <w:r w:rsidRPr="00906A14">
        <w:rPr>
          <w:rFonts w:eastAsiaTheme="minorEastAsia" w:cstheme="minorHAnsi"/>
          <w:color w:val="000000" w:themeColor="text1"/>
          <w:sz w:val="20"/>
          <w:szCs w:val="20"/>
          <w:lang w:val="en-US"/>
        </w:rPr>
        <w:t>neutre</w:t>
      </w:r>
      <w:proofErr w:type="spellEnd"/>
      <w:r w:rsidRPr="00906A14">
        <w:rPr>
          <w:rFonts w:eastAsiaTheme="minorEastAsia" w:cstheme="minorHAnsi"/>
          <w:color w:val="000000" w:themeColor="text1"/>
          <w:sz w:val="20"/>
          <w:szCs w:val="20"/>
          <w:lang w:val="en-US"/>
        </w:rPr>
        <w:t> :</w:t>
      </w:r>
      <w:proofErr w:type="gramEnd"/>
    </w:p>
    <w:p w:rsidR="000C78EF" w:rsidRPr="00906A14" w:rsidRDefault="000C78EF" w:rsidP="00906A14">
      <w:pPr>
        <w:spacing w:after="0"/>
        <w:textAlignment w:val="baseline"/>
        <w:rPr>
          <w:rFonts w:cstheme="minorHAnsi"/>
          <w:sz w:val="20"/>
          <w:szCs w:val="20"/>
        </w:rPr>
      </w:pPr>
      <w:r w:rsidRPr="00906A14">
        <w:rPr>
          <w:rFonts w:eastAsiaTheme="minorEastAsia" w:cstheme="minorHAnsi"/>
          <w:color w:val="000000" w:themeColor="text1"/>
          <w:sz w:val="20"/>
          <w:szCs w:val="20"/>
          <w:lang w:val="en-US"/>
        </w:rPr>
        <w:t>R-</w:t>
      </w:r>
      <w:proofErr w:type="gramStart"/>
      <w:r w:rsidRPr="00906A14">
        <w:rPr>
          <w:rFonts w:eastAsiaTheme="minorEastAsia" w:cstheme="minorHAnsi"/>
          <w:color w:val="000000" w:themeColor="text1"/>
          <w:sz w:val="20"/>
          <w:szCs w:val="20"/>
          <w:lang w:val="en-US"/>
        </w:rPr>
        <w:t>COOH ;</w:t>
      </w:r>
      <w:proofErr w:type="gramEnd"/>
      <w:r w:rsidRPr="00906A14">
        <w:rPr>
          <w:rFonts w:eastAsiaTheme="minorEastAsia" w:cstheme="minorHAnsi"/>
          <w:color w:val="000000" w:themeColor="text1"/>
          <w:sz w:val="20"/>
          <w:szCs w:val="20"/>
          <w:lang w:val="en-US"/>
        </w:rPr>
        <w:t xml:space="preserve"> R-COO</w:t>
      </w:r>
      <w:r w:rsidRPr="00906A14">
        <w:rPr>
          <w:rFonts w:eastAsiaTheme="minorEastAsia" w:cstheme="minorHAnsi"/>
          <w:color w:val="000000" w:themeColor="text1"/>
          <w:sz w:val="20"/>
          <w:szCs w:val="20"/>
          <w:vertAlign w:val="superscript"/>
          <w:lang w:val="en-US"/>
        </w:rPr>
        <w:t>-</w:t>
      </w:r>
      <w:r w:rsidRPr="00906A14">
        <w:rPr>
          <w:rFonts w:eastAsiaTheme="minorEastAsia" w:cstheme="minorHAnsi"/>
          <w:color w:val="000000" w:themeColor="text1"/>
          <w:sz w:val="20"/>
          <w:szCs w:val="20"/>
          <w:lang w:val="en-US"/>
        </w:rPr>
        <w:t xml:space="preserve"> + H</w:t>
      </w:r>
      <w:r w:rsidRPr="00906A14">
        <w:rPr>
          <w:rFonts w:eastAsiaTheme="minorEastAsia" w:cstheme="minorHAnsi"/>
          <w:color w:val="000000" w:themeColor="text1"/>
          <w:sz w:val="20"/>
          <w:szCs w:val="20"/>
          <w:vertAlign w:val="superscript"/>
          <w:lang w:val="en-US"/>
        </w:rPr>
        <w:t>+</w:t>
      </w:r>
      <w:r w:rsidR="00906A14" w:rsidRPr="00906A14">
        <w:rPr>
          <w:rFonts w:eastAsiaTheme="minorEastAsia" w:cstheme="minorHAnsi"/>
          <w:color w:val="000000" w:themeColor="text1"/>
          <w:sz w:val="20"/>
          <w:szCs w:val="20"/>
          <w:vertAlign w:val="superscript"/>
          <w:lang w:val="en-US"/>
        </w:rPr>
        <w:t xml:space="preserve">  </w:t>
      </w:r>
      <w:r w:rsidR="00906A14" w:rsidRPr="00906A14">
        <w:rPr>
          <w:rFonts w:eastAsiaTheme="minorEastAsia" w:cstheme="minorHAnsi"/>
          <w:color w:val="000000" w:themeColor="text1"/>
          <w:sz w:val="20"/>
          <w:szCs w:val="20"/>
          <w:lang w:val="en-US"/>
        </w:rPr>
        <w:t xml:space="preserve">;           </w:t>
      </w:r>
      <w:r w:rsidRPr="00906A14">
        <w:rPr>
          <w:rFonts w:eastAsiaTheme="minorEastAsia" w:cstheme="minorHAnsi"/>
          <w:color w:val="000000" w:themeColor="text1"/>
          <w:sz w:val="20"/>
          <w:szCs w:val="20"/>
          <w:lang w:val="en-US"/>
        </w:rPr>
        <w:t>R-NH3</w:t>
      </w:r>
      <w:r w:rsidRPr="00906A14">
        <w:rPr>
          <w:rFonts w:eastAsiaTheme="minorEastAsia" w:cstheme="minorHAnsi"/>
          <w:color w:val="000000" w:themeColor="text1"/>
          <w:sz w:val="20"/>
          <w:szCs w:val="20"/>
          <w:vertAlign w:val="superscript"/>
          <w:lang w:val="en-US"/>
        </w:rPr>
        <w:t>+</w:t>
      </w:r>
      <w:r w:rsidRPr="00906A14">
        <w:rPr>
          <w:rFonts w:eastAsiaTheme="minorEastAsia" w:cstheme="minorHAnsi"/>
          <w:color w:val="000000" w:themeColor="text1"/>
          <w:sz w:val="20"/>
          <w:szCs w:val="20"/>
          <w:lang w:val="en-US"/>
        </w:rPr>
        <w:t> ; R-NH2 + H</w:t>
      </w:r>
      <w:r w:rsidRPr="00906A14">
        <w:rPr>
          <w:rFonts w:eastAsiaTheme="minorEastAsia" w:cstheme="minorHAnsi"/>
          <w:color w:val="000000" w:themeColor="text1"/>
          <w:sz w:val="20"/>
          <w:szCs w:val="20"/>
          <w:vertAlign w:val="superscript"/>
          <w:lang w:val="en-US"/>
        </w:rPr>
        <w:t>+</w:t>
      </w:r>
    </w:p>
    <w:p w:rsidR="000C78EF" w:rsidRPr="00906A14" w:rsidRDefault="000C78EF" w:rsidP="00906A14">
      <w:pPr>
        <w:textAlignment w:val="baseline"/>
        <w:rPr>
          <w:rFonts w:cstheme="minorHAnsi"/>
          <w:sz w:val="20"/>
          <w:szCs w:val="20"/>
        </w:rPr>
      </w:pPr>
      <w:r w:rsidRPr="00906A14">
        <w:rPr>
          <w:rFonts w:eastAsiaTheme="minorEastAsia" w:cstheme="minorHAnsi"/>
          <w:color w:val="000000" w:themeColor="text1"/>
          <w:sz w:val="20"/>
          <w:szCs w:val="20"/>
          <w:lang w:val="en-US"/>
        </w:rPr>
        <w:t xml:space="preserve">Les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appelés</w:t>
      </w:r>
      <w:proofErr w:type="spellEnd"/>
      <w:r w:rsidRPr="00906A14">
        <w:rPr>
          <w:rFonts w:eastAsiaTheme="minorEastAsia" w:cstheme="minorHAnsi"/>
          <w:color w:val="000000" w:themeColor="text1"/>
          <w:sz w:val="20"/>
          <w:szCs w:val="20"/>
          <w:lang w:val="en-US"/>
        </w:rPr>
        <w:t xml:space="preserve"> pour </w:t>
      </w:r>
      <w:proofErr w:type="spellStart"/>
      <w:r w:rsidRPr="00906A14">
        <w:rPr>
          <w:rFonts w:eastAsiaTheme="minorEastAsia" w:cstheme="minorHAnsi"/>
          <w:color w:val="000000" w:themeColor="text1"/>
          <w:sz w:val="20"/>
          <w:szCs w:val="20"/>
          <w:lang w:val="en-US"/>
        </w:rPr>
        <w:t>cette</w:t>
      </w:r>
      <w:proofErr w:type="spellEnd"/>
      <w:r w:rsidRPr="00906A14">
        <w:rPr>
          <w:rFonts w:eastAsiaTheme="minorEastAsia" w:cstheme="minorHAnsi"/>
          <w:color w:val="000000" w:themeColor="text1"/>
          <w:sz w:val="20"/>
          <w:szCs w:val="20"/>
          <w:lang w:val="en-US"/>
        </w:rPr>
        <w:t xml:space="preserve"> structure </w:t>
      </w:r>
      <w:proofErr w:type="spellStart"/>
      <w:r w:rsidRPr="00906A14">
        <w:rPr>
          <w:rFonts w:eastAsiaTheme="minorEastAsia" w:cstheme="minorHAnsi"/>
          <w:color w:val="000000" w:themeColor="text1"/>
          <w:sz w:val="20"/>
          <w:szCs w:val="20"/>
          <w:lang w:val="en-US"/>
        </w:rPr>
        <w:t>diionique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amphotères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L'ionisation</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varie</w:t>
      </w:r>
      <w:proofErr w:type="spellEnd"/>
      <w:r w:rsidRPr="00906A14">
        <w:rPr>
          <w:rFonts w:eastAsiaTheme="minorEastAsia" w:cstheme="minorHAnsi"/>
          <w:color w:val="000000" w:themeColor="text1"/>
          <w:sz w:val="20"/>
          <w:szCs w:val="20"/>
          <w:lang w:val="en-US"/>
        </w:rPr>
        <w:t xml:space="preserve"> avec le </w:t>
      </w:r>
      <w:proofErr w:type="gramStart"/>
      <w:r w:rsidRPr="00906A14">
        <w:rPr>
          <w:rFonts w:eastAsiaTheme="minorEastAsia" w:cstheme="minorHAnsi"/>
          <w:color w:val="000000" w:themeColor="text1"/>
          <w:sz w:val="20"/>
          <w:szCs w:val="20"/>
          <w:lang w:val="en-US"/>
        </w:rPr>
        <w:t>pH :</w:t>
      </w:r>
      <w:proofErr w:type="gramEnd"/>
      <w:r w:rsidRPr="00906A14">
        <w:rPr>
          <w:rFonts w:eastAsiaTheme="minorEastAsia" w:cstheme="minorHAnsi"/>
          <w:color w:val="000000" w:themeColor="text1"/>
          <w:sz w:val="20"/>
          <w:szCs w:val="20"/>
          <w:lang w:val="en-US"/>
        </w:rPr>
        <w:t xml:space="preserve"> les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existent, en solution </w:t>
      </w:r>
      <w:proofErr w:type="spellStart"/>
      <w:r w:rsidRPr="00906A14">
        <w:rPr>
          <w:rFonts w:eastAsiaTheme="minorEastAsia" w:cstheme="minorHAnsi"/>
          <w:color w:val="000000" w:themeColor="text1"/>
          <w:sz w:val="20"/>
          <w:szCs w:val="20"/>
          <w:lang w:val="en-US"/>
        </w:rPr>
        <w:t>aqueuse</w:t>
      </w:r>
      <w:proofErr w:type="spellEnd"/>
      <w:r w:rsidRPr="00906A14">
        <w:rPr>
          <w:rFonts w:eastAsiaTheme="minorEastAsia" w:cstheme="minorHAnsi"/>
          <w:color w:val="000000" w:themeColor="text1"/>
          <w:sz w:val="20"/>
          <w:szCs w:val="20"/>
          <w:lang w:val="en-US"/>
        </w:rPr>
        <w:t xml:space="preserve">, sous 3 </w:t>
      </w:r>
      <w:proofErr w:type="spellStart"/>
      <w:r w:rsidRPr="00906A14">
        <w:rPr>
          <w:rFonts w:eastAsiaTheme="minorEastAsia" w:cstheme="minorHAnsi"/>
          <w:color w:val="000000" w:themeColor="text1"/>
          <w:sz w:val="20"/>
          <w:szCs w:val="20"/>
          <w:lang w:val="en-US"/>
        </w:rPr>
        <w:t>formes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possibles</w:t>
      </w:r>
      <w:proofErr w:type="spellEnd"/>
      <w:r w:rsidRPr="00906A14">
        <w:rPr>
          <w:rFonts w:eastAsiaTheme="minorEastAsia" w:cstheme="minorHAnsi"/>
          <w:color w:val="000000" w:themeColor="text1"/>
          <w:sz w:val="20"/>
          <w:szCs w:val="20"/>
          <w:lang w:val="en-US"/>
        </w:rPr>
        <w:t> :</w:t>
      </w:r>
    </w:p>
    <w:p w:rsidR="000C78EF" w:rsidRDefault="00906A14" w:rsidP="000C78EF">
      <w:pPr>
        <w:textAlignment w:val="baseline"/>
        <w:rPr>
          <w:rFonts w:cstheme="minorHAnsi"/>
        </w:rPr>
      </w:pPr>
      <w:r>
        <w:rPr>
          <w:rFonts w:cstheme="minorHAnsi"/>
          <w:noProof/>
          <w:lang w:eastAsia="fr-FR"/>
        </w:rPr>
        <w:drawing>
          <wp:inline distT="0" distB="0" distL="0" distR="0" wp14:anchorId="4AC286EE">
            <wp:extent cx="3364992" cy="252386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5459" cy="2524210"/>
                    </a:xfrm>
                    <a:prstGeom prst="rect">
                      <a:avLst/>
                    </a:prstGeom>
                    <a:noFill/>
                  </pic:spPr>
                </pic:pic>
              </a:graphicData>
            </a:graphic>
          </wp:inline>
        </w:drawing>
      </w:r>
      <w:r>
        <w:rPr>
          <w:rFonts w:cstheme="minorHAnsi"/>
        </w:rPr>
        <w:t xml:space="preserve">  </w:t>
      </w:r>
      <w:r>
        <w:rPr>
          <w:noProof/>
          <w:lang w:eastAsia="fr-FR"/>
        </w:rPr>
        <w:drawing>
          <wp:inline distT="0" distB="0" distL="0" distR="0" wp14:anchorId="2ED8987F" wp14:editId="41EFD5AF">
            <wp:extent cx="3633394" cy="2645664"/>
            <wp:effectExtent l="0" t="0" r="5715" b="2540"/>
            <wp:docPr id="204802" name="Picture 7" descr="courbe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 name="Picture 7" descr="courbe A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5623" cy="2647287"/>
                    </a:xfrm>
                    <a:prstGeom prst="rect">
                      <a:avLst/>
                    </a:prstGeom>
                    <a:noFill/>
                    <a:ln>
                      <a:noFill/>
                    </a:ln>
                    <a:extLst/>
                  </pic:spPr>
                </pic:pic>
              </a:graphicData>
            </a:graphic>
          </wp:inline>
        </w:drawing>
      </w:r>
    </w:p>
    <w:p w:rsidR="00906A14" w:rsidRPr="00906A14" w:rsidRDefault="00906A14" w:rsidP="00906A14">
      <w:pPr>
        <w:spacing w:after="0"/>
        <w:textAlignment w:val="baseline"/>
        <w:rPr>
          <w:rFonts w:cstheme="minorHAnsi"/>
          <w:sz w:val="20"/>
          <w:szCs w:val="20"/>
        </w:rPr>
      </w:pPr>
      <w:r w:rsidRPr="00906A14">
        <w:rPr>
          <w:rFonts w:eastAsiaTheme="minorEastAsia" w:cstheme="minorHAnsi"/>
          <w:b/>
          <w:bCs/>
          <w:i/>
          <w:iCs/>
          <w:color w:val="99FF33"/>
          <w:sz w:val="20"/>
          <w:szCs w:val="20"/>
          <w:u w:val="single"/>
          <w14:shadow w14:blurRad="38100" w14:dist="38100" w14:dir="2700000" w14:sx="100000" w14:sy="100000" w14:kx="0" w14:ky="0" w14:algn="tl">
            <w14:srgbClr w14:val="000000"/>
          </w14:shadow>
        </w:rPr>
        <w:lastRenderedPageBreak/>
        <w:t>Propriétés Physiques:</w:t>
      </w:r>
    </w:p>
    <w:p w:rsidR="00906A14" w:rsidRPr="00906A14" w:rsidRDefault="00906A14" w:rsidP="00906A14">
      <w:pPr>
        <w:spacing w:after="0"/>
        <w:textAlignment w:val="baseline"/>
        <w:rPr>
          <w:rFonts w:cstheme="minorHAnsi"/>
          <w:sz w:val="20"/>
          <w:szCs w:val="20"/>
        </w:rPr>
      </w:pPr>
      <w:r w:rsidRPr="00906A14">
        <w:rPr>
          <w:rFonts w:eastAsiaTheme="minorEastAsia" w:cstheme="minorHAnsi"/>
          <w:color w:val="FF00FF"/>
          <w:sz w:val="20"/>
          <w:szCs w:val="20"/>
          <w:u w:val="single"/>
          <w14:shadow w14:blurRad="38100" w14:dist="38100" w14:dir="2700000" w14:sx="100000" w14:sy="100000" w14:kx="0" w14:ky="0" w14:algn="tl">
            <w14:srgbClr w14:val="000000"/>
          </w14:shadow>
        </w:rPr>
        <w:t>*Absorption de la lumière</w:t>
      </w:r>
    </w:p>
    <w:p w:rsidR="00906A14" w:rsidRPr="00906A14" w:rsidRDefault="00906A14" w:rsidP="00906A14">
      <w:pPr>
        <w:spacing w:after="0"/>
        <w:textAlignment w:val="baseline"/>
        <w:rPr>
          <w:rFonts w:cstheme="minorHAnsi"/>
          <w:sz w:val="20"/>
          <w:szCs w:val="20"/>
        </w:rPr>
      </w:pPr>
      <w:proofErr w:type="gramStart"/>
      <w:r w:rsidRPr="00906A14">
        <w:rPr>
          <w:rFonts w:eastAsiaTheme="minorEastAsia" w:cstheme="minorHAnsi"/>
          <w:color w:val="000000" w:themeColor="text1"/>
          <w:sz w:val="20"/>
          <w:szCs w:val="20"/>
          <w:lang w:val="en-US"/>
        </w:rPr>
        <w:t xml:space="preserve">Les solutions </w:t>
      </w:r>
      <w:proofErr w:type="spellStart"/>
      <w:r w:rsidRPr="00906A14">
        <w:rPr>
          <w:rFonts w:eastAsiaTheme="minorEastAsia" w:cstheme="minorHAnsi"/>
          <w:color w:val="000000" w:themeColor="text1"/>
          <w:sz w:val="20"/>
          <w:szCs w:val="20"/>
          <w:lang w:val="en-US"/>
        </w:rPr>
        <w:t>d'acides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sont</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incolores</w:t>
      </w:r>
      <w:proofErr w:type="spellEnd"/>
      <w:r w:rsidRPr="00906A14">
        <w:rPr>
          <w:rFonts w:eastAsiaTheme="minorEastAsia" w:cstheme="minorHAnsi"/>
          <w:color w:val="000000" w:themeColor="text1"/>
          <w:sz w:val="20"/>
          <w:szCs w:val="20"/>
          <w:lang w:val="en-US"/>
        </w:rPr>
        <w:t>.</w:t>
      </w:r>
      <w:proofErr w:type="gramEnd"/>
      <w:r w:rsidRPr="00906A14">
        <w:rPr>
          <w:rFonts w:eastAsiaTheme="minorEastAsia" w:cstheme="minorHAnsi"/>
          <w:color w:val="000000" w:themeColor="text1"/>
          <w:sz w:val="20"/>
          <w:szCs w:val="20"/>
          <w:lang w:val="en-US"/>
        </w:rPr>
        <w:t xml:space="preserve"> Les </w:t>
      </w:r>
      <w:proofErr w:type="spellStart"/>
      <w:r w:rsidRPr="00906A14">
        <w:rPr>
          <w:rFonts w:eastAsiaTheme="minorEastAsia" w:cstheme="minorHAnsi"/>
          <w:color w:val="000000" w:themeColor="text1"/>
          <w:sz w:val="20"/>
          <w:szCs w:val="20"/>
          <w:lang w:val="en-US"/>
        </w:rPr>
        <w:t>acides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aminés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aromatiques</w:t>
      </w:r>
      <w:proofErr w:type="spellEnd"/>
      <w:r w:rsidRPr="00906A14">
        <w:rPr>
          <w:rFonts w:eastAsiaTheme="minorEastAsia" w:cstheme="minorHAnsi"/>
          <w:color w:val="000000" w:themeColor="text1"/>
          <w:sz w:val="20"/>
          <w:szCs w:val="20"/>
          <w:lang w:val="en-US"/>
        </w:rPr>
        <w:t xml:space="preserve"> absorbent </w:t>
      </w:r>
      <w:proofErr w:type="spellStart"/>
      <w:r w:rsidRPr="00906A14">
        <w:rPr>
          <w:rFonts w:eastAsiaTheme="minorEastAsia" w:cstheme="minorHAnsi"/>
          <w:color w:val="000000" w:themeColor="text1"/>
          <w:sz w:val="20"/>
          <w:szCs w:val="20"/>
          <w:lang w:val="en-US"/>
        </w:rPr>
        <w:t>dans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l’</w:t>
      </w:r>
      <w:hyperlink r:id="rId29" w:history="1">
        <w:r w:rsidRPr="00906A14">
          <w:rPr>
            <w:rStyle w:val="Lienhypertexte"/>
            <w:rFonts w:eastAsiaTheme="minorEastAsia" w:cstheme="minorHAnsi"/>
            <w:color w:val="000000" w:themeColor="text1"/>
            <w:sz w:val="20"/>
            <w:szCs w:val="20"/>
            <w:lang w:val="en-US"/>
          </w:rPr>
          <w:t>UV</w:t>
        </w:r>
        <w:proofErr w:type="spellEnd"/>
      </w:hyperlink>
      <w:r w:rsidRPr="00906A14">
        <w:rPr>
          <w:rFonts w:eastAsiaTheme="minorEastAsia" w:cstheme="minorHAnsi"/>
          <w:color w:val="000000" w:themeColor="text1"/>
          <w:sz w:val="20"/>
          <w:szCs w:val="20"/>
          <w:lang w:val="en-US"/>
        </w:rPr>
        <w:t xml:space="preserve"> entre 260 </w:t>
      </w:r>
      <w:proofErr w:type="gramStart"/>
      <w:r w:rsidRPr="00906A14">
        <w:rPr>
          <w:rFonts w:eastAsiaTheme="minorEastAsia" w:cstheme="minorHAnsi"/>
          <w:color w:val="000000" w:themeColor="text1"/>
          <w:sz w:val="20"/>
          <w:szCs w:val="20"/>
          <w:lang w:val="en-US"/>
        </w:rPr>
        <w:t>et</w:t>
      </w:r>
      <w:proofErr w:type="gramEnd"/>
      <w:r w:rsidRPr="00906A14">
        <w:rPr>
          <w:rFonts w:eastAsiaTheme="minorEastAsia" w:cstheme="minorHAnsi"/>
          <w:color w:val="000000" w:themeColor="text1"/>
          <w:sz w:val="20"/>
          <w:szCs w:val="20"/>
          <w:lang w:val="en-US"/>
        </w:rPr>
        <w:t xml:space="preserve"> 280 nm. Au-</w:t>
      </w:r>
      <w:proofErr w:type="spellStart"/>
      <w:r w:rsidRPr="00906A14">
        <w:rPr>
          <w:rFonts w:eastAsiaTheme="minorEastAsia" w:cstheme="minorHAnsi"/>
          <w:color w:val="000000" w:themeColor="text1"/>
          <w:sz w:val="20"/>
          <w:szCs w:val="20"/>
          <w:lang w:val="en-US"/>
        </w:rPr>
        <w:t>dessus</w:t>
      </w:r>
      <w:proofErr w:type="spellEnd"/>
      <w:r w:rsidRPr="00906A14">
        <w:rPr>
          <w:rFonts w:eastAsiaTheme="minorEastAsia" w:cstheme="minorHAnsi"/>
          <w:color w:val="000000" w:themeColor="text1"/>
          <w:sz w:val="20"/>
          <w:szCs w:val="20"/>
          <w:lang w:val="en-US"/>
        </w:rPr>
        <w:t xml:space="preserve"> de 260 nm, la plus </w:t>
      </w:r>
      <w:proofErr w:type="spellStart"/>
      <w:r w:rsidRPr="00906A14">
        <w:rPr>
          <w:rFonts w:eastAsiaTheme="minorEastAsia" w:cstheme="minorHAnsi"/>
          <w:color w:val="000000" w:themeColor="text1"/>
          <w:sz w:val="20"/>
          <w:szCs w:val="20"/>
          <w:lang w:val="en-US"/>
        </w:rPr>
        <w:t>grande</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partie</w:t>
      </w:r>
      <w:proofErr w:type="spellEnd"/>
      <w:r w:rsidRPr="00906A14">
        <w:rPr>
          <w:rFonts w:eastAsiaTheme="minorEastAsia" w:cstheme="minorHAnsi"/>
          <w:color w:val="000000" w:themeColor="text1"/>
          <w:sz w:val="20"/>
          <w:szCs w:val="20"/>
          <w:lang w:val="en-US"/>
        </w:rPr>
        <w:t xml:space="preserve"> de </w:t>
      </w:r>
      <w:proofErr w:type="spellStart"/>
      <w:r w:rsidRPr="00906A14">
        <w:rPr>
          <w:rFonts w:eastAsiaTheme="minorEastAsia" w:cstheme="minorHAnsi"/>
          <w:color w:val="000000" w:themeColor="text1"/>
          <w:sz w:val="20"/>
          <w:szCs w:val="20"/>
          <w:lang w:val="en-US"/>
        </w:rPr>
        <w:t>l'absorption</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ultraviolette</w:t>
      </w:r>
      <w:proofErr w:type="spellEnd"/>
      <w:r w:rsidRPr="00906A14">
        <w:rPr>
          <w:rFonts w:eastAsiaTheme="minorEastAsia" w:cstheme="minorHAnsi"/>
          <w:color w:val="000000" w:themeColor="text1"/>
          <w:sz w:val="20"/>
          <w:szCs w:val="20"/>
          <w:lang w:val="en-US"/>
        </w:rPr>
        <w:t xml:space="preserve"> des </w:t>
      </w:r>
      <w:proofErr w:type="spellStart"/>
      <w:r w:rsidRPr="00906A14">
        <w:rPr>
          <w:rFonts w:eastAsiaTheme="minorEastAsia" w:cstheme="minorHAnsi"/>
          <w:color w:val="000000" w:themeColor="text1"/>
          <w:sz w:val="20"/>
          <w:szCs w:val="20"/>
          <w:lang w:val="en-US"/>
        </w:rPr>
        <w:t>protéines</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provient</w:t>
      </w:r>
      <w:proofErr w:type="spellEnd"/>
      <w:r w:rsidRPr="00906A14">
        <w:rPr>
          <w:rFonts w:eastAsiaTheme="minorEastAsia" w:cstheme="minorHAnsi"/>
          <w:color w:val="000000" w:themeColor="text1"/>
          <w:sz w:val="20"/>
          <w:szCs w:val="20"/>
          <w:lang w:val="en-US"/>
        </w:rPr>
        <w:t xml:space="preserve"> de </w:t>
      </w:r>
      <w:proofErr w:type="spellStart"/>
      <w:r w:rsidRPr="00906A14">
        <w:rPr>
          <w:rFonts w:eastAsiaTheme="minorEastAsia" w:cstheme="minorHAnsi"/>
          <w:color w:val="000000" w:themeColor="text1"/>
          <w:sz w:val="20"/>
          <w:szCs w:val="20"/>
          <w:lang w:val="en-US"/>
        </w:rPr>
        <w:t>leur</w:t>
      </w:r>
      <w:proofErr w:type="spell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teneur</w:t>
      </w:r>
      <w:proofErr w:type="spellEnd"/>
      <w:r w:rsidRPr="00906A14">
        <w:rPr>
          <w:rFonts w:eastAsiaTheme="minorEastAsia" w:cstheme="minorHAnsi"/>
          <w:color w:val="000000" w:themeColor="text1"/>
          <w:sz w:val="20"/>
          <w:szCs w:val="20"/>
          <w:lang w:val="en-US"/>
        </w:rPr>
        <w:t xml:space="preserve"> en </w:t>
      </w:r>
      <w:hyperlink r:id="rId30" w:history="1">
        <w:proofErr w:type="spellStart"/>
        <w:r w:rsidRPr="00906A14">
          <w:rPr>
            <w:rStyle w:val="Lienhypertexte"/>
            <w:rFonts w:eastAsiaTheme="minorEastAsia" w:cstheme="minorHAnsi"/>
            <w:color w:val="000000" w:themeColor="text1"/>
            <w:sz w:val="20"/>
            <w:szCs w:val="20"/>
            <w:lang w:val="en-US"/>
          </w:rPr>
          <w:t>tryptophane</w:t>
        </w:r>
        <w:proofErr w:type="spellEnd"/>
      </w:hyperlink>
      <w:r w:rsidRPr="00906A14">
        <w:rPr>
          <w:rFonts w:eastAsiaTheme="minorEastAsia" w:cstheme="minorHAnsi"/>
          <w:color w:val="000000" w:themeColor="text1"/>
          <w:sz w:val="20"/>
          <w:szCs w:val="20"/>
          <w:lang w:val="en-US"/>
        </w:rPr>
        <w:t xml:space="preserve"> </w:t>
      </w:r>
      <w:proofErr w:type="gramStart"/>
      <w:r w:rsidRPr="00906A14">
        <w:rPr>
          <w:rFonts w:eastAsiaTheme="minorEastAsia" w:cstheme="minorHAnsi"/>
          <w:color w:val="000000" w:themeColor="text1"/>
          <w:sz w:val="20"/>
          <w:szCs w:val="20"/>
          <w:lang w:val="en-US"/>
        </w:rPr>
        <w:t>et</w:t>
      </w:r>
      <w:proofErr w:type="gramEnd"/>
      <w:r w:rsidRPr="00906A14">
        <w:rPr>
          <w:rFonts w:eastAsiaTheme="minorEastAsia" w:cstheme="minorHAnsi"/>
          <w:color w:val="000000" w:themeColor="text1"/>
          <w:sz w:val="20"/>
          <w:szCs w:val="20"/>
          <w:lang w:val="en-US"/>
        </w:rPr>
        <w:t xml:space="preserve"> </w:t>
      </w:r>
      <w:proofErr w:type="spellStart"/>
      <w:r w:rsidRPr="00906A14">
        <w:rPr>
          <w:rFonts w:eastAsiaTheme="minorEastAsia" w:cstheme="minorHAnsi"/>
          <w:color w:val="000000" w:themeColor="text1"/>
          <w:sz w:val="20"/>
          <w:szCs w:val="20"/>
          <w:lang w:val="en-US"/>
        </w:rPr>
        <w:t>parfois</w:t>
      </w:r>
      <w:proofErr w:type="spellEnd"/>
      <w:r w:rsidRPr="00906A14">
        <w:rPr>
          <w:rFonts w:eastAsiaTheme="minorEastAsia" w:cstheme="minorHAnsi"/>
          <w:color w:val="000000" w:themeColor="text1"/>
          <w:sz w:val="20"/>
          <w:szCs w:val="20"/>
          <w:lang w:val="en-US"/>
        </w:rPr>
        <w:t xml:space="preserve"> en </w:t>
      </w:r>
      <w:hyperlink r:id="rId31" w:history="1">
        <w:r w:rsidRPr="00906A14">
          <w:rPr>
            <w:rStyle w:val="Lienhypertexte"/>
            <w:rFonts w:eastAsiaTheme="minorEastAsia" w:cstheme="minorHAnsi"/>
            <w:color w:val="000000" w:themeColor="text1"/>
            <w:sz w:val="20"/>
            <w:szCs w:val="20"/>
            <w:lang w:val="en-US"/>
          </w:rPr>
          <w:t>tyrosine</w:t>
        </w:r>
      </w:hyperlink>
      <w:r w:rsidRPr="00906A14">
        <w:rPr>
          <w:rFonts w:eastAsiaTheme="minorEastAsia" w:cstheme="minorHAnsi"/>
          <w:color w:val="000000" w:themeColor="text1"/>
          <w:sz w:val="20"/>
          <w:szCs w:val="20"/>
          <w:lang w:val="en-US"/>
        </w:rPr>
        <w:t>.</w:t>
      </w:r>
    </w:p>
    <w:p w:rsidR="00906A14" w:rsidRPr="00906A14" w:rsidRDefault="00906A14" w:rsidP="00906A14">
      <w:pPr>
        <w:pStyle w:val="NormalWeb"/>
        <w:spacing w:before="0" w:beforeAutospacing="0" w:after="0" w:afterAutospacing="0"/>
        <w:ind w:left="547" w:hanging="547"/>
        <w:textAlignment w:val="baseline"/>
        <w:rPr>
          <w:rFonts w:asciiTheme="minorHAnsi" w:hAnsiTheme="minorHAnsi" w:cstheme="minorHAnsi"/>
          <w:sz w:val="20"/>
          <w:szCs w:val="20"/>
        </w:rPr>
      </w:pPr>
      <w:r w:rsidRPr="00906A14">
        <w:rPr>
          <w:rFonts w:asciiTheme="minorHAnsi" w:eastAsiaTheme="minorEastAsia" w:hAnsiTheme="minorHAnsi" w:cstheme="minorHAnsi"/>
          <w:b/>
          <w:bCs/>
          <w:i/>
          <w:iCs/>
          <w:color w:val="FFFF66"/>
          <w:sz w:val="20"/>
          <w:szCs w:val="20"/>
          <w:u w:val="single"/>
          <w14:shadow w14:blurRad="38100" w14:dist="38100" w14:dir="2700000" w14:sx="100000" w14:sy="100000" w14:kx="0" w14:ky="0" w14:algn="tl">
            <w14:srgbClr w14:val="000000"/>
          </w14:shadow>
        </w:rPr>
        <w:t>Propriétés chimiques des acides aminés</w:t>
      </w:r>
      <w:r w:rsidRPr="00906A14">
        <w:rPr>
          <w:rFonts w:asciiTheme="minorHAnsi" w:eastAsiaTheme="minorEastAsia" w:hAnsiTheme="minorHAnsi" w:cstheme="minorHAnsi"/>
          <w:b/>
          <w:bCs/>
          <w:i/>
          <w:iCs/>
          <w:color w:val="000000" w:themeColor="text1"/>
          <w:sz w:val="20"/>
          <w:szCs w:val="20"/>
          <w:u w:val="single"/>
          <w14:shadow w14:blurRad="38100" w14:dist="38100" w14:dir="2700000" w14:sx="100000" w14:sy="100000" w14:kx="0" w14:ky="0" w14:algn="tl">
            <w14:srgbClr w14:val="000000"/>
          </w14:shadow>
        </w:rPr>
        <w:t xml:space="preserve"> </w:t>
      </w:r>
    </w:p>
    <w:p w:rsidR="00906A14" w:rsidRPr="00EF6490" w:rsidRDefault="00906A14" w:rsidP="00EF6490">
      <w:pPr>
        <w:spacing w:after="0"/>
        <w:textAlignment w:val="baseline"/>
        <w:rPr>
          <w:rFonts w:cstheme="minorHAnsi"/>
          <w:sz w:val="20"/>
          <w:szCs w:val="20"/>
        </w:rPr>
      </w:pPr>
      <w:r w:rsidRPr="00EF6490">
        <w:rPr>
          <w:rFonts w:eastAsiaTheme="minorEastAsia" w:cstheme="minorHAnsi"/>
          <w:b/>
          <w:bCs/>
          <w:color w:val="FF0000"/>
          <w:sz w:val="20"/>
          <w:szCs w:val="20"/>
        </w:rPr>
        <w:t>Propriétés dues à –COOH</w:t>
      </w:r>
      <w:r w:rsidRPr="00EF6490">
        <w:rPr>
          <w:rFonts w:eastAsiaTheme="minorEastAsia" w:cstheme="minorHAnsi"/>
          <w:color w:val="FF0000"/>
          <w:sz w:val="20"/>
          <w:szCs w:val="20"/>
          <w14:shadow w14:blurRad="38100" w14:dist="38100" w14:dir="2700000" w14:sx="100000" w14:sy="100000" w14:kx="0" w14:ky="0" w14:algn="tl">
            <w14:srgbClr w14:val="000000"/>
          </w14:shadow>
        </w:rPr>
        <w:t xml:space="preserve"> </w:t>
      </w:r>
      <w:r w:rsidRPr="00EF6490">
        <w:rPr>
          <w:rFonts w:eastAsiaTheme="minorEastAsia" w:cstheme="minorHAnsi"/>
          <w:color w:val="000000" w:themeColor="text1"/>
          <w:sz w:val="20"/>
          <w:szCs w:val="20"/>
          <w14:shadow w14:blurRad="38100" w14:dist="38100" w14:dir="2700000" w14:sx="100000" w14:sy="100000" w14:kx="0" w14:ky="0" w14:algn="tl">
            <w14:srgbClr w14:val="000000"/>
          </w14:shadow>
        </w:rPr>
        <w:br/>
      </w:r>
      <w:r w:rsidRPr="00EF6490">
        <w:rPr>
          <w:rFonts w:eastAsiaTheme="minorEastAsia" w:cstheme="minorHAnsi"/>
          <w:color w:val="800080" w:themeColor="followedHyperlink"/>
          <w:sz w:val="20"/>
          <w:szCs w:val="20"/>
          <w14:shadow w14:blurRad="38100" w14:dist="38100" w14:dir="2700000" w14:sx="100000" w14:sy="100000" w14:kx="0" w14:ky="0" w14:algn="tl">
            <w14:srgbClr w14:val="000000"/>
          </w14:shadow>
        </w:rPr>
        <w:t>Estérification:</w:t>
      </w:r>
      <w:r w:rsidRPr="00EF6490">
        <w:rPr>
          <w:rFonts w:eastAsiaTheme="minorEastAsia" w:cstheme="minorHAnsi"/>
          <w:color w:val="000000" w:themeColor="text1"/>
          <w:sz w:val="20"/>
          <w:szCs w:val="20"/>
          <w14:shadow w14:blurRad="38100" w14:dist="38100" w14:dir="2700000" w14:sx="100000" w14:sy="100000" w14:kx="0" w14:ky="0" w14:algn="tl">
            <w14:srgbClr w14:val="000000"/>
          </w14:shadow>
        </w:rPr>
        <w:t xml:space="preserve"> Réaction avec une fonction alcool donnant naissance à un ester</w:t>
      </w:r>
    </w:p>
    <w:p w:rsidR="00906A14" w:rsidRPr="00906A14" w:rsidRDefault="00EF6490" w:rsidP="00EF6490">
      <w:pPr>
        <w:pStyle w:val="NormalWeb"/>
        <w:spacing w:before="0" w:beforeAutospacing="0" w:after="0" w:afterAutospacing="0"/>
        <w:ind w:left="547" w:hanging="547"/>
        <w:textAlignment w:val="baseline"/>
        <w:rPr>
          <w:rFonts w:asciiTheme="minorHAnsi" w:hAnsiTheme="minorHAnsi" w:cstheme="minorHAnsi"/>
          <w:sz w:val="20"/>
          <w:szCs w:val="20"/>
        </w:rPr>
      </w:pPr>
      <w:r>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w:t>
      </w:r>
      <w:proofErr w:type="spellStart"/>
      <w:r w:rsidR="00906A14" w:rsidRPr="00906A14">
        <w:rPr>
          <w:rFonts w:asciiTheme="minorHAnsi" w:eastAsiaTheme="minorEastAsia" w:hAnsiTheme="minorHAnsi" w:cstheme="minorHAnsi"/>
          <w:color w:val="800080" w:themeColor="followedHyperlink"/>
          <w:sz w:val="20"/>
          <w:szCs w:val="20"/>
          <w14:shadow w14:blurRad="38100" w14:dist="38100" w14:dir="2700000" w14:sx="100000" w14:sy="100000" w14:kx="0" w14:ky="0" w14:algn="tl">
            <w14:srgbClr w14:val="000000"/>
          </w14:shadow>
        </w:rPr>
        <w:t>Amidification</w:t>
      </w:r>
      <w:proofErr w:type="spellEnd"/>
      <w:r w:rsidR="00906A14" w:rsidRPr="00906A14">
        <w:rPr>
          <w:rFonts w:asciiTheme="minorHAnsi" w:eastAsiaTheme="minorEastAsia" w:hAnsiTheme="minorHAnsi" w:cstheme="minorHAnsi"/>
          <w:color w:val="800080" w:themeColor="followedHyperlink"/>
          <w:sz w:val="20"/>
          <w:szCs w:val="20"/>
          <w14:shadow w14:blurRad="38100" w14:dist="38100" w14:dir="2700000" w14:sx="100000" w14:sy="100000" w14:kx="0" w14:ky="0" w14:algn="tl">
            <w14:srgbClr w14:val="000000"/>
          </w14:shadow>
        </w:rPr>
        <w:t>:</w:t>
      </w:r>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Réaction avec une fonction amine donnant naissance à un amide (liaison CO—NH)</w:t>
      </w:r>
    </w:p>
    <w:p w:rsidR="00906A14" w:rsidRPr="00906A14" w:rsidRDefault="00EF6490" w:rsidP="00906A14">
      <w:pPr>
        <w:pStyle w:val="NormalWeb"/>
        <w:spacing w:before="0" w:beforeAutospacing="0" w:after="0" w:afterAutospacing="0"/>
        <w:ind w:left="547" w:hanging="547"/>
        <w:textAlignment w:val="baseline"/>
        <w:rPr>
          <w:rFonts w:asciiTheme="minorHAnsi" w:hAnsiTheme="minorHAnsi" w:cstheme="minorHAnsi"/>
          <w:sz w:val="20"/>
          <w:szCs w:val="20"/>
        </w:rPr>
      </w:pPr>
      <w:r>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w:t>
      </w:r>
      <w:r w:rsidR="00906A14" w:rsidRPr="00906A14">
        <w:rPr>
          <w:rFonts w:asciiTheme="minorHAnsi" w:eastAsiaTheme="minorEastAsia" w:hAnsiTheme="minorHAnsi" w:cstheme="minorHAnsi"/>
          <w:color w:val="800080" w:themeColor="followedHyperlink"/>
          <w:sz w:val="20"/>
          <w:szCs w:val="20"/>
          <w14:shadow w14:blurRad="38100" w14:dist="38100" w14:dir="2700000" w14:sx="100000" w14:sy="100000" w14:kx="0" w14:ky="0" w14:algn="tl">
            <w14:srgbClr w14:val="000000"/>
          </w14:shadow>
        </w:rPr>
        <w:t>Formation de sels</w:t>
      </w:r>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 Réaction avec des composés tels que </w:t>
      </w:r>
      <w:proofErr w:type="spellStart"/>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NaOH</w:t>
      </w:r>
      <w:proofErr w:type="spellEnd"/>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ou KOH, formation de sels ou saponification</w:t>
      </w:r>
    </w:p>
    <w:p w:rsidR="00906A14" w:rsidRPr="00906A14" w:rsidRDefault="00EF6490" w:rsidP="00906A14">
      <w:pPr>
        <w:pStyle w:val="NormalWeb"/>
        <w:spacing w:before="0" w:beforeAutospacing="0" w:after="0" w:afterAutospacing="0"/>
        <w:ind w:left="547" w:hanging="547"/>
        <w:textAlignment w:val="baseline"/>
        <w:rPr>
          <w:rFonts w:asciiTheme="minorHAnsi" w:hAnsiTheme="minorHAnsi" w:cstheme="minorHAnsi"/>
          <w:sz w:val="20"/>
          <w:szCs w:val="20"/>
        </w:rPr>
      </w:pPr>
      <w:r>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w:t>
      </w:r>
      <w:r w:rsidR="00906A14" w:rsidRPr="00906A14">
        <w:rPr>
          <w:rFonts w:asciiTheme="minorHAnsi" w:eastAsiaTheme="minorEastAsia" w:hAnsiTheme="minorHAnsi" w:cstheme="minorHAnsi"/>
          <w:color w:val="800080" w:themeColor="followedHyperlink"/>
          <w:sz w:val="20"/>
          <w:szCs w:val="20"/>
          <w14:shadow w14:blurRad="38100" w14:dist="38100" w14:dir="2700000" w14:sx="100000" w14:sy="100000" w14:kx="0" w14:ky="0" w14:algn="tl">
            <w14:srgbClr w14:val="000000"/>
          </w14:shadow>
        </w:rPr>
        <w:t>Décarboxylation :</w:t>
      </w:r>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Départ de </w:t>
      </w:r>
      <w:proofErr w:type="gramStart"/>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CO</w:t>
      </w:r>
      <w:r w:rsidR="00906A14" w:rsidRPr="00906A14">
        <w:rPr>
          <w:rFonts w:asciiTheme="minorHAnsi" w:eastAsiaTheme="minorEastAsia" w:hAnsiTheme="minorHAnsi" w:cstheme="minorHAnsi"/>
          <w:color w:val="000000" w:themeColor="text1"/>
          <w:position w:val="-10"/>
          <w:sz w:val="20"/>
          <w:szCs w:val="20"/>
          <w:vertAlign w:val="subscript"/>
          <w14:shadow w14:blurRad="38100" w14:dist="38100" w14:dir="2700000" w14:sx="100000" w14:sy="100000" w14:kx="0" w14:ky="0" w14:algn="tl">
            <w14:srgbClr w14:val="000000"/>
          </w14:shadow>
        </w:rPr>
        <w:t>2</w:t>
      </w:r>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w:t>
      </w:r>
      <w:proofErr w:type="gramEnd"/>
      <w:r w:rsidR="00906A14" w:rsidRPr="00906A14">
        <w:rPr>
          <w:rFonts w:asciiTheme="minorHAnsi" w:eastAsiaTheme="minorEastAsia" w:hAnsiTheme="minorHAnsi" w:cstheme="minorHAnsi"/>
          <w:color w:val="000000" w:themeColor="text1"/>
          <w:sz w:val="20"/>
          <w:szCs w:val="20"/>
          <w14:shadow w14:blurRad="38100" w14:dist="38100" w14:dir="2700000" w14:sx="100000" w14:sy="100000" w14:kx="0" w14:ky="0" w14:algn="tl">
            <w14:srgbClr w14:val="000000"/>
          </w14:shadow>
        </w:rPr>
        <w:t xml:space="preserve"> ce qui donne naissance à un composé aminé</w:t>
      </w:r>
    </w:p>
    <w:p w:rsidR="00906A14" w:rsidRPr="000C78EF" w:rsidRDefault="00906A14" w:rsidP="000C78EF">
      <w:pPr>
        <w:textAlignment w:val="baseline"/>
        <w:rPr>
          <w:rFonts w:cstheme="minorHAnsi"/>
        </w:rPr>
      </w:pPr>
    </w:p>
    <w:p w:rsidR="000C78EF" w:rsidRDefault="00EF6490" w:rsidP="000C78EF">
      <w:pPr>
        <w:textAlignment w:val="baseline"/>
        <w:rPr>
          <w:rFonts w:cstheme="minorHAnsi"/>
        </w:rPr>
      </w:pPr>
      <w:r>
        <w:rPr>
          <w:rFonts w:cstheme="minorHAnsi"/>
          <w:noProof/>
          <w:lang w:eastAsia="fr-FR"/>
        </w:rPr>
        <w:drawing>
          <wp:inline distT="0" distB="0" distL="0" distR="0" wp14:anchorId="4987C3D2" wp14:editId="7870253B">
            <wp:extent cx="3371088" cy="2528434"/>
            <wp:effectExtent l="0" t="0" r="127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556" cy="2528785"/>
                    </a:xfrm>
                    <a:prstGeom prst="rect">
                      <a:avLst/>
                    </a:prstGeom>
                    <a:noFill/>
                  </pic:spPr>
                </pic:pic>
              </a:graphicData>
            </a:graphic>
          </wp:inline>
        </w:drawing>
      </w:r>
      <w:r>
        <w:rPr>
          <w:rFonts w:cstheme="minorHAnsi"/>
        </w:rPr>
        <w:t xml:space="preserve"> </w:t>
      </w:r>
      <w:r>
        <w:rPr>
          <w:rFonts w:cstheme="minorHAnsi"/>
          <w:noProof/>
          <w:lang w:eastAsia="fr-FR"/>
        </w:rPr>
        <w:drawing>
          <wp:inline distT="0" distB="0" distL="0" distR="0" wp14:anchorId="0321FFBA" wp14:editId="4A5C355F">
            <wp:extent cx="3379210" cy="2534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6891" cy="2540286"/>
                    </a:xfrm>
                    <a:prstGeom prst="rect">
                      <a:avLst/>
                    </a:prstGeom>
                    <a:noFill/>
                  </pic:spPr>
                </pic:pic>
              </a:graphicData>
            </a:graphic>
          </wp:inline>
        </w:drawing>
      </w:r>
    </w:p>
    <w:p w:rsidR="00EF6490" w:rsidRDefault="00EF6490" w:rsidP="000C78EF">
      <w:pPr>
        <w:textAlignment w:val="baseline"/>
        <w:rPr>
          <w:rFonts w:cstheme="minorHAnsi"/>
        </w:rPr>
      </w:pPr>
      <w:r>
        <w:rPr>
          <w:rFonts w:cstheme="minorHAnsi"/>
          <w:noProof/>
          <w:lang w:eastAsia="fr-FR"/>
        </w:rPr>
        <w:drawing>
          <wp:inline distT="0" distB="0" distL="0" distR="0" wp14:anchorId="01512F64" wp14:editId="2293B29F">
            <wp:extent cx="3462528" cy="2597016"/>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3009" cy="2597377"/>
                    </a:xfrm>
                    <a:prstGeom prst="rect">
                      <a:avLst/>
                    </a:prstGeom>
                    <a:noFill/>
                  </pic:spPr>
                </pic:pic>
              </a:graphicData>
            </a:graphic>
          </wp:inline>
        </w:drawing>
      </w:r>
      <w:r>
        <w:rPr>
          <w:rFonts w:cstheme="minorHAnsi"/>
        </w:rPr>
        <w:t xml:space="preserve">  </w:t>
      </w:r>
      <w:r>
        <w:rPr>
          <w:rFonts w:cstheme="minorHAnsi"/>
          <w:noProof/>
          <w:lang w:eastAsia="fr-FR"/>
        </w:rPr>
        <w:drawing>
          <wp:inline distT="0" distB="0" distL="0" distR="0" wp14:anchorId="02B4206F">
            <wp:extent cx="3259177" cy="25968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9630" cy="2597257"/>
                    </a:xfrm>
                    <a:prstGeom prst="rect">
                      <a:avLst/>
                    </a:prstGeom>
                    <a:noFill/>
                  </pic:spPr>
                </pic:pic>
              </a:graphicData>
            </a:graphic>
          </wp:inline>
        </w:drawing>
      </w:r>
    </w:p>
    <w:p w:rsidR="00EF6490" w:rsidRDefault="00EF6490" w:rsidP="00EF6490">
      <w:pPr>
        <w:spacing w:after="0" w:line="240" w:lineRule="auto"/>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shadow>
        </w:rPr>
      </w:pPr>
      <w:r w:rsidRPr="00EF6490">
        <w:rPr>
          <w:rFonts w:eastAsiaTheme="minorEastAsia" w:cstheme="minorHAnsi"/>
          <w:color w:val="800080" w:themeColor="followedHyperlink"/>
          <w:kern w:val="24"/>
          <w:lang w:eastAsia="fr-FR"/>
          <w14:shadow w14:blurRad="38100" w14:dist="38100" w14:dir="2700000" w14:sx="100000" w14:sy="100000" w14:kx="0" w14:ky="0" w14:algn="tl">
            <w14:srgbClr w14:val="000000"/>
          </w14:shadow>
        </w:rPr>
        <w:t>Formation d’imine:</w:t>
      </w:r>
      <w:r w:rsidRPr="00EF6490">
        <w:rPr>
          <w:rFonts w:eastAsiaTheme="minorEastAsia" w:cstheme="minorHAnsi"/>
          <w:color w:val="000000" w:themeColor="text1"/>
          <w:kern w:val="24"/>
          <w:lang w:eastAsia="fr-FR"/>
          <w14:shadow w14:blurRad="38100" w14:dist="38100" w14:dir="2700000" w14:sx="100000" w14:sy="100000" w14:kx="0" w14:ky="0" w14:algn="tl">
            <w14:srgbClr w14:val="000000"/>
          </w14:shadow>
        </w:rPr>
        <w:t xml:space="preserve"> appelées autrefois « base de </w:t>
      </w:r>
      <w:proofErr w:type="spellStart"/>
      <w:r w:rsidRPr="00EF6490">
        <w:rPr>
          <w:rFonts w:eastAsiaTheme="minorEastAsia" w:cstheme="minorHAnsi"/>
          <w:color w:val="000000" w:themeColor="text1"/>
          <w:kern w:val="24"/>
          <w:lang w:eastAsia="fr-FR"/>
          <w14:shadow w14:blurRad="38100" w14:dist="38100" w14:dir="2700000" w14:sx="100000" w14:sy="100000" w14:kx="0" w14:ky="0" w14:algn="tl">
            <w14:srgbClr w14:val="000000"/>
          </w14:shadow>
        </w:rPr>
        <w:t>schiff</w:t>
      </w:r>
      <w:proofErr w:type="spellEnd"/>
      <w:r w:rsidRPr="00EF6490">
        <w:rPr>
          <w:rFonts w:eastAsiaTheme="minorEastAsia" w:cstheme="minorHAnsi"/>
          <w:color w:val="000000" w:themeColor="text1"/>
          <w:kern w:val="24"/>
          <w:lang w:eastAsia="fr-FR"/>
          <w14:shadow w14:blurRad="38100" w14:dist="38100" w14:dir="2700000" w14:sx="100000" w14:sy="100000" w14:kx="0" w14:ky="0" w14:algn="tl">
            <w14:srgbClr w14:val="000000"/>
          </w14:shadow>
        </w:rPr>
        <w:t xml:space="preserve"> », il s’agit d’une réaction entre la fonction amine et l’oxygène d’une fonction aldéhyde pour donner une imine</w:t>
      </w:r>
    </w:p>
    <w:p w:rsidR="00EF6490" w:rsidRDefault="00EF6490" w:rsidP="00EF6490">
      <w:pPr>
        <w:spacing w:after="0" w:line="240" w:lineRule="auto"/>
        <w:textAlignment w:val="baseline"/>
        <w:rPr>
          <w:rFonts w:eastAsia="Times New Roman" w:cstheme="minorHAnsi"/>
          <w:lang w:eastAsia="fr-FR"/>
        </w:rPr>
      </w:pPr>
      <w:r>
        <w:rPr>
          <w:rFonts w:eastAsia="Times New Roman" w:cstheme="minorHAnsi"/>
          <w:noProof/>
          <w:lang w:eastAsia="fr-FR"/>
        </w:rPr>
        <w:lastRenderedPageBreak/>
        <w:drawing>
          <wp:inline distT="0" distB="0" distL="0" distR="0" wp14:anchorId="37346BDB">
            <wp:extent cx="3413760" cy="25604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8154" cy="2563736"/>
                    </a:xfrm>
                    <a:prstGeom prst="rect">
                      <a:avLst/>
                    </a:prstGeom>
                    <a:noFill/>
                  </pic:spPr>
                </pic:pic>
              </a:graphicData>
            </a:graphic>
          </wp:inline>
        </w:drawing>
      </w:r>
      <w:r>
        <w:rPr>
          <w:rFonts w:eastAsia="Times New Roman" w:cstheme="minorHAnsi"/>
          <w:lang w:eastAsia="fr-FR"/>
        </w:rPr>
        <w:t xml:space="preserve">  </w:t>
      </w:r>
      <w:r>
        <w:rPr>
          <w:rFonts w:eastAsia="Times New Roman" w:cstheme="minorHAnsi"/>
          <w:noProof/>
          <w:lang w:eastAsia="fr-FR"/>
        </w:rPr>
        <w:drawing>
          <wp:inline distT="0" distB="0" distL="0" distR="0" wp14:anchorId="7EB3DFBC">
            <wp:extent cx="3592408" cy="2694432"/>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5072" cy="2696430"/>
                    </a:xfrm>
                    <a:prstGeom prst="rect">
                      <a:avLst/>
                    </a:prstGeom>
                    <a:noFill/>
                  </pic:spPr>
                </pic:pic>
              </a:graphicData>
            </a:graphic>
          </wp:inline>
        </w:drawing>
      </w:r>
    </w:p>
    <w:p w:rsidR="00EF6490" w:rsidRDefault="00EF6490" w:rsidP="00EF6490">
      <w:pPr>
        <w:spacing w:after="0" w:line="240" w:lineRule="auto"/>
        <w:textAlignment w:val="baseline"/>
        <w:rPr>
          <w:rFonts w:eastAsia="Times New Roman" w:cstheme="minorHAnsi"/>
          <w:lang w:eastAsia="fr-FR"/>
        </w:rPr>
      </w:pPr>
    </w:p>
    <w:p w:rsidR="00EF6490" w:rsidRDefault="00EF6490" w:rsidP="00EF6490">
      <w:pPr>
        <w:spacing w:after="0" w:line="240" w:lineRule="auto"/>
        <w:textAlignment w:val="baseline"/>
        <w:rPr>
          <w:rFonts w:eastAsia="Times New Roman" w:cstheme="minorHAnsi"/>
          <w:lang w:eastAsia="fr-FR"/>
        </w:rPr>
      </w:pPr>
      <w:r>
        <w:rPr>
          <w:rFonts w:eastAsia="Times New Roman" w:cstheme="minorHAnsi"/>
          <w:noProof/>
          <w:lang w:eastAsia="fr-FR"/>
        </w:rPr>
        <w:drawing>
          <wp:inline distT="0" distB="0" distL="0" distR="0" wp14:anchorId="22168D8B">
            <wp:extent cx="3436117" cy="25772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407" cy="2578924"/>
                    </a:xfrm>
                    <a:prstGeom prst="rect">
                      <a:avLst/>
                    </a:prstGeom>
                    <a:noFill/>
                  </pic:spPr>
                </pic:pic>
              </a:graphicData>
            </a:graphic>
          </wp:inline>
        </w:drawing>
      </w:r>
      <w:r>
        <w:rPr>
          <w:rFonts w:eastAsia="Times New Roman" w:cstheme="minorHAnsi"/>
          <w:lang w:eastAsia="fr-FR"/>
        </w:rPr>
        <w:t xml:space="preserve">  </w:t>
      </w:r>
      <w:r>
        <w:rPr>
          <w:rFonts w:eastAsia="Times New Roman" w:cstheme="minorHAnsi"/>
          <w:noProof/>
          <w:lang w:eastAsia="fr-FR"/>
        </w:rPr>
        <w:drawing>
          <wp:inline distT="0" distB="0" distL="0" distR="0" wp14:anchorId="18143098">
            <wp:extent cx="3444240" cy="2583299"/>
            <wp:effectExtent l="0" t="0" r="381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4718" cy="2583658"/>
                    </a:xfrm>
                    <a:prstGeom prst="rect">
                      <a:avLst/>
                    </a:prstGeom>
                    <a:noFill/>
                  </pic:spPr>
                </pic:pic>
              </a:graphicData>
            </a:graphic>
          </wp:inline>
        </w:drawing>
      </w:r>
    </w:p>
    <w:p w:rsidR="009E51E8" w:rsidRDefault="009E51E8" w:rsidP="00EF6490">
      <w:pPr>
        <w:spacing w:after="0" w:line="240" w:lineRule="auto"/>
        <w:textAlignment w:val="baseline"/>
        <w:rPr>
          <w:rFonts w:eastAsia="Times New Roman" w:cstheme="minorHAnsi"/>
          <w:lang w:eastAsia="fr-FR"/>
        </w:rPr>
      </w:pPr>
    </w:p>
    <w:p w:rsidR="009E51E8" w:rsidRPr="00EF6490" w:rsidRDefault="009E51E8" w:rsidP="00EF6490">
      <w:pPr>
        <w:spacing w:after="0" w:line="240" w:lineRule="auto"/>
        <w:textAlignment w:val="baseline"/>
        <w:rPr>
          <w:rFonts w:eastAsia="Times New Roman" w:cstheme="minorHAnsi"/>
          <w:lang w:eastAsia="fr-FR"/>
        </w:rPr>
      </w:pPr>
      <w:r>
        <w:rPr>
          <w:rFonts w:eastAsia="Times New Roman" w:cstheme="minorHAnsi"/>
          <w:noProof/>
          <w:lang w:eastAsia="fr-FR"/>
        </w:rPr>
        <w:drawing>
          <wp:inline distT="0" distB="0" distL="0" distR="0" wp14:anchorId="1BE8DEA0">
            <wp:extent cx="3460508" cy="2595501"/>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2723" cy="2597162"/>
                    </a:xfrm>
                    <a:prstGeom prst="rect">
                      <a:avLst/>
                    </a:prstGeom>
                    <a:noFill/>
                  </pic:spPr>
                </pic:pic>
              </a:graphicData>
            </a:graphic>
          </wp:inline>
        </w:drawing>
      </w:r>
      <w:r>
        <w:rPr>
          <w:rFonts w:eastAsia="Times New Roman" w:cstheme="minorHAnsi"/>
          <w:lang w:eastAsia="fr-FR"/>
        </w:rPr>
        <w:t xml:space="preserve">  </w:t>
      </w:r>
      <w:r>
        <w:rPr>
          <w:rFonts w:eastAsia="Times New Roman" w:cstheme="minorHAnsi"/>
          <w:noProof/>
          <w:lang w:eastAsia="fr-FR"/>
        </w:rPr>
        <w:drawing>
          <wp:inline distT="0" distB="0" distL="0" distR="0" wp14:anchorId="373526E2">
            <wp:extent cx="3454240" cy="2590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4880" cy="2591280"/>
                    </a:xfrm>
                    <a:prstGeom prst="rect">
                      <a:avLst/>
                    </a:prstGeom>
                    <a:noFill/>
                  </pic:spPr>
                </pic:pic>
              </a:graphicData>
            </a:graphic>
          </wp:inline>
        </w:drawing>
      </w:r>
    </w:p>
    <w:p w:rsidR="009E51E8" w:rsidRPr="009E51E8" w:rsidRDefault="009E51E8" w:rsidP="009E51E8">
      <w:pPr>
        <w:bidi/>
        <w:spacing w:after="0" w:line="240" w:lineRule="auto"/>
        <w:jc w:val="right"/>
        <w:textAlignment w:val="baseline"/>
        <w:rPr>
          <w:rFonts w:eastAsia="Times New Roman" w:cstheme="minorHAnsi"/>
          <w:lang w:eastAsia="fr-FR"/>
        </w:rPr>
      </w:pPr>
      <w:r w:rsidRPr="009E51E8">
        <w:rPr>
          <w:rFonts w:eastAsiaTheme="minorEastAsia" w:cstheme="minorHAnsi"/>
          <w:b/>
          <w:bCs/>
          <w:color w:val="800080" w:themeColor="followedHyperlink"/>
          <w:kern w:val="24"/>
          <w:u w:val="single"/>
          <w:lang w:eastAsia="fr-FR"/>
        </w:rPr>
        <w:t>La liaison peptidique</w:t>
      </w:r>
      <w:r w:rsidRPr="009E51E8">
        <w:rPr>
          <w:rFonts w:eastAsiaTheme="minorEastAsia" w:cstheme="minorHAnsi"/>
          <w:color w:val="000000" w:themeColor="text1"/>
          <w:kern w:val="24"/>
          <w:u w:val="single"/>
          <w:lang w:eastAsia="fr-FR"/>
        </w:rPr>
        <w:t xml:space="preserve"> </w:t>
      </w:r>
    </w:p>
    <w:p w:rsidR="0019275D" w:rsidRPr="009E51E8" w:rsidRDefault="009E51E8" w:rsidP="009E51E8">
      <w:pPr>
        <w:bidi/>
        <w:spacing w:after="0" w:line="240" w:lineRule="auto"/>
        <w:jc w:val="right"/>
        <w:textAlignment w:val="baseline"/>
        <w:rPr>
          <w:rFonts w:eastAsia="Times New Roman" w:cstheme="minorHAnsi"/>
          <w:sz w:val="20"/>
          <w:szCs w:val="20"/>
          <w:lang w:eastAsia="fr-FR"/>
        </w:rPr>
      </w:pPr>
      <w:r w:rsidRPr="009E51E8">
        <w:rPr>
          <w:rFonts w:eastAsiaTheme="minorEastAsia" w:cstheme="minorHAnsi"/>
          <w:color w:val="000000" w:themeColor="text1"/>
          <w:kern w:val="24"/>
          <w:sz w:val="20"/>
          <w:szCs w:val="20"/>
          <w:lang w:eastAsia="fr-FR"/>
          <w14:shadow w14:blurRad="38100" w14:dist="38100" w14:dir="2700000" w14:sx="100000" w14:sy="100000" w14:kx="0" w14:ky="0" w14:algn="tl">
            <w14:srgbClr w14:val="000000"/>
          </w14:shadow>
        </w:rPr>
        <w:t>Les acides aminés peuvent se lier les uns aux autres par une liaison peptidique. La liaison peptidique se fait entre le groupement acide (COOH)  d'un acide aminé et le groupement amine (NH2) de l'autre. Au cours de la réaction, une molécule d'eau est éliminée. Il s'agit donc encore une fois d'une réaction de condensation.</w:t>
      </w:r>
    </w:p>
    <w:p w:rsidR="0019275D" w:rsidRDefault="009E51E8" w:rsidP="009E51E8">
      <w:pPr>
        <w:jc w:val="center"/>
      </w:pPr>
      <w:r>
        <w:rPr>
          <w:noProof/>
          <w:lang w:eastAsia="fr-FR"/>
        </w:rPr>
        <w:drawing>
          <wp:inline distT="0" distB="0" distL="0" distR="0" wp14:anchorId="4544C00D" wp14:editId="03DD55F9">
            <wp:extent cx="4084320" cy="1282701"/>
            <wp:effectExtent l="0" t="0" r="0" b="0"/>
            <wp:docPr id="229379" name="Picture 5" descr="liaisonp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79" name="Picture 5" descr="liaisonpe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3452" cy="1282428"/>
                    </a:xfrm>
                    <a:prstGeom prst="rect">
                      <a:avLst/>
                    </a:prstGeom>
                    <a:noFill/>
                    <a:ln>
                      <a:noFill/>
                    </a:ln>
                    <a:extLst/>
                  </pic:spPr>
                </pic:pic>
              </a:graphicData>
            </a:graphic>
          </wp:inline>
        </w:drawing>
      </w:r>
    </w:p>
    <w:p w:rsidR="009E51E8" w:rsidRDefault="009E51E8" w:rsidP="009E51E8">
      <w:pPr>
        <w:jc w:val="both"/>
      </w:pPr>
      <w:r>
        <w:rPr>
          <w:noProof/>
          <w:lang w:eastAsia="fr-FR"/>
        </w:rPr>
        <w:lastRenderedPageBreak/>
        <w:drawing>
          <wp:inline distT="0" distB="0" distL="0" distR="0" wp14:anchorId="00C3B026">
            <wp:extent cx="3456432" cy="25924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6912" cy="2592804"/>
                    </a:xfrm>
                    <a:prstGeom prst="rect">
                      <a:avLst/>
                    </a:prstGeom>
                    <a:noFill/>
                  </pic:spPr>
                </pic:pic>
              </a:graphicData>
            </a:graphic>
          </wp:inline>
        </w:drawing>
      </w:r>
      <w:r>
        <w:t xml:space="preserve">  </w:t>
      </w:r>
      <w:r>
        <w:rPr>
          <w:noProof/>
          <w:lang w:eastAsia="fr-FR"/>
        </w:rPr>
        <w:drawing>
          <wp:inline distT="0" distB="0" distL="0" distR="0" wp14:anchorId="590595B1">
            <wp:extent cx="3444240" cy="2583300"/>
            <wp:effectExtent l="0" t="0" r="381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4718" cy="2583659"/>
                    </a:xfrm>
                    <a:prstGeom prst="rect">
                      <a:avLst/>
                    </a:prstGeom>
                    <a:noFill/>
                  </pic:spPr>
                </pic:pic>
              </a:graphicData>
            </a:graphic>
          </wp:inline>
        </w:drawing>
      </w:r>
    </w:p>
    <w:p w:rsidR="003C567C" w:rsidRDefault="009E51E8" w:rsidP="003C567C">
      <w:pPr>
        <w:jc w:val="center"/>
      </w:pPr>
      <w:r>
        <w:rPr>
          <w:noProof/>
          <w:lang w:eastAsia="fr-FR"/>
        </w:rPr>
        <w:drawing>
          <wp:inline distT="0" distB="0" distL="0" distR="0" wp14:anchorId="4A812EE3" wp14:editId="58F0A3F6">
            <wp:extent cx="3478623" cy="2609088"/>
            <wp:effectExtent l="0" t="0" r="762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9107" cy="2609451"/>
                    </a:xfrm>
                    <a:prstGeom prst="rect">
                      <a:avLst/>
                    </a:prstGeom>
                    <a:noFill/>
                  </pic:spPr>
                </pic:pic>
              </a:graphicData>
            </a:graphic>
          </wp:inline>
        </w:drawing>
      </w:r>
      <w:r w:rsidR="003C567C">
        <w:rPr>
          <w:noProof/>
          <w:lang w:eastAsia="fr-FR"/>
        </w:rPr>
        <w:drawing>
          <wp:inline distT="0" distB="0" distL="0" distR="0" wp14:anchorId="728E2E08" wp14:editId="5388E6EF">
            <wp:extent cx="3444240" cy="2583299"/>
            <wp:effectExtent l="0" t="0" r="381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6482" cy="2584981"/>
                    </a:xfrm>
                    <a:prstGeom prst="rect">
                      <a:avLst/>
                    </a:prstGeom>
                    <a:noFill/>
                  </pic:spPr>
                </pic:pic>
              </a:graphicData>
            </a:graphic>
          </wp:inline>
        </w:drawing>
      </w:r>
    </w:p>
    <w:p w:rsidR="003C567C" w:rsidRPr="003C567C" w:rsidRDefault="003C567C" w:rsidP="003C567C">
      <w:pPr>
        <w:pStyle w:val="NormalWeb"/>
        <w:spacing w:before="0" w:beforeAutospacing="0" w:after="0" w:afterAutospacing="0"/>
        <w:textAlignment w:val="baseline"/>
        <w:rPr>
          <w:rFonts w:asciiTheme="minorHAnsi" w:hAnsiTheme="minorHAnsi" w:cstheme="minorHAnsi"/>
        </w:rPr>
      </w:pPr>
      <w:r w:rsidRPr="003C567C">
        <w:rPr>
          <w:rFonts w:asciiTheme="minorHAnsi" w:eastAsiaTheme="minorEastAsia" w:hAnsiTheme="minorHAnsi" w:cstheme="minorHAnsi"/>
          <w:b/>
          <w:bCs/>
          <w:color w:val="800080" w:themeColor="followedHyperlink"/>
          <w:kern w:val="24"/>
          <w:u w:val="single"/>
          <w14:shadow w14:blurRad="38100" w14:dist="38100" w14:dir="2700000" w14:sx="100000" w14:sy="100000" w14:kx="0" w14:ky="0" w14:algn="tl">
            <w14:srgbClr w14:val="000000"/>
          </w14:shadow>
        </w:rPr>
        <w:t>SEPARATION, EVALUATION QUALITATIVE ET QUANTITATIVE DES AMINO-ACIDES</w:t>
      </w:r>
    </w:p>
    <w:p w:rsidR="003C567C" w:rsidRPr="003C567C" w:rsidRDefault="003C567C" w:rsidP="003C567C">
      <w:pPr>
        <w:pStyle w:val="NormalWeb"/>
        <w:spacing w:before="0" w:beforeAutospacing="0" w:after="0" w:afterAutospacing="0"/>
        <w:textAlignment w:val="baseline"/>
        <w:rPr>
          <w:rFonts w:asciiTheme="minorHAnsi" w:hAnsiTheme="minorHAnsi" w:cstheme="minorHAnsi"/>
          <w:sz w:val="22"/>
          <w:szCs w:val="22"/>
        </w:rPr>
      </w:pP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Les méthodes sont nombreuses et se répartissent en différentes rubriques:</w:t>
      </w:r>
    </w:p>
    <w:p w:rsidR="003C567C" w:rsidRPr="003C567C" w:rsidRDefault="003C567C" w:rsidP="003C567C">
      <w:pPr>
        <w:pStyle w:val="Paragraphedeliste"/>
        <w:numPr>
          <w:ilvl w:val="0"/>
          <w:numId w:val="21"/>
        </w:numPr>
        <w:tabs>
          <w:tab w:val="clear" w:pos="720"/>
          <w:tab w:val="num" w:pos="142"/>
        </w:tabs>
        <w:jc w:val="both"/>
        <w:textAlignment w:val="baseline"/>
        <w:rPr>
          <w:rFonts w:asciiTheme="minorHAnsi" w:hAnsiTheme="minorHAnsi" w:cstheme="minorHAnsi"/>
          <w:sz w:val="22"/>
          <w:szCs w:val="22"/>
        </w:rPr>
      </w:pP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sé</w:t>
      </w: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paration par contre-courant</w:t>
      </w: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 xml:space="preserve">    -M</w:t>
      </w: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éthodes chromatographiques</w:t>
      </w: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 xml:space="preserve">   </w:t>
      </w:r>
      <w:r>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w:t>
      </w:r>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 xml:space="preserve">Méthodes </w:t>
      </w:r>
      <w:proofErr w:type="spellStart"/>
      <w:r w:rsidRPr="003C567C">
        <w:rPr>
          <w:rFonts w:asciiTheme="minorHAnsi" w:eastAsiaTheme="minorEastAsia" w:hAnsiTheme="minorHAnsi" w:cstheme="minorHAnsi"/>
          <w:color w:val="000000" w:themeColor="text1"/>
          <w:kern w:val="24"/>
          <w:sz w:val="22"/>
          <w:szCs w:val="22"/>
          <w14:shadow w14:blurRad="38100" w14:dist="38100" w14:dir="2700000" w14:sx="100000" w14:sy="100000" w14:kx="0" w14:ky="0" w14:algn="tl">
            <w14:srgbClr w14:val="000000"/>
          </w14:shadow>
        </w:rPr>
        <w:t>électrophorétiques</w:t>
      </w:r>
      <w:proofErr w:type="spellEnd"/>
    </w:p>
    <w:p w:rsidR="003C567C" w:rsidRPr="003C567C" w:rsidRDefault="003C567C" w:rsidP="003C567C">
      <w:pPr>
        <w:spacing w:after="0" w:line="240" w:lineRule="auto"/>
        <w:jc w:val="both"/>
        <w:textAlignment w:val="baseline"/>
        <w:rPr>
          <w:rFonts w:cstheme="minorHAnsi"/>
        </w:rPr>
      </w:pPr>
      <w:r w:rsidRPr="003C567C">
        <w:rPr>
          <w:rFonts w:eastAsiaTheme="minorEastAsia" w:cstheme="minorHAnsi"/>
          <w:color w:val="FFFF66"/>
          <w:kern w:val="24"/>
          <w:u w:val="single"/>
          <w14:shadow w14:blurRad="38100" w14:dist="38100" w14:dir="2700000" w14:sx="100000" w14:sy="100000" w14:kx="0" w14:ky="0" w14:algn="tl">
            <w14:srgbClr w14:val="000000"/>
          </w14:shadow>
        </w:rPr>
        <w:t>SEQUENCAGE DES AMINO-ACIDES</w:t>
      </w:r>
    </w:p>
    <w:p w:rsidR="003C567C" w:rsidRPr="003C567C" w:rsidRDefault="003C567C" w:rsidP="003C567C">
      <w:pPr>
        <w:spacing w:after="0" w:line="240" w:lineRule="auto"/>
        <w:jc w:val="both"/>
        <w:textAlignment w:val="baseline"/>
        <w:rPr>
          <w:rFonts w:cstheme="minorHAnsi"/>
        </w:rPr>
      </w:pPr>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Cela consiste à connaitre l’ordre d’enchainement des acides </w:t>
      </w:r>
      <w:proofErr w:type="gramStart"/>
      <w:r w:rsidRPr="003C567C">
        <w:rPr>
          <w:rFonts w:eastAsiaTheme="minorEastAsia" w:cstheme="minorHAnsi"/>
          <w:color w:val="000000" w:themeColor="text1"/>
          <w:kern w:val="24"/>
          <w14:shadow w14:blurRad="38100" w14:dist="38100" w14:dir="2700000" w14:sx="100000" w14:sy="100000" w14:kx="0" w14:ky="0" w14:algn="tl">
            <w14:srgbClr w14:val="000000"/>
          </w14:shadow>
        </w:rPr>
        <w:t>aminés</w:t>
      </w:r>
      <w:r w:rsidRPr="003C567C">
        <w:rPr>
          <w:rFonts w:cstheme="minorHAnsi"/>
        </w:rPr>
        <w:t xml:space="preserve"> .</w:t>
      </w:r>
      <w:proofErr w:type="gramEnd"/>
      <w:r w:rsidRPr="003C567C">
        <w:rPr>
          <w:rFonts w:cstheme="minorHAnsi"/>
        </w:rPr>
        <w:t xml:space="preserve"> </w:t>
      </w:r>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Ex: un </w:t>
      </w:r>
      <w:proofErr w:type="spellStart"/>
      <w:r w:rsidRPr="003C567C">
        <w:rPr>
          <w:rFonts w:eastAsiaTheme="minorEastAsia" w:cstheme="minorHAnsi"/>
          <w:color w:val="000000" w:themeColor="text1"/>
          <w:kern w:val="24"/>
          <w14:shadow w14:blurRad="38100" w14:dist="38100" w14:dir="2700000" w14:sx="100000" w14:sy="100000" w14:kx="0" w14:ky="0" w14:algn="tl">
            <w14:srgbClr w14:val="000000"/>
          </w14:shadow>
        </w:rPr>
        <w:t>tripeptide</w:t>
      </w:r>
      <w:proofErr w:type="spellEnd"/>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  ABC. Il </w:t>
      </w:r>
      <w:proofErr w:type="gramStart"/>
      <w:r w:rsidRPr="003C567C">
        <w:rPr>
          <w:rFonts w:eastAsiaTheme="minorEastAsia" w:cstheme="minorHAnsi"/>
          <w:color w:val="000000" w:themeColor="text1"/>
          <w:kern w:val="24"/>
          <w14:shadow w14:blurRad="38100" w14:dist="38100" w14:dir="2700000" w14:sx="100000" w14:sy="100000" w14:kx="0" w14:ky="0" w14:algn="tl">
            <w14:srgbClr w14:val="000000"/>
          </w14:shadow>
        </w:rPr>
        <w:t>n’ existe</w:t>
      </w:r>
      <w:proofErr w:type="gramEnd"/>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 aucune règle dans les enchainements des AA  et </w:t>
      </w:r>
      <w:r w:rsidRPr="003C567C">
        <w:rPr>
          <w:rFonts w:eastAsiaTheme="minorEastAsia" w:cstheme="minorHAnsi"/>
          <w:color w:val="000000" w:themeColor="text1"/>
          <w:kern w:val="24"/>
          <w14:shadow w14:blurRad="38100" w14:dist="38100" w14:dir="2700000" w14:sx="100000" w14:sy="100000" w14:kx="0" w14:ky="0" w14:algn="tl">
            <w14:srgbClr w14:val="000000"/>
          </w14:shadow>
        </w:rPr>
        <w:t>t</w:t>
      </w:r>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outes les probabilités sont possibles: ABC , ACB, BCA, BAC, CBA et CAB. Cet ordre de </w:t>
      </w:r>
      <w:r w:rsidRPr="003C567C">
        <w:rPr>
          <w:rFonts w:eastAsiaTheme="minorEastAsia" w:cstheme="minorHAnsi"/>
          <w:color w:val="000000" w:themeColor="text1"/>
          <w:kern w:val="24"/>
          <w14:shadow w14:blurRad="38100" w14:dist="38100" w14:dir="2700000" w14:sx="100000" w14:sy="100000" w14:kx="0" w14:ky="0" w14:algn="tl">
            <w14:srgbClr w14:val="000000"/>
          </w14:shadow>
        </w:rPr>
        <w:t>s</w:t>
      </w:r>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équence est </w:t>
      </w:r>
      <w:proofErr w:type="gramStart"/>
      <w:r w:rsidRPr="003C567C">
        <w:rPr>
          <w:rFonts w:eastAsiaTheme="minorEastAsia" w:cstheme="minorHAnsi"/>
          <w:color w:val="000000" w:themeColor="text1"/>
          <w:kern w:val="24"/>
          <w14:shadow w14:blurRad="38100" w14:dist="38100" w14:dir="2700000" w14:sx="100000" w14:sy="100000" w14:kx="0" w14:ky="0" w14:algn="tl">
            <w14:srgbClr w14:val="000000"/>
          </w14:shadow>
        </w:rPr>
        <w:t>déterminée</w:t>
      </w:r>
      <w:proofErr w:type="gramEnd"/>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 génétiquement</w:t>
      </w:r>
      <w:r w:rsidRPr="003C567C">
        <w:rPr>
          <w:rFonts w:eastAsiaTheme="minorEastAsia" w:cstheme="minorHAnsi"/>
          <w:color w:val="000000" w:themeColor="text1"/>
          <w:kern w:val="24"/>
          <w14:shadow w14:blurRad="38100" w14:dist="38100" w14:dir="2700000" w14:sx="100000" w14:sy="100000" w14:kx="0" w14:ky="0" w14:algn="tl">
            <w14:srgbClr w14:val="000000"/>
          </w14:shadow>
        </w:rPr>
        <w:t>, d</w:t>
      </w:r>
      <w:r w:rsidRPr="003C567C">
        <w:rPr>
          <w:rFonts w:eastAsiaTheme="minorEastAsia" w:cstheme="minorHAnsi"/>
          <w:color w:val="000000" w:themeColor="text1"/>
          <w:kern w:val="24"/>
          <w14:shadow w14:blurRad="38100" w14:dist="38100" w14:dir="2700000" w14:sx="100000" w14:sy="100000" w14:kx="0" w14:ky="0" w14:algn="tl">
            <w14:srgbClr w14:val="000000"/>
          </w14:shadow>
        </w:rPr>
        <w:t>étermination des acides aminés terminaux</w:t>
      </w:r>
      <w:r w:rsidRPr="003C567C">
        <w:rPr>
          <w:rFonts w:eastAsiaTheme="minorEastAsia" w:cstheme="minorHAnsi"/>
          <w:color w:val="000000" w:themeColor="text1"/>
          <w:kern w:val="24"/>
          <w14:shadow w14:blurRad="38100" w14:dist="38100" w14:dir="2700000" w14:sx="100000" w14:sy="100000" w14:kx="0" w14:ky="0" w14:algn="tl">
            <w14:srgbClr w14:val="000000"/>
          </w14:shadow>
        </w:rPr>
        <w:t xml:space="preserve">. </w:t>
      </w:r>
      <w:r w:rsidRPr="003C567C">
        <w:rPr>
          <w:rFonts w:eastAsiaTheme="minorEastAsia" w:cstheme="minorHAnsi"/>
          <w:color w:val="000000" w:themeColor="text1"/>
          <w:kern w:val="24"/>
          <w14:shadow w14:blurRad="38100" w14:dist="38100" w14:dir="2700000" w14:sx="100000" w14:sy="100000" w14:kx="0" w14:ky="0" w14:algn="tl">
            <w14:srgbClr w14:val="000000"/>
          </w14:shadow>
        </w:rPr>
        <w:t>C’est en général par cette étape que l’on commence dans toute étude de séquence car cette détermination est souvent facile, mais aussi parce que le nombre de groupements terminaux permet d’avoir des informations sur la forme de la molécule polypeptidique et sur le nombre de chaînes polypeptidiques constituant la chaîne protéique.</w:t>
      </w:r>
    </w:p>
    <w:p w:rsidR="00294B4C" w:rsidRPr="00294B4C" w:rsidRDefault="009E51E8" w:rsidP="00294B4C">
      <w:pPr>
        <w:spacing w:after="0" w:line="240" w:lineRule="auto"/>
        <w:textAlignment w:val="baseline"/>
        <w:rPr>
          <w:rFonts w:cstheme="minorHAnsi"/>
        </w:rPr>
      </w:pPr>
      <w:r w:rsidRPr="00294B4C">
        <w:rPr>
          <w:rFonts w:cstheme="minorHAnsi"/>
        </w:rPr>
        <w:br w:type="textWrapping" w:clear="all"/>
      </w:r>
      <w:r w:rsidR="00294B4C" w:rsidRPr="00294B4C">
        <w:rPr>
          <w:rFonts w:eastAsiaTheme="minorEastAsia" w:cstheme="minorHAnsi"/>
          <w:b/>
          <w:bCs/>
          <w:color w:val="99FF33"/>
          <w14:shadow w14:blurRad="38100" w14:dist="38100" w14:dir="2700000" w14:sx="100000" w14:sy="100000" w14:kx="0" w14:ky="0" w14:algn="tl">
            <w14:srgbClr w14:val="000000"/>
          </w14:shadow>
        </w:rPr>
        <w:t xml:space="preserve">Détermination des groupements </w:t>
      </w:r>
      <w:r w:rsidR="00294B4C" w:rsidRPr="00294B4C">
        <w:rPr>
          <w:rFonts w:eastAsiaTheme="minorEastAsia" w:cstheme="minorHAnsi"/>
          <w:b/>
          <w:bCs/>
          <w:color w:val="99FF33"/>
          <w:lang w:val="el-GR"/>
          <w14:shadow w14:blurRad="38100" w14:dist="38100" w14:dir="2700000" w14:sx="100000" w14:sy="100000" w14:kx="0" w14:ky="0" w14:algn="tl">
            <w14:srgbClr w14:val="000000"/>
          </w14:shadow>
        </w:rPr>
        <w:t>α</w:t>
      </w:r>
      <w:r w:rsidR="00294B4C" w:rsidRPr="00294B4C">
        <w:rPr>
          <w:rFonts w:eastAsiaTheme="minorEastAsia" w:cstheme="minorHAnsi"/>
          <w:b/>
          <w:bCs/>
          <w:color w:val="99FF33"/>
          <w14:shadow w14:blurRad="38100" w14:dist="38100" w14:dir="2700000" w14:sx="100000" w14:sy="100000" w14:kx="0" w14:ky="0" w14:algn="tl">
            <w14:srgbClr w14:val="000000"/>
          </w14:shadow>
        </w:rPr>
        <w:t xml:space="preserve"> aminés terminaux libres</w:t>
      </w:r>
    </w:p>
    <w:p w:rsidR="00294B4C" w:rsidRPr="00294B4C" w:rsidRDefault="00294B4C" w:rsidP="00294B4C">
      <w:pPr>
        <w:spacing w:after="0" w:line="240" w:lineRule="auto"/>
        <w:textAlignment w:val="baseline"/>
        <w:rPr>
          <w:rFonts w:cstheme="minorHAnsi"/>
        </w:rPr>
      </w:pPr>
      <w:r w:rsidRPr="00294B4C">
        <w:rPr>
          <w:rFonts w:eastAsiaTheme="minorEastAsia" w:cstheme="minorHAnsi"/>
          <w:color w:val="000000" w:themeColor="text1"/>
          <w14:shadow w14:blurRad="38100" w14:dist="38100" w14:dir="2700000" w14:sx="100000" w14:sy="100000" w14:kx="0" w14:ky="0" w14:algn="tl">
            <w14:srgbClr w14:val="000000"/>
          </w14:shadow>
        </w:rPr>
        <w:t xml:space="preserve">Elles sont nombreuses, mais seules trois seront développées. </w:t>
      </w:r>
      <w:proofErr w:type="gramStart"/>
      <w:r w:rsidRPr="00294B4C">
        <w:rPr>
          <w:rFonts w:eastAsiaTheme="minorEastAsia" w:cstheme="minorHAnsi"/>
          <w:color w:val="000000" w:themeColor="text1"/>
          <w14:shadow w14:blurRad="38100" w14:dist="38100" w14:dir="2700000" w14:sx="100000" w14:sy="100000" w14:kx="0" w14:ky="0" w14:algn="tl">
            <w14:srgbClr w14:val="000000"/>
          </w14:shadow>
        </w:rPr>
        <w:t>deux</w:t>
      </w:r>
      <w:proofErr w:type="gramEnd"/>
      <w:r w:rsidRPr="00294B4C">
        <w:rPr>
          <w:rFonts w:eastAsiaTheme="minorEastAsia" w:cstheme="minorHAnsi"/>
          <w:color w:val="000000" w:themeColor="text1"/>
          <w14:shadow w14:blurRad="38100" w14:dist="38100" w14:dir="2700000" w14:sx="100000" w14:sy="100000" w14:kx="0" w14:ky="0" w14:algn="tl">
            <w14:srgbClr w14:val="000000"/>
          </w14:shadow>
        </w:rPr>
        <w:t xml:space="preserve"> chimiques et une enzymatiques</w:t>
      </w:r>
    </w:p>
    <w:p w:rsidR="00294B4C" w:rsidRPr="00294B4C" w:rsidRDefault="00294B4C" w:rsidP="00294B4C">
      <w:pPr>
        <w:spacing w:after="0" w:line="240" w:lineRule="auto"/>
        <w:textAlignment w:val="baseline"/>
        <w:rPr>
          <w:rFonts w:cstheme="minorHAnsi"/>
        </w:rPr>
      </w:pPr>
      <w:r w:rsidRPr="00294B4C">
        <w:rPr>
          <w:rFonts w:eastAsiaTheme="minorEastAsia" w:cstheme="minorHAnsi"/>
          <w:i/>
          <w:iCs/>
          <w:color w:val="FFFF00"/>
          <w14:shadow w14:blurRad="38100" w14:dist="38100" w14:dir="2700000" w14:sx="100000" w14:sy="100000" w14:kx="0" w14:ky="0" w14:algn="tl">
            <w14:srgbClr w14:val="000000"/>
          </w14:shadow>
        </w:rPr>
        <w:t xml:space="preserve">Méthodes au </w:t>
      </w:r>
      <w:proofErr w:type="spellStart"/>
      <w:r w:rsidRPr="00294B4C">
        <w:rPr>
          <w:rFonts w:eastAsiaTheme="minorEastAsia" w:cstheme="minorHAnsi"/>
          <w:i/>
          <w:iCs/>
          <w:color w:val="FFFF00"/>
          <w14:shadow w14:blurRad="38100" w14:dist="38100" w14:dir="2700000" w14:sx="100000" w14:sy="100000" w14:kx="0" w14:ky="0" w14:algn="tl">
            <w14:srgbClr w14:val="000000"/>
          </w14:shadow>
        </w:rPr>
        <w:t>Fluoro</w:t>
      </w:r>
      <w:proofErr w:type="spellEnd"/>
      <w:r w:rsidRPr="00294B4C">
        <w:rPr>
          <w:rFonts w:eastAsiaTheme="minorEastAsia" w:cstheme="minorHAnsi"/>
          <w:i/>
          <w:iCs/>
          <w:color w:val="FFFF00"/>
          <w14:shadow w14:blurRad="38100" w14:dist="38100" w14:dir="2700000" w14:sx="100000" w14:sy="100000" w14:kx="0" w14:ky="0" w14:algn="tl">
            <w14:srgbClr w14:val="000000"/>
          </w14:shadow>
        </w:rPr>
        <w:t xml:space="preserve"> </w:t>
      </w:r>
      <w:proofErr w:type="spellStart"/>
      <w:r w:rsidRPr="00294B4C">
        <w:rPr>
          <w:rFonts w:eastAsiaTheme="minorEastAsia" w:cstheme="minorHAnsi"/>
          <w:i/>
          <w:iCs/>
          <w:color w:val="FFFF00"/>
          <w14:shadow w14:blurRad="38100" w14:dist="38100" w14:dir="2700000" w14:sx="100000" w14:sy="100000" w14:kx="0" w14:ky="0" w14:algn="tl">
            <w14:srgbClr w14:val="000000"/>
          </w14:shadow>
        </w:rPr>
        <w:t>DiNitro</w:t>
      </w:r>
      <w:proofErr w:type="spellEnd"/>
      <w:r w:rsidRPr="00294B4C">
        <w:rPr>
          <w:rFonts w:eastAsiaTheme="minorEastAsia" w:cstheme="minorHAnsi"/>
          <w:i/>
          <w:iCs/>
          <w:color w:val="FFFF00"/>
          <w14:shadow w14:blurRad="38100" w14:dist="38100" w14:dir="2700000" w14:sx="100000" w14:sy="100000" w14:kx="0" w14:ky="0" w14:algn="tl">
            <w14:srgbClr w14:val="000000"/>
          </w14:shadow>
        </w:rPr>
        <w:t xml:space="preserve"> Benzène (FDNB)=</w:t>
      </w:r>
      <w:r w:rsidRPr="00294B4C">
        <w:rPr>
          <w:rFonts w:eastAsiaTheme="minorEastAsia" w:cstheme="minorHAnsi"/>
          <w:color w:val="FFFF00"/>
          <w14:shadow w14:blurRad="38100" w14:dist="38100" w14:dir="2700000" w14:sx="100000" w14:sy="100000" w14:kx="0" w14:ky="0" w14:algn="tl">
            <w14:srgbClr w14:val="000000"/>
          </w14:shadow>
        </w:rPr>
        <w:t xml:space="preserve"> </w:t>
      </w:r>
      <w:r w:rsidRPr="00294B4C">
        <w:rPr>
          <w:rFonts w:eastAsiaTheme="minorEastAsia" w:cstheme="minorHAnsi"/>
          <w:color w:val="000000" w:themeColor="text1"/>
          <w14:shadow w14:blurRad="38100" w14:dist="38100" w14:dir="2700000" w14:sx="100000" w14:sy="100000" w14:kx="0" w14:ky="0" w14:algn="tl">
            <w14:srgbClr w14:val="000000"/>
          </w14:shadow>
        </w:rPr>
        <w:t>Méthode de SANGER</w:t>
      </w:r>
      <w:r>
        <w:rPr>
          <w:rFonts w:eastAsiaTheme="minorEastAsia" w:cstheme="minorHAnsi"/>
          <w:color w:val="000000" w:themeColor="text1"/>
          <w14:shadow w14:blurRad="38100" w14:dist="38100" w14:dir="2700000" w14:sx="100000" w14:sy="100000" w14:kx="0" w14:ky="0" w14:algn="tl">
            <w14:srgbClr w14:val="000000"/>
          </w14:shadow>
        </w:rPr>
        <w:t> ;</w:t>
      </w:r>
      <w:r>
        <w:rPr>
          <w:rFonts w:cstheme="minorHAnsi"/>
        </w:rPr>
        <w:t xml:space="preserve"> </w:t>
      </w:r>
      <w:r w:rsidRPr="00294B4C">
        <w:rPr>
          <w:rFonts w:eastAsiaTheme="minorEastAsia" w:cstheme="minorHAnsi"/>
          <w:color w:val="000000" w:themeColor="text1"/>
          <w14:shadow w14:blurRad="38100" w14:dist="38100" w14:dir="2700000" w14:sx="100000" w14:sy="100000" w14:kx="0" w14:ky="0" w14:algn="tl">
            <w14:srgbClr w14:val="000000"/>
          </w14:shadow>
        </w:rPr>
        <w:t>Cette méthode permet de protéger le N terminal pour ensuite récupérer le DNP-Aminoacide terminal (</w:t>
      </w:r>
      <w:proofErr w:type="spellStart"/>
      <w:r w:rsidRPr="00294B4C">
        <w:rPr>
          <w:rFonts w:eastAsiaTheme="minorEastAsia" w:cstheme="minorHAnsi"/>
          <w:color w:val="000000" w:themeColor="text1"/>
          <w14:shadow w14:blurRad="38100" w14:dist="38100" w14:dir="2700000" w14:sx="100000" w14:sy="100000" w14:kx="0" w14:ky="0" w14:algn="tl">
            <w14:srgbClr w14:val="000000"/>
          </w14:shadow>
        </w:rPr>
        <w:t>ex:DNP-</w:t>
      </w:r>
      <w:proofErr w:type="gramStart"/>
      <w:r w:rsidRPr="00294B4C">
        <w:rPr>
          <w:rFonts w:eastAsiaTheme="minorEastAsia" w:cstheme="minorHAnsi"/>
          <w:color w:val="000000" w:themeColor="text1"/>
          <w14:shadow w14:blurRad="38100" w14:dist="38100" w14:dir="2700000" w14:sx="100000" w14:sy="100000" w14:kx="0" w14:ky="0" w14:algn="tl">
            <w14:srgbClr w14:val="000000"/>
          </w14:shadow>
        </w:rPr>
        <w:t>alanine</w:t>
      </w:r>
      <w:proofErr w:type="spellEnd"/>
      <w:r w:rsidRPr="00294B4C">
        <w:rPr>
          <w:rFonts w:eastAsiaTheme="minorEastAsia" w:cstheme="minorHAnsi"/>
          <w:color w:val="000000" w:themeColor="text1"/>
          <w14:shadow w14:blurRad="38100" w14:dist="38100" w14:dir="2700000" w14:sx="100000" w14:sy="100000" w14:kx="0" w14:ky="0" w14:algn="tl">
            <w14:srgbClr w14:val="000000"/>
          </w14:shadow>
        </w:rPr>
        <w:t xml:space="preserve"> ,</w:t>
      </w:r>
      <w:proofErr w:type="gramEnd"/>
      <w:r w:rsidRPr="00294B4C">
        <w:rPr>
          <w:rFonts w:eastAsiaTheme="minorEastAsia" w:cstheme="minorHAnsi"/>
          <w:color w:val="000000" w:themeColor="text1"/>
          <w14:shadow w14:blurRad="38100" w14:dist="38100" w14:dir="2700000" w14:sx="100000" w14:sy="100000" w14:kx="0" w14:ky="0" w14:algn="tl">
            <w14:srgbClr w14:val="000000"/>
          </w14:shadow>
        </w:rPr>
        <w:t>….).</w:t>
      </w:r>
    </w:p>
    <w:p w:rsidR="00294B4C" w:rsidRPr="00294B4C" w:rsidRDefault="00294B4C" w:rsidP="00294B4C">
      <w:pPr>
        <w:spacing w:after="0" w:line="240" w:lineRule="auto"/>
        <w:textAlignment w:val="baseline"/>
        <w:rPr>
          <w:rFonts w:cstheme="minorHAnsi"/>
        </w:rPr>
      </w:pPr>
      <w:r w:rsidRPr="00294B4C">
        <w:rPr>
          <w:rFonts w:eastAsiaTheme="minorEastAsia" w:cstheme="minorHAnsi"/>
          <w:i/>
          <w:iCs/>
          <w:color w:val="FFFF00"/>
          <w14:shadow w14:blurRad="38100" w14:dist="38100" w14:dir="2700000" w14:sx="100000" w14:sy="100000" w14:kx="0" w14:ky="0" w14:algn="tl">
            <w14:srgbClr w14:val="000000"/>
          </w14:shadow>
        </w:rPr>
        <w:t xml:space="preserve">Méthode à la </w:t>
      </w:r>
      <w:proofErr w:type="spellStart"/>
      <w:r w:rsidRPr="00294B4C">
        <w:rPr>
          <w:rFonts w:eastAsiaTheme="minorEastAsia" w:cstheme="minorHAnsi"/>
          <w:i/>
          <w:iCs/>
          <w:color w:val="FFFF00"/>
          <w14:shadow w14:blurRad="38100" w14:dist="38100" w14:dir="2700000" w14:sx="100000" w14:sy="100000" w14:kx="0" w14:ky="0" w14:algn="tl">
            <w14:srgbClr w14:val="000000"/>
          </w14:shadow>
        </w:rPr>
        <w:t>Phénylisothiocyanate</w:t>
      </w:r>
      <w:proofErr w:type="spellEnd"/>
      <w:r w:rsidRPr="00294B4C">
        <w:rPr>
          <w:rFonts w:eastAsiaTheme="minorEastAsia" w:cstheme="minorHAnsi"/>
          <w:i/>
          <w:iCs/>
          <w:color w:val="FFFF00"/>
          <w14:shadow w14:blurRad="38100" w14:dist="38100" w14:dir="2700000" w14:sx="100000" w14:sy="100000" w14:kx="0" w14:ky="0" w14:algn="tl">
            <w14:srgbClr w14:val="000000"/>
          </w14:shadow>
        </w:rPr>
        <w:t xml:space="preserve">  (PITC) ou des </w:t>
      </w:r>
      <w:proofErr w:type="spellStart"/>
      <w:r w:rsidRPr="00294B4C">
        <w:rPr>
          <w:rFonts w:eastAsiaTheme="minorEastAsia" w:cstheme="minorHAnsi"/>
          <w:i/>
          <w:iCs/>
          <w:color w:val="FFFF00"/>
          <w14:shadow w14:blurRad="38100" w14:dist="38100" w14:dir="2700000" w14:sx="100000" w14:sy="100000" w14:kx="0" w14:ky="0" w14:algn="tl">
            <w14:srgbClr w14:val="000000"/>
          </w14:shadow>
        </w:rPr>
        <w:t>phénylthiohydantoine</w:t>
      </w:r>
      <w:proofErr w:type="spellEnd"/>
      <w:r w:rsidRPr="00294B4C">
        <w:rPr>
          <w:rFonts w:eastAsiaTheme="minorEastAsia" w:cstheme="minorHAnsi"/>
          <w:color w:val="FFFF00"/>
          <w14:shadow w14:blurRad="38100" w14:dist="38100" w14:dir="2700000" w14:sx="100000" w14:sy="100000" w14:kx="0" w14:ky="0" w14:algn="tl">
            <w14:srgbClr w14:val="000000"/>
          </w14:shadow>
        </w:rPr>
        <w:t xml:space="preserve"> </w:t>
      </w:r>
      <w:r w:rsidRPr="00294B4C">
        <w:rPr>
          <w:rFonts w:eastAsiaTheme="minorEastAsia" w:cstheme="minorHAnsi"/>
          <w:color w:val="000000" w:themeColor="text1"/>
          <w14:shadow w14:blurRad="38100" w14:dist="38100" w14:dir="2700000" w14:sx="100000" w14:sy="100000" w14:kx="0" w14:ky="0" w14:algn="tl">
            <w14:srgbClr w14:val="000000"/>
          </w14:shadow>
        </w:rPr>
        <w:t>= Réaction  d’EDMAN</w:t>
      </w:r>
    </w:p>
    <w:p w:rsidR="00294B4C" w:rsidRDefault="00294B4C"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r w:rsidRPr="00294B4C">
        <w:rPr>
          <w:rFonts w:eastAsiaTheme="minorEastAsia" w:cstheme="minorHAnsi"/>
          <w:i/>
          <w:iCs/>
          <w:color w:val="FFFF00"/>
          <w14:shadow w14:blurRad="38100" w14:dist="38100" w14:dir="2700000" w14:sx="100000" w14:sy="100000" w14:kx="0" w14:ky="0" w14:algn="tl">
            <w14:srgbClr w14:val="000000"/>
          </w14:shadow>
        </w:rPr>
        <w:t>Dégradation enzymatique par l’</w:t>
      </w:r>
      <w:proofErr w:type="spellStart"/>
      <w:r w:rsidRPr="00294B4C">
        <w:rPr>
          <w:rFonts w:eastAsiaTheme="minorEastAsia" w:cstheme="minorHAnsi"/>
          <w:i/>
          <w:iCs/>
          <w:color w:val="FFFF00"/>
          <w14:shadow w14:blurRad="38100" w14:dist="38100" w14:dir="2700000" w14:sx="100000" w14:sy="100000" w14:kx="0" w14:ky="0" w14:algn="tl">
            <w14:srgbClr w14:val="000000"/>
          </w14:shadow>
        </w:rPr>
        <w:t>aminopeptidase</w:t>
      </w:r>
      <w:proofErr w:type="spellEnd"/>
      <w:r>
        <w:rPr>
          <w:rFonts w:eastAsiaTheme="minorEastAsia" w:cstheme="minorHAnsi"/>
          <w:i/>
          <w:iCs/>
          <w:color w:val="FFFF00"/>
          <w14:shadow w14:blurRad="38100" w14:dist="38100" w14:dir="2700000" w14:sx="100000" w14:sy="100000" w14:kx="0" w14:ky="0" w14:algn="tl">
            <w14:srgbClr w14:val="000000"/>
          </w14:shadow>
        </w:rPr>
        <w:t> </w:t>
      </w:r>
      <w:r>
        <w:rPr>
          <w:rFonts w:cstheme="minorHAnsi"/>
        </w:rPr>
        <w:t xml:space="preserve">: </w:t>
      </w:r>
      <w:r w:rsidRPr="00294B4C">
        <w:rPr>
          <w:rFonts w:eastAsiaTheme="minorEastAsia" w:cstheme="minorHAnsi"/>
          <w:color w:val="000000" w:themeColor="text1"/>
          <w14:shadow w14:blurRad="38100" w14:dist="38100" w14:dir="2700000" w14:sx="100000" w14:sy="100000" w14:kx="0" w14:ky="0" w14:algn="tl">
            <w14:srgbClr w14:val="000000"/>
          </w14:shadow>
        </w:rPr>
        <w:t xml:space="preserve">Cette enzyme hydrolyse la liaison peptidique où est engagé l’aminoacide  N-terminal. Après avoir détaché le  premier </w:t>
      </w:r>
      <w:proofErr w:type="gramStart"/>
      <w:r w:rsidRPr="00294B4C">
        <w:rPr>
          <w:rFonts w:eastAsiaTheme="minorEastAsia" w:cstheme="minorHAnsi"/>
          <w:color w:val="000000" w:themeColor="text1"/>
          <w14:shadow w14:blurRad="38100" w14:dist="38100" w14:dir="2700000" w14:sx="100000" w14:sy="100000" w14:kx="0" w14:ky="0" w14:algn="tl">
            <w14:srgbClr w14:val="000000"/>
          </w14:shadow>
        </w:rPr>
        <w:t>aminoacide ,</w:t>
      </w:r>
      <w:proofErr w:type="gramEnd"/>
      <w:r w:rsidRPr="00294B4C">
        <w:rPr>
          <w:rFonts w:eastAsiaTheme="minorEastAsia" w:cstheme="minorHAnsi"/>
          <w:color w:val="000000" w:themeColor="text1"/>
          <w14:shadow w14:blurRad="38100" w14:dist="38100" w14:dir="2700000" w14:sx="100000" w14:sy="100000" w14:kx="0" w14:ky="0" w14:algn="tl">
            <w14:srgbClr w14:val="000000"/>
          </w14:shadow>
        </w:rPr>
        <w:t xml:space="preserve"> elle va libérer le second  qui se trouve à son tour porteur du NH</w:t>
      </w:r>
      <w:r w:rsidRPr="00294B4C">
        <w:rPr>
          <w:rFonts w:eastAsiaTheme="minorEastAsia" w:cstheme="minorHAnsi"/>
          <w:color w:val="000000" w:themeColor="text1"/>
          <w:position w:val="-10"/>
          <w:vertAlign w:val="subscript"/>
          <w14:shadow w14:blurRad="38100" w14:dist="38100" w14:dir="2700000" w14:sx="100000" w14:sy="100000" w14:kx="0" w14:ky="0" w14:algn="tl">
            <w14:srgbClr w14:val="000000"/>
          </w14:shadow>
        </w:rPr>
        <w:t>2</w:t>
      </w:r>
      <w:r w:rsidRPr="00294B4C">
        <w:rPr>
          <w:rFonts w:eastAsiaTheme="minorEastAsia" w:cstheme="minorHAnsi"/>
          <w:color w:val="000000" w:themeColor="text1"/>
          <w14:shadow w14:blurRad="38100" w14:dist="38100" w14:dir="2700000" w14:sx="100000" w14:sy="100000" w14:kx="0" w14:ky="0" w14:algn="tl">
            <w14:srgbClr w14:val="000000"/>
          </w14:shadow>
        </w:rPr>
        <w:t xml:space="preserve"> libre</w:t>
      </w: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Default="00785733" w:rsidP="00294B4C">
      <w:pPr>
        <w:spacing w:after="0" w:line="240" w:lineRule="auto"/>
        <w:textAlignment w:val="baseline"/>
        <w:rPr>
          <w:rFonts w:eastAsiaTheme="minorEastAsia" w:cstheme="minorHAnsi"/>
          <w:color w:val="000000" w:themeColor="text1"/>
          <w14:shadow w14:blurRad="38100" w14:dist="38100" w14:dir="2700000" w14:sx="100000" w14:sy="100000" w14:kx="0" w14:ky="0" w14:algn="tl">
            <w14:srgbClr w14:val="000000"/>
          </w14:shadow>
        </w:rPr>
      </w:pPr>
    </w:p>
    <w:p w:rsidR="00785733" w:rsidRPr="00294B4C" w:rsidRDefault="00785733" w:rsidP="00294B4C">
      <w:pPr>
        <w:spacing w:after="0" w:line="240" w:lineRule="auto"/>
        <w:textAlignment w:val="baseline"/>
        <w:rPr>
          <w:rFonts w:cstheme="minorHAnsi"/>
        </w:rPr>
      </w:pPr>
      <w:r>
        <w:rPr>
          <w:rFonts w:eastAsiaTheme="minorEastAsia" w:cstheme="minorHAnsi"/>
          <w:color w:val="000000" w:themeColor="text1"/>
          <w14:shadow w14:blurRad="38100" w14:dist="38100" w14:dir="2700000" w14:sx="100000" w14:sy="100000" w14:kx="0" w14:ky="0" w14:algn="tl">
            <w14:srgbClr w14:val="000000"/>
          </w14:shadow>
        </w:rPr>
        <w:lastRenderedPageBreak/>
        <w:t>MARQUAGE CHIMIQUE DU  C  TERMINAL</w:t>
      </w:r>
    </w:p>
    <w:p w:rsidR="009E51E8" w:rsidRDefault="00294B4C" w:rsidP="003C567C">
      <w:r>
        <w:rPr>
          <w:noProof/>
          <w:lang w:eastAsia="fr-FR"/>
        </w:rPr>
        <w:drawing>
          <wp:inline distT="0" distB="0" distL="0" distR="0" wp14:anchorId="17C895DF">
            <wp:extent cx="3498411" cy="2623930"/>
            <wp:effectExtent l="0" t="0" r="6985"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1000" cy="2625872"/>
                    </a:xfrm>
                    <a:prstGeom prst="rect">
                      <a:avLst/>
                    </a:prstGeom>
                    <a:noFill/>
                  </pic:spPr>
                </pic:pic>
              </a:graphicData>
            </a:graphic>
          </wp:inline>
        </w:drawing>
      </w:r>
      <w:r w:rsidR="00785733">
        <w:t xml:space="preserve">   </w:t>
      </w:r>
      <w:r w:rsidR="00785733">
        <w:rPr>
          <w:noProof/>
          <w:lang w:eastAsia="fr-FR"/>
        </w:rPr>
        <w:drawing>
          <wp:inline distT="0" distB="0" distL="0" distR="0" wp14:anchorId="0C0B3E71">
            <wp:extent cx="3544964" cy="2658847"/>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0940" cy="2663329"/>
                    </a:xfrm>
                    <a:prstGeom prst="rect">
                      <a:avLst/>
                    </a:prstGeom>
                    <a:noFill/>
                  </pic:spPr>
                </pic:pic>
              </a:graphicData>
            </a:graphic>
          </wp:inline>
        </w:drawing>
      </w:r>
    </w:p>
    <w:p w:rsidR="00785733" w:rsidRDefault="00785733" w:rsidP="003C567C">
      <w:r>
        <w:rPr>
          <w:noProof/>
          <w:lang w:eastAsia="fr-FR"/>
        </w:rPr>
        <w:drawing>
          <wp:inline distT="0" distB="0" distL="0" distR="0" wp14:anchorId="4CDB220F">
            <wp:extent cx="3498574" cy="2624053"/>
            <wp:effectExtent l="0" t="0" r="698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4280" cy="2620832"/>
                    </a:xfrm>
                    <a:prstGeom prst="rect">
                      <a:avLst/>
                    </a:prstGeom>
                    <a:noFill/>
                  </pic:spPr>
                </pic:pic>
              </a:graphicData>
            </a:graphic>
          </wp:inline>
        </w:drawing>
      </w:r>
      <w:r>
        <w:t xml:space="preserve">  </w:t>
      </w:r>
      <w:r>
        <w:rPr>
          <w:noProof/>
          <w:lang w:eastAsia="fr-FR"/>
        </w:rPr>
        <w:drawing>
          <wp:inline distT="0" distB="0" distL="0" distR="0" wp14:anchorId="1F83D662">
            <wp:extent cx="3485329" cy="2614116"/>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5403" cy="2614172"/>
                    </a:xfrm>
                    <a:prstGeom prst="rect">
                      <a:avLst/>
                    </a:prstGeom>
                    <a:noFill/>
                  </pic:spPr>
                </pic:pic>
              </a:graphicData>
            </a:graphic>
          </wp:inline>
        </w:drawing>
      </w:r>
    </w:p>
    <w:p w:rsidR="00785733" w:rsidRDefault="00785733" w:rsidP="003C567C">
      <w:r>
        <w:rPr>
          <w:noProof/>
          <w:lang w:eastAsia="fr-FR"/>
        </w:rPr>
        <w:drawing>
          <wp:inline distT="0" distB="0" distL="0" distR="0" wp14:anchorId="33D5D295">
            <wp:extent cx="3471907" cy="2604052"/>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2818" cy="2604735"/>
                    </a:xfrm>
                    <a:prstGeom prst="rect">
                      <a:avLst/>
                    </a:prstGeom>
                    <a:noFill/>
                  </pic:spPr>
                </pic:pic>
              </a:graphicData>
            </a:graphic>
          </wp:inline>
        </w:drawing>
      </w:r>
      <w:r>
        <w:t xml:space="preserve">   </w:t>
      </w:r>
      <w:r>
        <w:rPr>
          <w:noProof/>
          <w:lang w:eastAsia="fr-FR"/>
        </w:rPr>
        <w:drawing>
          <wp:inline distT="0" distB="0" distL="0" distR="0" wp14:anchorId="512EA87C">
            <wp:extent cx="3498574" cy="2624053"/>
            <wp:effectExtent l="0" t="0" r="698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3518" cy="2612761"/>
                    </a:xfrm>
                    <a:prstGeom prst="rect">
                      <a:avLst/>
                    </a:prstGeom>
                    <a:noFill/>
                  </pic:spPr>
                </pic:pic>
              </a:graphicData>
            </a:graphic>
          </wp:inline>
        </w:drawing>
      </w:r>
    </w:p>
    <w:p w:rsidR="00785733" w:rsidRDefault="00785733" w:rsidP="003C567C">
      <w:pPr>
        <w:rPr>
          <w:noProof/>
          <w:lang w:eastAsia="fr-FR"/>
        </w:rPr>
      </w:pPr>
      <w:r>
        <w:rPr>
          <w:noProof/>
          <w:lang w:eastAsia="fr-FR"/>
        </w:rPr>
        <w:lastRenderedPageBreak/>
        <w:drawing>
          <wp:inline distT="0" distB="0" distL="0" distR="0" wp14:anchorId="7A3C7669">
            <wp:extent cx="3546282" cy="2659834"/>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4460" cy="2665967"/>
                    </a:xfrm>
                    <a:prstGeom prst="rect">
                      <a:avLst/>
                    </a:prstGeom>
                    <a:noFill/>
                  </pic:spPr>
                </pic:pic>
              </a:graphicData>
            </a:graphic>
          </wp:inline>
        </w:drawing>
      </w:r>
      <w:r w:rsidR="001A3B59">
        <w:t xml:space="preserve">   </w:t>
      </w:r>
    </w:p>
    <w:p w:rsidR="001A3B59" w:rsidRPr="001A3B59" w:rsidRDefault="001A3B59" w:rsidP="003C567C">
      <w:pPr>
        <w:rPr>
          <w:b/>
          <w:bCs/>
          <w:noProof/>
          <w:u w:val="single"/>
          <w:lang w:eastAsia="fr-FR"/>
        </w:rPr>
      </w:pPr>
      <w:r w:rsidRPr="001A3B59">
        <w:rPr>
          <w:b/>
          <w:bCs/>
          <w:noProof/>
          <w:u w:val="single"/>
          <w:lang w:eastAsia="fr-FR"/>
        </w:rPr>
        <w:t>EXEMPLES DE QUELQUES PEPTIDES</w:t>
      </w:r>
    </w:p>
    <w:p w:rsidR="001A3B59" w:rsidRPr="001A3B59" w:rsidRDefault="001A3B59" w:rsidP="001A3B59">
      <w:pPr>
        <w:bidi/>
        <w:spacing w:after="0" w:line="240" w:lineRule="auto"/>
        <w:jc w:val="right"/>
        <w:textAlignment w:val="baseline"/>
        <w:rPr>
          <w:rFonts w:eastAsia="Times New Roman" w:cstheme="minorHAnsi"/>
          <w:color w:val="FF0000"/>
          <w:lang w:eastAsia="fr-FR"/>
        </w:rPr>
      </w:pPr>
      <w:r w:rsidRPr="001A3B59">
        <w:rPr>
          <w:rFonts w:eastAsiaTheme="minorEastAsia" w:cstheme="minorHAnsi"/>
          <w:b/>
          <w:bCs/>
          <w:i/>
          <w:iCs/>
          <w:color w:val="FF0000"/>
          <w:kern w:val="24"/>
          <w:u w:val="single"/>
          <w:lang w:eastAsia="fr-FR"/>
        </w:rPr>
        <w:t>1.    Petits peptides</w:t>
      </w:r>
    </w:p>
    <w:p w:rsidR="001A3B59" w:rsidRPr="001A3B59" w:rsidRDefault="001A3B59" w:rsidP="001A3B59">
      <w:pPr>
        <w:kinsoku w:val="0"/>
        <w:overflowPunct w:val="0"/>
        <w:spacing w:after="0" w:line="240" w:lineRule="auto"/>
        <w:textAlignment w:val="baseline"/>
        <w:rPr>
          <w:rFonts w:eastAsia="Times New Roman" w:cstheme="minorHAnsi"/>
          <w:lang w:eastAsia="fr-FR"/>
        </w:rPr>
      </w:pPr>
      <w:r w:rsidRPr="001A3B59">
        <w:rPr>
          <w:rFonts w:eastAsiaTheme="minorEastAsia" w:cstheme="minorHAnsi"/>
          <w:b/>
          <w:bCs/>
          <w:color w:val="000000" w:themeColor="text1"/>
          <w:kern w:val="24"/>
          <w:lang w:eastAsia="fr-FR"/>
        </w:rPr>
        <w:t xml:space="preserve">        Aspartame </w:t>
      </w:r>
      <w:r>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Asp-Phe-O-CH</w:t>
      </w:r>
      <w:r w:rsidRPr="001A3B59">
        <w:rPr>
          <w:rFonts w:eastAsiaTheme="minorEastAsia" w:cstheme="minorHAnsi"/>
          <w:color w:val="000000" w:themeColor="text1"/>
          <w:kern w:val="24"/>
          <w:vertAlign w:val="subscript"/>
          <w:lang w:eastAsia="fr-FR"/>
        </w:rPr>
        <w:t>3</w:t>
      </w:r>
      <w:r w:rsidRPr="001A3B59">
        <w:rPr>
          <w:rFonts w:eastAsiaTheme="minorEastAsia" w:cstheme="minorHAnsi"/>
          <w:color w:val="000000" w:themeColor="text1"/>
          <w:kern w:val="24"/>
          <w:lang w:eastAsia="fr-FR"/>
        </w:rPr>
        <w:t xml:space="preserve"> </w:t>
      </w:r>
      <w:r w:rsidRPr="001A3B59">
        <w:rPr>
          <w:rFonts w:eastAsiaTheme="minorEastAsia" w:cstheme="minorHAnsi"/>
          <w:color w:val="000000" w:themeColor="text1"/>
          <w:kern w:val="24"/>
          <w:lang w:eastAsia="fr-FR"/>
        </w:rPr>
        <w:br/>
        <w:t>Pouvoir sucrant 2x plus que le saccharose</w:t>
      </w:r>
      <w:r w:rsidRPr="001A3B59">
        <w:rPr>
          <w:rFonts w:eastAsiaTheme="minorEastAsia" w:cstheme="minorHAnsi"/>
          <w:b/>
          <w:bCs/>
          <w:color w:val="000000" w:themeColor="text1"/>
          <w:kern w:val="24"/>
          <w:lang w:eastAsia="fr-FR"/>
        </w:rPr>
        <w:t xml:space="preserve">  </w:t>
      </w:r>
    </w:p>
    <w:p w:rsidR="001A3B59" w:rsidRPr="001A3B59" w:rsidRDefault="001A3B59" w:rsidP="001A3B59">
      <w:pPr>
        <w:kinsoku w:val="0"/>
        <w:overflowPunct w:val="0"/>
        <w:spacing w:after="0" w:line="240" w:lineRule="auto"/>
        <w:textAlignment w:val="baseline"/>
        <w:rPr>
          <w:rFonts w:eastAsia="Times New Roman" w:cstheme="minorHAnsi"/>
          <w:color w:val="FF0000"/>
          <w:lang w:eastAsia="fr-FR"/>
        </w:rPr>
      </w:pPr>
      <w:r w:rsidRPr="001A3B59">
        <w:rPr>
          <w:rFonts w:eastAsiaTheme="minorEastAsia" w:cstheme="minorHAnsi"/>
          <w:b/>
          <w:bCs/>
          <w:i/>
          <w:iCs/>
          <w:color w:val="FF0000"/>
          <w:kern w:val="24"/>
          <w:u w:val="single"/>
          <w:lang w:eastAsia="fr-FR"/>
        </w:rPr>
        <w:t>2.    Peptides hormonaux</w:t>
      </w:r>
    </w:p>
    <w:p w:rsidR="001A3B59" w:rsidRPr="001A3B59" w:rsidRDefault="001A3B59" w:rsidP="001A3B59">
      <w:pPr>
        <w:kinsoku w:val="0"/>
        <w:overflowPunct w:val="0"/>
        <w:spacing w:after="0" w:line="240" w:lineRule="auto"/>
        <w:textAlignment w:val="baseline"/>
        <w:rPr>
          <w:rFonts w:eastAsia="Times New Roman" w:cstheme="minorHAnsi"/>
          <w:lang w:eastAsia="fr-FR"/>
        </w:rPr>
      </w:pPr>
      <w:r w:rsidRPr="001A3B59">
        <w:rPr>
          <w:rFonts w:eastAsiaTheme="minorEastAsia" w:cstheme="minorHAnsi"/>
          <w:b/>
          <w:bCs/>
          <w:color w:val="000000" w:themeColor="text1"/>
          <w:kern w:val="24"/>
          <w:lang w:eastAsia="fr-FR"/>
        </w:rPr>
        <w:t xml:space="preserve">        Hormones post-hypophysaires </w:t>
      </w:r>
      <w:r>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Ocytocine</w:t>
      </w:r>
      <w:r>
        <w:rPr>
          <w:rFonts w:eastAsiaTheme="minorEastAsia" w:cstheme="minorHAnsi"/>
          <w:color w:val="000000" w:themeColor="text1"/>
          <w:kern w:val="24"/>
          <w:lang w:eastAsia="fr-FR"/>
        </w:rPr>
        <w:t xml:space="preserve">, </w:t>
      </w:r>
      <w:r w:rsidRPr="001A3B59">
        <w:rPr>
          <w:rFonts w:eastAsiaTheme="minorEastAsia" w:cstheme="minorHAnsi"/>
          <w:color w:val="000000" w:themeColor="text1"/>
          <w:kern w:val="24"/>
          <w:lang w:eastAsia="fr-FR"/>
        </w:rPr>
        <w:t xml:space="preserve"> Vasopressine</w:t>
      </w:r>
    </w:p>
    <w:p w:rsidR="001A3B59" w:rsidRPr="001A3B59" w:rsidRDefault="001A3B59" w:rsidP="001A3B59">
      <w:pPr>
        <w:kinsoku w:val="0"/>
        <w:overflowPunct w:val="0"/>
        <w:spacing w:after="0" w:line="240" w:lineRule="auto"/>
        <w:textAlignment w:val="baseline"/>
        <w:rPr>
          <w:rFonts w:eastAsia="Times New Roman" w:cstheme="minorHAnsi"/>
          <w:lang w:eastAsia="fr-FR"/>
        </w:rPr>
      </w:pPr>
      <w:r w:rsidRPr="001A3B59">
        <w:rPr>
          <w:rFonts w:eastAsiaTheme="minorEastAsia" w:cstheme="minorHAnsi"/>
          <w:b/>
          <w:bCs/>
          <w:color w:val="000000" w:themeColor="text1"/>
          <w:kern w:val="24"/>
          <w:lang w:eastAsia="fr-FR"/>
        </w:rPr>
        <w:t xml:space="preserve">        Hormones pancréatiques </w:t>
      </w:r>
      <w:r w:rsidRPr="001A3B59">
        <w:rPr>
          <w:rFonts w:eastAsiaTheme="minorEastAsia" w:cstheme="minorHAnsi"/>
          <w:color w:val="000000" w:themeColor="text1"/>
          <w:kern w:val="24"/>
          <w:lang w:eastAsia="fr-FR"/>
        </w:rPr>
        <w:t>Glucagon</w:t>
      </w:r>
      <w:r>
        <w:rPr>
          <w:rFonts w:eastAsiaTheme="minorEastAsia" w:cstheme="minorHAnsi"/>
          <w:color w:val="000000" w:themeColor="text1"/>
          <w:kern w:val="24"/>
          <w:lang w:eastAsia="fr-FR"/>
        </w:rPr>
        <w:t>,</w:t>
      </w:r>
      <w:r w:rsidRPr="001A3B59">
        <w:rPr>
          <w:rFonts w:eastAsiaTheme="minorEastAsia" w:cstheme="minorHAnsi"/>
          <w:color w:val="000000" w:themeColor="text1"/>
          <w:kern w:val="24"/>
          <w:lang w:eastAsia="fr-FR"/>
        </w:rPr>
        <w:t xml:space="preserve"> Insuline </w:t>
      </w:r>
    </w:p>
    <w:p w:rsidR="001A3B59" w:rsidRDefault="001A3B59" w:rsidP="001A3B59">
      <w:pPr>
        <w:kinsoku w:val="0"/>
        <w:overflowPunct w:val="0"/>
        <w:spacing w:after="0" w:line="240" w:lineRule="auto"/>
        <w:textAlignment w:val="baseline"/>
        <w:rPr>
          <w:rFonts w:eastAsiaTheme="minorEastAsia" w:cstheme="minorHAnsi"/>
          <w:color w:val="000000" w:themeColor="text1"/>
          <w:kern w:val="24"/>
          <w:lang w:eastAsia="fr-FR"/>
        </w:rPr>
      </w:pPr>
      <w:r>
        <w:rPr>
          <w:rFonts w:eastAsiaTheme="minorEastAsia" w:cstheme="minorHAnsi"/>
          <w:b/>
          <w:bCs/>
          <w:i/>
          <w:iCs/>
          <w:color w:val="FF0000"/>
          <w:kern w:val="24"/>
          <w:lang w:eastAsia="fr-FR"/>
        </w:rPr>
        <w:t> </w:t>
      </w:r>
      <w:r w:rsidRPr="001A3B59">
        <w:rPr>
          <w:rFonts w:eastAsiaTheme="minorEastAsia" w:cstheme="minorHAnsi"/>
          <w:b/>
          <w:bCs/>
          <w:i/>
          <w:iCs/>
          <w:color w:val="FF0000"/>
          <w:kern w:val="24"/>
          <w:u w:val="single"/>
          <w:lang w:eastAsia="fr-FR"/>
        </w:rPr>
        <w:t>3.    Peptides antibiotiques</w:t>
      </w:r>
      <w:r>
        <w:rPr>
          <w:rFonts w:eastAsiaTheme="minorEastAsia" w:cstheme="minorHAnsi"/>
          <w:b/>
          <w:bCs/>
          <w:i/>
          <w:iCs/>
          <w:color w:val="FF0000"/>
          <w:kern w:val="24"/>
          <w:u w:val="single"/>
          <w:lang w:eastAsia="fr-FR"/>
        </w:rPr>
        <w:t xml:space="preserve"> </w:t>
      </w:r>
      <w:proofErr w:type="spellStart"/>
      <w:r w:rsidRPr="001A3B59">
        <w:rPr>
          <w:rFonts w:eastAsiaTheme="minorEastAsia" w:cstheme="minorHAnsi"/>
          <w:color w:val="000000" w:themeColor="text1"/>
          <w:kern w:val="24"/>
          <w:lang w:eastAsia="fr-FR"/>
        </w:rPr>
        <w:t>Tyrocidine</w:t>
      </w:r>
      <w:proofErr w:type="spellEnd"/>
      <w:r w:rsidRPr="001A3B59">
        <w:rPr>
          <w:rFonts w:eastAsiaTheme="minorEastAsia" w:cstheme="minorHAnsi"/>
          <w:color w:val="000000" w:themeColor="text1"/>
          <w:kern w:val="24"/>
          <w:lang w:eastAsia="fr-FR"/>
        </w:rPr>
        <w:t xml:space="preserve"> A </w:t>
      </w:r>
      <w:r>
        <w:rPr>
          <w:rFonts w:eastAsiaTheme="minorEastAsia" w:cstheme="minorHAnsi"/>
          <w:color w:val="000000" w:themeColor="text1"/>
          <w:kern w:val="24"/>
          <w:lang w:eastAsia="fr-FR"/>
        </w:rPr>
        <w:t xml:space="preserve"> </w:t>
      </w:r>
      <w:r w:rsidRPr="001A3B59">
        <w:rPr>
          <w:rFonts w:eastAsiaTheme="minorEastAsia" w:cstheme="minorHAnsi"/>
          <w:color w:val="000000" w:themeColor="text1"/>
          <w:kern w:val="24"/>
          <w:lang w:eastAsia="fr-FR"/>
        </w:rPr>
        <w:t>Pénicillines</w:t>
      </w:r>
    </w:p>
    <w:p w:rsidR="001A3B59" w:rsidRDefault="001A3B59" w:rsidP="001A3B59">
      <w:pPr>
        <w:kinsoku w:val="0"/>
        <w:overflowPunct w:val="0"/>
        <w:spacing w:after="0" w:line="240" w:lineRule="auto"/>
        <w:textAlignment w:val="baseline"/>
        <w:rPr>
          <w:rFonts w:eastAsiaTheme="minorEastAsia" w:cstheme="minorHAnsi"/>
          <w:color w:val="000000" w:themeColor="text1"/>
          <w:kern w:val="24"/>
          <w:lang w:eastAsia="fr-FR"/>
        </w:rPr>
      </w:pPr>
    </w:p>
    <w:p w:rsidR="001A3B59" w:rsidRPr="001A3B59" w:rsidRDefault="001A3B59" w:rsidP="001A3B59">
      <w:pPr>
        <w:kinsoku w:val="0"/>
        <w:overflowPunct w:val="0"/>
        <w:spacing w:after="0" w:line="240" w:lineRule="auto"/>
        <w:textAlignment w:val="baseline"/>
        <w:rPr>
          <w:rFonts w:eastAsiaTheme="minorEastAsia" w:cstheme="minorHAnsi"/>
          <w:color w:val="000000" w:themeColor="text1"/>
          <w:kern w:val="24"/>
          <w:sz w:val="28"/>
          <w:szCs w:val="28"/>
          <w:lang w:eastAsia="fr-FR"/>
        </w:rPr>
      </w:pPr>
      <w:r w:rsidRPr="001A3B59">
        <w:rPr>
          <w:rFonts w:eastAsiaTheme="minorEastAsia" w:cstheme="minorHAnsi"/>
          <w:color w:val="000000" w:themeColor="text1"/>
          <w:kern w:val="24"/>
          <w:sz w:val="28"/>
          <w:szCs w:val="28"/>
          <w:lang w:eastAsia="fr-FR"/>
        </w:rPr>
        <w:t>LES PROTEINES</w:t>
      </w:r>
    </w:p>
    <w:p w:rsidR="001A3B59" w:rsidRPr="001A3B59" w:rsidRDefault="001A3B59" w:rsidP="001A3B59">
      <w:pPr>
        <w:bidi/>
        <w:spacing w:after="0" w:line="240" w:lineRule="auto"/>
        <w:jc w:val="right"/>
        <w:textAlignment w:val="baseline"/>
        <w:rPr>
          <w:rFonts w:eastAsia="Times New Roman" w:cstheme="minorHAnsi"/>
          <w:lang w:eastAsia="fr-FR"/>
        </w:rPr>
      </w:pPr>
      <w:r w:rsidRPr="001A3B59">
        <w:rPr>
          <w:rFonts w:eastAsiaTheme="minorEastAsia" w:cstheme="minorHAnsi"/>
          <w:b/>
          <w:bCs/>
          <w:color w:val="800080" w:themeColor="followedHyperlink"/>
          <w:kern w:val="24"/>
          <w:lang w:eastAsia="fr-FR"/>
          <w14:shadow w14:blurRad="38100" w14:dist="38100" w14:dir="2700000" w14:sx="100000" w14:sy="100000" w14:kx="0" w14:ky="0" w14:algn="tl">
            <w14:srgbClr w14:val="000000"/>
          </w14:shadow>
        </w:rPr>
        <w:t>DEFINITION</w:t>
      </w:r>
    </w:p>
    <w:p w:rsidR="001A3B59" w:rsidRDefault="001A3B59" w:rsidP="001A3B59">
      <w:pPr>
        <w:bidi/>
        <w:spacing w:after="0" w:line="240" w:lineRule="auto"/>
        <w:jc w:val="right"/>
        <w:textAlignment w:val="baseline"/>
        <w:rPr>
          <w:rFonts w:eastAsiaTheme="minorEastAsia" w:cstheme="minorHAnsi"/>
          <w:color w:val="000000" w:themeColor="text1"/>
          <w:kern w:val="24"/>
          <w:lang w:eastAsia="fr-FR"/>
        </w:rPr>
      </w:pPr>
      <w:r w:rsidRPr="001A3B59">
        <w:rPr>
          <w:rFonts w:eastAsiaTheme="minorEastAsia" w:cstheme="minorHAnsi"/>
          <w:color w:val="000000" w:themeColor="text1"/>
          <w:kern w:val="24"/>
          <w:lang w:eastAsia="fr-FR"/>
        </w:rPr>
        <w:t xml:space="preserve">Une </w:t>
      </w:r>
      <w:r w:rsidRPr="001A3B59">
        <w:rPr>
          <w:rFonts w:eastAsiaTheme="minorEastAsia" w:cstheme="minorHAnsi"/>
          <w:b/>
          <w:bCs/>
          <w:color w:val="000000" w:themeColor="text1"/>
          <w:kern w:val="24"/>
          <w:lang w:eastAsia="fr-FR"/>
        </w:rPr>
        <w:t>protéine</w:t>
      </w:r>
      <w:r w:rsidRPr="001A3B59">
        <w:rPr>
          <w:rFonts w:eastAsiaTheme="minorEastAsia" w:cstheme="minorHAnsi"/>
          <w:color w:val="000000" w:themeColor="text1"/>
          <w:kern w:val="24"/>
          <w:lang w:eastAsia="fr-FR"/>
        </w:rPr>
        <w:t xml:space="preserve">, aussi appelée </w:t>
      </w:r>
      <w:r w:rsidRPr="001A3B59">
        <w:rPr>
          <w:rFonts w:eastAsiaTheme="minorEastAsia" w:cstheme="minorHAnsi"/>
          <w:b/>
          <w:bCs/>
          <w:color w:val="000000" w:themeColor="text1"/>
          <w:kern w:val="24"/>
          <w:lang w:eastAsia="fr-FR"/>
        </w:rPr>
        <w:t>protide</w:t>
      </w:r>
      <w:r w:rsidRPr="001A3B59">
        <w:rPr>
          <w:rFonts w:eastAsiaTheme="minorEastAsia" w:cstheme="minorHAnsi"/>
          <w:color w:val="000000" w:themeColor="text1"/>
          <w:kern w:val="24"/>
          <w:lang w:eastAsia="fr-FR"/>
        </w:rPr>
        <w:t xml:space="preserve"> est un assemblage d'</w:t>
      </w:r>
      <w:hyperlink r:id="rId54" w:history="1">
        <w:r w:rsidRPr="001A3B59">
          <w:rPr>
            <w:rFonts w:eastAsiaTheme="minorEastAsia" w:cstheme="minorHAnsi"/>
            <w:color w:val="000000" w:themeColor="text1"/>
            <w:kern w:val="24"/>
            <w:u w:val="single"/>
            <w:lang w:eastAsia="fr-FR"/>
          </w:rPr>
          <w:t>acides amin</w:t>
        </w:r>
      </w:hyperlink>
      <w:hyperlink r:id="rId55" w:history="1">
        <w:r w:rsidRPr="001A3B59">
          <w:rPr>
            <w:rFonts w:eastAsiaTheme="minorEastAsia" w:cstheme="minorHAnsi"/>
            <w:color w:val="000000" w:themeColor="text1"/>
            <w:kern w:val="24"/>
            <w:u w:val="single"/>
            <w:lang w:eastAsia="fr-FR"/>
          </w:rPr>
          <w:t>é</w:t>
        </w:r>
      </w:hyperlink>
      <w:hyperlink r:id="rId56" w:history="1">
        <w:r w:rsidRPr="001A3B59">
          <w:rPr>
            <w:rFonts w:eastAsiaTheme="minorEastAsia" w:cstheme="minorHAnsi"/>
            <w:color w:val="000000" w:themeColor="text1"/>
            <w:kern w:val="24"/>
            <w:u w:val="single"/>
            <w:lang w:eastAsia="fr-FR"/>
          </w:rPr>
          <w:t>s</w:t>
        </w:r>
      </w:hyperlink>
      <w:r w:rsidRPr="001A3B59">
        <w:rPr>
          <w:rFonts w:eastAsiaTheme="minorEastAsia" w:cstheme="minorHAnsi"/>
          <w:color w:val="000000" w:themeColor="text1"/>
          <w:kern w:val="24"/>
          <w:lang w:eastAsia="fr-FR"/>
        </w:rPr>
        <w:t xml:space="preserve"> </w:t>
      </w:r>
      <w:r w:rsidRPr="001A3B59">
        <w:rPr>
          <w:rFonts w:eastAsiaTheme="minorEastAsia" w:cstheme="minorHAnsi"/>
          <w:b/>
          <w:bCs/>
          <w:color w:val="000000" w:themeColor="text1"/>
          <w:kern w:val="24"/>
          <w:lang w:eastAsia="fr-FR"/>
        </w:rPr>
        <w:t xml:space="preserve">liés par des </w:t>
      </w:r>
      <w:hyperlink r:id="rId57" w:history="1">
        <w:r w:rsidRPr="001A3B59">
          <w:rPr>
            <w:rFonts w:eastAsiaTheme="minorEastAsia" w:cstheme="minorHAnsi"/>
            <w:b/>
            <w:bCs/>
            <w:color w:val="000000" w:themeColor="text1"/>
            <w:kern w:val="24"/>
            <w:u w:val="single"/>
            <w:lang w:eastAsia="fr-FR"/>
          </w:rPr>
          <w:t>liaisons peptidiques</w:t>
        </w:r>
      </w:hyperlink>
      <w:r w:rsidRPr="001A3B59">
        <w:rPr>
          <w:rFonts w:eastAsiaTheme="minorEastAsia" w:cstheme="minorHAnsi"/>
          <w:b/>
          <w:bCs/>
          <w:color w:val="000000" w:themeColor="text1"/>
          <w:kern w:val="24"/>
          <w:lang w:eastAsia="fr-FR"/>
        </w:rPr>
        <w:t>.</w:t>
      </w:r>
      <w:r>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On parle de protéine lorsque plus de 50 acides aminés sont liés au sein d'une chaîne d'acides aminés.</w:t>
      </w:r>
    </w:p>
    <w:p w:rsidR="001A3B59" w:rsidRPr="001A3B59" w:rsidRDefault="001A3B59" w:rsidP="001A3B59">
      <w:pPr>
        <w:bidi/>
        <w:spacing w:after="0" w:line="240" w:lineRule="auto"/>
        <w:ind w:left="547" w:hanging="547"/>
        <w:jc w:val="right"/>
        <w:textAlignment w:val="baseline"/>
        <w:rPr>
          <w:rFonts w:eastAsia="Times New Roman" w:cstheme="minorHAnsi"/>
          <w:sz w:val="24"/>
          <w:szCs w:val="24"/>
          <w:lang w:eastAsia="fr-FR"/>
        </w:rPr>
      </w:pPr>
      <w:r w:rsidRPr="001A3B59">
        <w:rPr>
          <w:rFonts w:eastAsiaTheme="minorEastAsia" w:cstheme="minorHAnsi"/>
          <w:b/>
          <w:bCs/>
          <w:color w:val="800080" w:themeColor="followedHyperlink"/>
          <w:kern w:val="24"/>
          <w:sz w:val="24"/>
          <w:szCs w:val="24"/>
          <w:lang w:eastAsia="fr-FR"/>
          <w14:shadow w14:blurRad="38100" w14:dist="38100" w14:dir="2700000" w14:sx="100000" w14:sy="100000" w14:kx="0" w14:ky="0" w14:algn="tl">
            <w14:srgbClr w14:val="000000"/>
          </w14:shadow>
        </w:rPr>
        <w:t>FONCTIONS</w:t>
      </w:r>
    </w:p>
    <w:p w:rsidR="001A3B59" w:rsidRPr="001A3B59" w:rsidRDefault="001A3B59" w:rsidP="001A3B59">
      <w:pPr>
        <w:bidi/>
        <w:spacing w:after="0" w:line="240" w:lineRule="auto"/>
        <w:ind w:left="547" w:hanging="547"/>
        <w:jc w:val="right"/>
        <w:textAlignment w:val="baseline"/>
        <w:rPr>
          <w:rFonts w:eastAsia="Times New Roman" w:cstheme="minorHAnsi"/>
          <w:lang w:eastAsia="fr-FR"/>
        </w:rPr>
      </w:pPr>
      <w:r w:rsidRPr="001A3B59">
        <w:rPr>
          <w:rFonts w:eastAsiaTheme="minorEastAsia" w:cstheme="minorHAnsi"/>
          <w:color w:val="000000" w:themeColor="text1"/>
          <w:kern w:val="24"/>
          <w:lang w:eastAsia="fr-FR"/>
        </w:rPr>
        <w:t>Les protéines ont des fonctions très diverses </w:t>
      </w:r>
    </w:p>
    <w:p w:rsidR="001A3B59" w:rsidRPr="001A3B59" w:rsidRDefault="001A3B59" w:rsidP="00634F8F">
      <w:pPr>
        <w:bidi/>
        <w:spacing w:after="0" w:line="240" w:lineRule="auto"/>
        <w:ind w:left="547" w:hanging="547"/>
        <w:jc w:val="right"/>
        <w:textAlignment w:val="baseline"/>
        <w:rPr>
          <w:rFonts w:eastAsia="Times New Roman" w:cstheme="minorHAnsi"/>
          <w:lang w:eastAsia="fr-FR"/>
        </w:rPr>
      </w:pPr>
      <w:r w:rsidRPr="001A3B59">
        <w:rPr>
          <w:rFonts w:eastAsiaTheme="minorEastAsia" w:cstheme="minorHAnsi"/>
          <w:b/>
          <w:bCs/>
          <w:color w:val="FF0000"/>
          <w:kern w:val="24"/>
          <w:u w:val="single"/>
          <w:lang w:eastAsia="fr-FR"/>
          <w14:shadow w14:blurRad="38100" w14:dist="38100" w14:dir="2700000" w14:sx="100000" w14:sy="100000" w14:kx="0" w14:ky="0" w14:algn="tl">
            <w14:srgbClr w14:val="000000"/>
          </w14:shadow>
        </w:rPr>
        <w:t>Structure :</w:t>
      </w:r>
      <w:r w:rsidRPr="001A3B59">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 xml:space="preserve">les fibres protéiques </w:t>
      </w:r>
      <w:r w:rsidRPr="001A3B59">
        <w:rPr>
          <w:rFonts w:eastAsiaTheme="minorEastAsia" w:cstheme="minorHAnsi"/>
          <w:b/>
          <w:bCs/>
          <w:color w:val="FF0000"/>
          <w:kern w:val="24"/>
          <w:u w:val="single"/>
          <w:lang w:eastAsia="fr-FR"/>
          <w14:shadow w14:blurRad="38100" w14:dist="38100" w14:dir="2700000" w14:sx="100000" w14:sy="100000" w14:kx="0" w14:ky="0" w14:algn="tl">
            <w14:srgbClr w14:val="000000"/>
          </w14:shadow>
        </w:rPr>
        <w:t>Mouvement</w:t>
      </w:r>
      <w:r w:rsidRPr="001A3B59">
        <w:rPr>
          <w:rFonts w:eastAsiaTheme="minorEastAsia" w:cstheme="minorHAnsi"/>
          <w:color w:val="FF0000"/>
          <w:kern w:val="24"/>
          <w:u w:val="single"/>
          <w:lang w:eastAsia="fr-FR"/>
          <w14:shadow w14:blurRad="38100" w14:dist="38100" w14:dir="2700000" w14:sx="100000" w14:sy="100000" w14:kx="0" w14:ky="0" w14:algn="tl">
            <w14:srgbClr w14:val="000000"/>
          </w14:shadow>
        </w:rPr>
        <w:t xml:space="preserve"> :</w:t>
      </w:r>
      <w:r w:rsidRPr="001A3B59">
        <w:rPr>
          <w:rFonts w:eastAsiaTheme="minorEastAsia" w:cstheme="minorHAnsi"/>
          <w:color w:val="FF0000"/>
          <w:kern w:val="24"/>
          <w:lang w:eastAsia="fr-FR"/>
        </w:rPr>
        <w:t xml:space="preserve"> </w:t>
      </w:r>
      <w:r w:rsidRPr="001A3B59">
        <w:rPr>
          <w:rFonts w:eastAsiaTheme="minorEastAsia" w:cstheme="minorHAnsi"/>
          <w:color w:val="000000" w:themeColor="text1"/>
          <w:kern w:val="24"/>
          <w:lang w:eastAsia="fr-FR"/>
        </w:rPr>
        <w:t>contraction musculaire</w:t>
      </w:r>
      <w:r w:rsidR="00634F8F">
        <w:rPr>
          <w:rFonts w:eastAsiaTheme="minorEastAsia" w:cstheme="minorHAnsi"/>
          <w:color w:val="000000" w:themeColor="text1"/>
          <w:kern w:val="24"/>
          <w:lang w:eastAsia="fr-FR"/>
        </w:rPr>
        <w:t xml:space="preserve"> </w:t>
      </w:r>
      <w:r w:rsidRPr="001A3B59">
        <w:rPr>
          <w:rFonts w:eastAsiaTheme="minorEastAsia" w:cstheme="minorHAnsi"/>
          <w:b/>
          <w:bCs/>
          <w:color w:val="FF0000"/>
          <w:kern w:val="24"/>
          <w:u w:val="single"/>
          <w:lang w:eastAsia="fr-FR"/>
          <w14:shadow w14:blurRad="38100" w14:dist="38100" w14:dir="2700000" w14:sx="100000" w14:sy="100000" w14:kx="0" w14:ky="0" w14:algn="tl">
            <w14:srgbClr w14:val="000000"/>
          </w14:shadow>
        </w:rPr>
        <w:t>Transport :</w:t>
      </w:r>
      <w:r w:rsidRPr="001A3B59">
        <w:rPr>
          <w:rFonts w:eastAsiaTheme="minorEastAsia" w:cstheme="minorHAnsi"/>
          <w:b/>
          <w:bCs/>
          <w:color w:val="FF0000"/>
          <w:kern w:val="24"/>
          <w:lang w:eastAsia="fr-FR"/>
        </w:rPr>
        <w:t xml:space="preserve"> </w:t>
      </w:r>
      <w:r w:rsidRPr="001A3B59">
        <w:rPr>
          <w:rFonts w:eastAsiaTheme="minorEastAsia" w:cstheme="minorHAnsi"/>
          <w:color w:val="000000" w:themeColor="text1"/>
          <w:kern w:val="24"/>
          <w:lang w:eastAsia="fr-FR"/>
        </w:rPr>
        <w:t xml:space="preserve">de substances dans le sang </w:t>
      </w:r>
    </w:p>
    <w:p w:rsidR="001A3B59" w:rsidRPr="001A3B59" w:rsidRDefault="001A3B59" w:rsidP="00634F8F">
      <w:pPr>
        <w:bidi/>
        <w:spacing w:after="0" w:line="240" w:lineRule="auto"/>
        <w:ind w:left="547" w:hanging="547"/>
        <w:jc w:val="right"/>
        <w:textAlignment w:val="baseline"/>
        <w:rPr>
          <w:rFonts w:eastAsia="Times New Roman" w:cstheme="minorHAnsi"/>
          <w:lang w:eastAsia="fr-FR"/>
        </w:rPr>
      </w:pPr>
      <w:r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Transport :</w:t>
      </w:r>
      <w:r w:rsidR="00634F8F"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 xml:space="preserve"> </w:t>
      </w:r>
      <w:r w:rsidRPr="001A3B59">
        <w:rPr>
          <w:rFonts w:eastAsiaTheme="minorEastAsia" w:cstheme="minorHAnsi"/>
          <w:color w:val="000000" w:themeColor="text1"/>
          <w:kern w:val="24"/>
          <w:lang w:eastAsia="fr-FR"/>
        </w:rPr>
        <w:t xml:space="preserve">de substances à travers la membrane des cellules </w:t>
      </w:r>
      <w:r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Hormones</w:t>
      </w:r>
      <w:r w:rsidRPr="00634F8F">
        <w:rPr>
          <w:rFonts w:eastAsiaTheme="minorEastAsia" w:cstheme="minorHAnsi"/>
          <w:color w:val="FF0000"/>
          <w:kern w:val="24"/>
          <w:u w:val="single"/>
          <w:lang w:eastAsia="fr-FR"/>
          <w14:shadow w14:blurRad="38100" w14:dist="38100" w14:dir="2700000" w14:sx="100000" w14:sy="100000" w14:kx="0" w14:ky="0" w14:algn="tl">
            <w14:srgbClr w14:val="000000"/>
          </w14:shadow>
        </w:rPr>
        <w:t xml:space="preserve"> :</w:t>
      </w:r>
      <w:r w:rsidRPr="00634F8F">
        <w:rPr>
          <w:rFonts w:eastAsiaTheme="minorEastAsia" w:cstheme="minorHAnsi"/>
          <w:color w:val="FF0000"/>
          <w:kern w:val="24"/>
          <w:lang w:eastAsia="fr-FR"/>
          <w14:shadow w14:blurRad="38100" w14:dist="38100" w14:dir="2700000" w14:sx="100000" w14:sy="100000" w14:kx="0" w14:ky="0" w14:algn="tl">
            <w14:srgbClr w14:val="000000"/>
          </w14:shadow>
        </w:rPr>
        <w:t xml:space="preserve"> </w:t>
      </w:r>
      <w:proofErr w:type="gramStart"/>
      <w:r w:rsidRPr="001A3B59">
        <w:rPr>
          <w:rFonts w:eastAsiaTheme="minorEastAsia" w:cstheme="minorHAnsi"/>
          <w:color w:val="000000" w:themeColor="text1"/>
          <w:kern w:val="24"/>
          <w:lang w:eastAsia="fr-FR"/>
        </w:rPr>
        <w:t>insuline ,</w:t>
      </w:r>
      <w:proofErr w:type="gramEnd"/>
      <w:r w:rsidRPr="001A3B59">
        <w:rPr>
          <w:rFonts w:eastAsiaTheme="minorEastAsia" w:cstheme="minorHAnsi"/>
          <w:color w:val="000000" w:themeColor="text1"/>
          <w:kern w:val="24"/>
          <w:lang w:eastAsia="fr-FR"/>
        </w:rPr>
        <w:t xml:space="preserve"> glucagon, vasopressine,…</w:t>
      </w:r>
    </w:p>
    <w:p w:rsidR="001A3B59" w:rsidRDefault="001A3B59" w:rsidP="00634F8F">
      <w:pPr>
        <w:bidi/>
        <w:spacing w:after="0" w:line="240" w:lineRule="auto"/>
        <w:ind w:left="547" w:hanging="547"/>
        <w:jc w:val="right"/>
        <w:textAlignment w:val="baseline"/>
        <w:rPr>
          <w:rFonts w:eastAsiaTheme="minorEastAsia" w:cstheme="minorHAnsi"/>
          <w:color w:val="000000" w:themeColor="text1"/>
          <w:kern w:val="24"/>
          <w:lang w:eastAsia="fr-FR"/>
        </w:rPr>
      </w:pPr>
      <w:r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Identification des cellules</w:t>
      </w:r>
      <w:r w:rsidRPr="001A3B59">
        <w:rPr>
          <w:rFonts w:eastAsiaTheme="minorEastAsia" w:cstheme="minorHAnsi"/>
          <w:color w:val="000000" w:themeColor="text1"/>
          <w:kern w:val="24"/>
          <w:lang w:eastAsia="fr-FR"/>
        </w:rPr>
        <w:t>: récepteurs</w:t>
      </w:r>
      <w:r w:rsidR="00634F8F">
        <w:rPr>
          <w:rFonts w:eastAsiaTheme="minorEastAsia" w:cstheme="minorHAnsi"/>
          <w:color w:val="000000" w:themeColor="text1"/>
          <w:kern w:val="24"/>
          <w:lang w:eastAsia="fr-FR"/>
        </w:rPr>
        <w:t xml:space="preserve"> </w:t>
      </w:r>
      <w:r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Défense :</w:t>
      </w:r>
      <w:r w:rsidRPr="001A3B59">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 xml:space="preserve">les anticorps </w:t>
      </w:r>
      <w:r w:rsidRPr="00634F8F">
        <w:rPr>
          <w:rFonts w:eastAsiaTheme="minorEastAsia" w:cstheme="minorHAnsi"/>
          <w:b/>
          <w:bCs/>
          <w:color w:val="FF0000"/>
          <w:kern w:val="24"/>
          <w:u w:val="single"/>
          <w:lang w:eastAsia="fr-FR"/>
          <w14:shadow w14:blurRad="38100" w14:dist="38100" w14:dir="2700000" w14:sx="100000" w14:sy="100000" w14:kx="0" w14:ky="0" w14:algn="tl">
            <w14:srgbClr w14:val="000000"/>
          </w14:shadow>
        </w:rPr>
        <w:t>Catalyse :</w:t>
      </w:r>
      <w:r w:rsidRPr="001A3B59">
        <w:rPr>
          <w:rFonts w:eastAsiaTheme="minorEastAsia" w:cstheme="minorHAnsi"/>
          <w:b/>
          <w:bCs/>
          <w:color w:val="000000" w:themeColor="text1"/>
          <w:kern w:val="24"/>
          <w:lang w:eastAsia="fr-FR"/>
        </w:rPr>
        <w:t xml:space="preserve"> </w:t>
      </w:r>
      <w:r w:rsidRPr="001A3B59">
        <w:rPr>
          <w:rFonts w:eastAsiaTheme="minorEastAsia" w:cstheme="minorHAnsi"/>
          <w:color w:val="000000" w:themeColor="text1"/>
          <w:kern w:val="24"/>
          <w:lang w:eastAsia="fr-FR"/>
        </w:rPr>
        <w:t xml:space="preserve">Enzymes </w:t>
      </w:r>
    </w:p>
    <w:p w:rsidR="00634F8F" w:rsidRPr="00634F8F" w:rsidRDefault="00634F8F" w:rsidP="00634F8F">
      <w:pPr>
        <w:bidi/>
        <w:spacing w:after="0" w:line="240" w:lineRule="auto"/>
        <w:ind w:left="547" w:hanging="547"/>
        <w:jc w:val="right"/>
        <w:textAlignment w:val="baseline"/>
        <w:rPr>
          <w:rFonts w:eastAsia="Times New Roman" w:cstheme="minorHAnsi"/>
          <w:lang w:eastAsia="fr-FR"/>
        </w:rPr>
      </w:pP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b/>
          <w:bCs/>
          <w:color w:val="99FF33"/>
          <w:kern w:val="24"/>
          <w:lang w:eastAsia="fr-FR"/>
          <w14:shadow w14:blurRad="38100" w14:dist="38100" w14:dir="2700000" w14:sx="100000" w14:sy="100000" w14:kx="0" w14:ky="0" w14:algn="tl">
            <w14:srgbClr w14:val="000000">
              <w14:alpha w14:val="57000"/>
            </w14:srgbClr>
          </w14:shadow>
        </w:rPr>
        <w:t>1. Modes de classification des protéines</w:t>
      </w:r>
    </w:p>
    <w:p w:rsidR="00634F8F" w:rsidRPr="00634F8F" w:rsidRDefault="00634F8F" w:rsidP="00634F8F">
      <w:pPr>
        <w:bidi/>
        <w:spacing w:after="0" w:line="240" w:lineRule="auto"/>
        <w:jc w:val="right"/>
        <w:textAlignment w:val="baseline"/>
        <w:rPr>
          <w:rFonts w:eastAsia="Times New Roman" w:cstheme="minorHAnsi"/>
          <w:color w:val="FF0000"/>
          <w:lang w:eastAsia="fr-FR"/>
        </w:rPr>
      </w:pPr>
      <w:r w:rsidRPr="00634F8F">
        <w:rPr>
          <w:rFonts w:eastAsiaTheme="minorEastAsia" w:cstheme="minorHAnsi"/>
          <w:b/>
          <w:bCs/>
          <w:color w:val="FF0000"/>
          <w:kern w:val="24"/>
          <w:lang w:eastAsia="fr-FR"/>
          <w14:shadow w14:blurRad="38100" w14:dist="38100" w14:dir="2700000" w14:sx="100000" w14:sy="100000" w14:kx="0" w14:ky="0" w14:algn="tl">
            <w14:srgbClr w14:val="000000">
              <w14:alpha w14:val="57000"/>
            </w14:srgbClr>
          </w14:shadow>
        </w:rPr>
        <w:t>1.1. Selon leurs formes</w:t>
      </w: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b/>
          <w:bCs/>
          <w:color w:val="FF33CC"/>
          <w:kern w:val="24"/>
          <w:lang w:eastAsia="fr-FR"/>
          <w14:shadow w14:blurRad="38100" w14:dist="38100" w14:dir="2700000" w14:sx="100000" w14:sy="100000" w14:kx="0" w14:ky="0" w14:algn="tl">
            <w14:srgbClr w14:val="000000">
              <w14:alpha w14:val="57000"/>
            </w14:srgbClr>
          </w14:shadow>
        </w:rPr>
        <w:t>1.1.1. Protéines fibreuses</w:t>
      </w: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Les chaînes polypeptidiques sont allongées et enroulées autour d'un axe sous une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forme hélicoïdale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Ce sont des protéines de structure.</w:t>
      </w:r>
      <w:r>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Elles peuvent être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extracellulaires</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et seront alors insolubles dans l'eau et auront une fonction de protection :</w:t>
      </w:r>
    </w:p>
    <w:p w:rsidR="00634F8F" w:rsidRDefault="00634F8F" w:rsidP="00634F8F">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pPr>
      <w:proofErr w:type="gramStart"/>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kératine</w:t>
      </w:r>
      <w:proofErr w:type="gramEnd"/>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 xml:space="preserve"> α</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des cheveux,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fibroïne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de la soie,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élastine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de la peau,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collagène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des tendons. Elles peuvent également être intracellulaires, citons par exemple la myosine et la </w:t>
      </w:r>
      <w:proofErr w:type="spellStart"/>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tropomyosine</w:t>
      </w:r>
      <w:proofErr w:type="spellEnd"/>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des cellules musculaires.</w:t>
      </w: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b/>
          <w:bCs/>
          <w:color w:val="FF33CC"/>
          <w:kern w:val="24"/>
          <w:lang w:eastAsia="fr-FR"/>
          <w14:shadow w14:blurRad="38100" w14:dist="38100" w14:dir="2700000" w14:sx="100000" w14:sy="100000" w14:kx="0" w14:ky="0" w14:algn="tl">
            <w14:srgbClr w14:val="000000">
              <w14:alpha w14:val="57000"/>
            </w14:srgbClr>
          </w14:shadow>
        </w:rPr>
        <w:t>1.1.2. Protéines globulaires</w:t>
      </w:r>
    </w:p>
    <w:p w:rsidR="00634F8F" w:rsidRPr="00634F8F" w:rsidRDefault="00634F8F" w:rsidP="00634F8F">
      <w:pPr>
        <w:bidi/>
        <w:spacing w:after="0" w:line="240" w:lineRule="auto"/>
        <w:jc w:val="right"/>
        <w:textAlignment w:val="baseline"/>
        <w:rPr>
          <w:rFonts w:eastAsia="Times New Roman" w:cstheme="minorHAnsi"/>
          <w:color w:val="0066FF"/>
          <w:lang w:eastAsia="fr-FR"/>
        </w:rPr>
      </w:pP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Solubles dans l'eau, elles sont de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forme sphérique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Elles ont une structure beaucoup plus complexe que les protéines fibreuses mais elles présentent une bien plus grande variété d'activités </w:t>
      </w:r>
      <w:proofErr w:type="spellStart"/>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biologiques.Elles</w:t>
      </w:r>
      <w:proofErr w:type="spellEnd"/>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peuvent être membranaires et auront alors des rôles comme :</w:t>
      </w:r>
      <w:r>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w:t>
      </w:r>
      <w:r w:rsidRPr="00634F8F">
        <w:rPr>
          <w:rFonts w:eastAsiaTheme="minorEastAsia" w:cstheme="minorHAnsi"/>
          <w:b/>
          <w:bCs/>
          <w:color w:val="0066FF"/>
          <w:kern w:val="24"/>
          <w:lang w:eastAsia="fr-FR"/>
          <w14:shadow w14:blurRad="38100" w14:dist="38100" w14:dir="2700000" w14:sx="100000" w14:sy="100000" w14:kx="0" w14:ky="0" w14:algn="tl">
            <w14:srgbClr w14:val="000000">
              <w14:alpha w14:val="57000"/>
            </w14:srgbClr>
          </w14:shadow>
        </w:rPr>
        <w:t>transporteur</w:t>
      </w:r>
      <w:r w:rsidRPr="00634F8F">
        <w:rPr>
          <w:rFonts w:eastAsiaTheme="minorEastAsia" w:cstheme="minorHAnsi"/>
          <w:color w:val="0066FF"/>
          <w:kern w:val="24"/>
          <w:lang w:eastAsia="fr-FR"/>
          <w14:shadow w14:blurRad="38100" w14:dist="38100" w14:dir="2700000" w14:sx="100000" w14:sy="100000" w14:kx="0" w14:ky="0" w14:algn="tl">
            <w14:srgbClr w14:val="000000">
              <w14:alpha w14:val="57000"/>
            </w14:srgbClr>
          </w14:shadow>
        </w:rPr>
        <w:t xml:space="preserve">, </w:t>
      </w:r>
      <w:r w:rsidRPr="00634F8F">
        <w:rPr>
          <w:rFonts w:eastAsiaTheme="minorEastAsia" w:cstheme="minorHAnsi"/>
          <w:b/>
          <w:bCs/>
          <w:color w:val="0066FF"/>
          <w:kern w:val="24"/>
          <w:lang w:eastAsia="fr-FR"/>
          <w14:shadow w14:blurRad="38100" w14:dist="38100" w14:dir="2700000" w14:sx="100000" w14:sy="100000" w14:kx="0" w14:ky="0" w14:algn="tl">
            <w14:srgbClr w14:val="000000">
              <w14:alpha w14:val="57000"/>
            </w14:srgbClr>
          </w14:shadow>
        </w:rPr>
        <w:t>récepteurs</w:t>
      </w:r>
      <w:r w:rsidRPr="00634F8F">
        <w:rPr>
          <w:rFonts w:eastAsiaTheme="minorEastAsia" w:cstheme="minorHAnsi"/>
          <w:color w:val="0066FF"/>
          <w:kern w:val="24"/>
          <w:lang w:eastAsia="fr-FR"/>
          <w14:shadow w14:blurRad="38100" w14:dist="38100" w14:dir="2700000" w14:sx="100000" w14:sy="100000" w14:kx="0" w14:ky="0" w14:algn="tl">
            <w14:srgbClr w14:val="000000">
              <w14:alpha w14:val="57000"/>
            </w14:srgbClr>
          </w14:shadow>
        </w:rPr>
        <w:t xml:space="preserve">, </w:t>
      </w:r>
      <w:r w:rsidRPr="00634F8F">
        <w:rPr>
          <w:rFonts w:eastAsiaTheme="minorEastAsia" w:cstheme="minorHAnsi"/>
          <w:b/>
          <w:bCs/>
          <w:color w:val="0066FF"/>
          <w:kern w:val="24"/>
          <w:lang w:eastAsia="fr-FR"/>
          <w14:shadow w14:blurRad="38100" w14:dist="38100" w14:dir="2700000" w14:sx="100000" w14:sy="100000" w14:kx="0" w14:ky="0" w14:algn="tl">
            <w14:srgbClr w14:val="000000">
              <w14:alpha w14:val="57000"/>
            </w14:srgbClr>
          </w14:shadow>
        </w:rPr>
        <w:t>canaux ioniques</w:t>
      </w:r>
      <w:r w:rsidRPr="00634F8F">
        <w:rPr>
          <w:rFonts w:eastAsiaTheme="minorEastAsia" w:cstheme="minorHAnsi"/>
          <w:color w:val="0066FF"/>
          <w:kern w:val="24"/>
          <w:lang w:eastAsia="fr-FR"/>
          <w14:shadow w14:blurRad="38100" w14:dist="38100" w14:dir="2700000" w14:sx="100000" w14:sy="100000" w14:kx="0" w14:ky="0" w14:algn="tl">
            <w14:srgbClr w14:val="000000">
              <w14:alpha w14:val="57000"/>
            </w14:srgbClr>
          </w14:shadow>
        </w:rPr>
        <w:t xml:space="preserve">, </w:t>
      </w:r>
      <w:r w:rsidRPr="00634F8F">
        <w:rPr>
          <w:rFonts w:eastAsiaTheme="minorEastAsia" w:cstheme="minorHAnsi"/>
          <w:b/>
          <w:bCs/>
          <w:color w:val="0066FF"/>
          <w:kern w:val="24"/>
          <w:lang w:eastAsia="fr-FR"/>
          <w14:shadow w14:blurRad="38100" w14:dist="38100" w14:dir="2700000" w14:sx="100000" w14:sy="100000" w14:kx="0" w14:ky="0" w14:algn="tl">
            <w14:srgbClr w14:val="000000">
              <w14:alpha w14:val="57000"/>
            </w14:srgbClr>
          </w14:shadow>
        </w:rPr>
        <w:t>protéines d'adhésion cellulaire</w:t>
      </w:r>
      <w:r w:rsidRPr="00634F8F">
        <w:rPr>
          <w:rFonts w:eastAsiaTheme="minorEastAsia" w:cstheme="minorHAnsi"/>
          <w:color w:val="0066FF"/>
          <w:kern w:val="24"/>
          <w:lang w:eastAsia="fr-FR"/>
          <w14:shadow w14:blurRad="38100" w14:dist="38100" w14:dir="2700000" w14:sx="100000" w14:sy="100000" w14:kx="0" w14:ky="0" w14:algn="tl">
            <w14:srgbClr w14:val="000000">
              <w14:alpha w14:val="57000"/>
            </w14:srgbClr>
          </w14:shadow>
        </w:rPr>
        <w:t xml:space="preserve"> ... </w:t>
      </w: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Elles peuvent être solubles et donc être des protéines circulantes plasmatiques comme l'albumine, des hormones protéiques comme la LH, des protéines </w:t>
      </w:r>
      <w:proofErr w:type="spellStart"/>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cytosoliques</w:t>
      </w:r>
      <w:proofErr w:type="spellEnd"/>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comme la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calmoduline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w:t>
      </w:r>
    </w:p>
    <w:p w:rsidR="00634F8F" w:rsidRDefault="00634F8F" w:rsidP="00634F8F">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pP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Les propriétés uniques de chaque protéine dépendent des types d’AA qui les composent et de leur séquence. On peut considérer les 20 AA comme un « alphabet » de 20 lettres, utilisé pour construire des « mots » (les protéines) Ainsi on peut changer le sens d’un mot en remplaçant une lettre par une autre. Ex: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F</w:t>
      </w:r>
      <w:r w:rsidRPr="00634F8F">
        <w:rPr>
          <w:rFonts w:eastAsiaTheme="minorEastAsia" w:cstheme="minorHAnsi"/>
          <w:b/>
          <w:bCs/>
          <w:color w:val="FF33CC"/>
          <w:kern w:val="24"/>
          <w:lang w:eastAsia="fr-FR"/>
          <w14:shadow w14:blurRad="38100" w14:dist="38100" w14:dir="2700000" w14:sx="100000" w14:sy="100000" w14:kx="0" w14:ky="0" w14:algn="tl">
            <w14:srgbClr w14:val="000000">
              <w14:alpha w14:val="57000"/>
            </w14:srgbClr>
          </w14:shadow>
        </w:rPr>
        <w:t>a</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ire  ou F</w:t>
      </w:r>
      <w:r w:rsidRPr="00634F8F">
        <w:rPr>
          <w:rFonts w:eastAsiaTheme="minorEastAsia" w:cstheme="minorHAnsi"/>
          <w:b/>
          <w:bCs/>
          <w:color w:val="FF33CC"/>
          <w:kern w:val="24"/>
          <w:lang w:eastAsia="fr-FR"/>
          <w14:shadow w14:blurRad="38100" w14:dist="38100" w14:dir="2700000" w14:sx="100000" w14:sy="100000" w14:kx="0" w14:ky="0" w14:algn="tl">
            <w14:srgbClr w14:val="000000">
              <w14:alpha w14:val="57000"/>
            </w14:srgbClr>
          </w14:shadow>
        </w:rPr>
        <w:t>o</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alpha w14:val="57000"/>
            </w14:srgbClr>
          </w14:shadow>
        </w:rPr>
        <w:t>ire</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Il est </w:t>
      </w:r>
      <w:proofErr w:type="gramStart"/>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claire</w:t>
      </w:r>
      <w:proofErr w:type="gramEnd"/>
      <w:r w:rsidRPr="00634F8F">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t xml:space="preserve"> que le sens est différent et donc la protéine est aussi différente</w:t>
      </w:r>
    </w:p>
    <w:p w:rsidR="00634F8F" w:rsidRDefault="00634F8F" w:rsidP="00634F8F">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pPr>
    </w:p>
    <w:p w:rsidR="00634F8F" w:rsidRDefault="00634F8F" w:rsidP="00634F8F">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pPr>
    </w:p>
    <w:p w:rsidR="00634F8F" w:rsidRPr="00634F8F" w:rsidRDefault="00634F8F" w:rsidP="00634F8F">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alpha w14:val="57000"/>
            </w14:srgbClr>
          </w14:shadow>
        </w:rPr>
      </w:pP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b/>
          <w:bCs/>
          <w:color w:val="FF00FF"/>
          <w:kern w:val="24"/>
          <w:u w:val="single"/>
          <w:lang w:eastAsia="fr-FR"/>
          <w14:shadow w14:blurRad="38100" w14:dist="38100" w14:dir="2700000" w14:sx="100000" w14:sy="100000" w14:kx="0" w14:ky="0" w14:algn="tl">
            <w14:srgbClr w14:val="000000"/>
          </w14:shadow>
        </w:rPr>
        <w:lastRenderedPageBreak/>
        <w:t>I.    Propriétés des protéines</w:t>
      </w:r>
    </w:p>
    <w:p w:rsidR="00634F8F" w:rsidRPr="00634F8F" w:rsidRDefault="00634F8F" w:rsidP="00634F8F">
      <w:pPr>
        <w:bidi/>
        <w:spacing w:after="0" w:line="240" w:lineRule="auto"/>
        <w:jc w:val="right"/>
        <w:textAlignment w:val="baseline"/>
        <w:rPr>
          <w:rFonts w:eastAsia="Times New Roman" w:cstheme="minorHAnsi"/>
          <w:lang w:eastAsia="fr-FR"/>
        </w:rPr>
      </w:pPr>
      <w:r w:rsidRPr="00634F8F">
        <w:rPr>
          <w:rFonts w:eastAsiaTheme="minorEastAsia" w:cstheme="minorHAnsi"/>
          <w:b/>
          <w:bCs/>
          <w:i/>
          <w:iCs/>
          <w:color w:val="000000" w:themeColor="text1"/>
          <w:kern w:val="24"/>
          <w:lang w:eastAsia="fr-FR"/>
          <w14:shadow w14:blurRad="38100" w14:dist="38100" w14:dir="2700000" w14:sx="100000" w14:sy="100000" w14:kx="0" w14:ky="0" w14:algn="tl">
            <w14:srgbClr w14:val="000000"/>
          </w14:shadow>
        </w:rPr>
        <w:t>  </w:t>
      </w:r>
      <w:r w:rsidRPr="00634F8F">
        <w:rPr>
          <w:rFonts w:eastAsiaTheme="minorEastAsia" w:cstheme="minorHAnsi"/>
          <w:b/>
          <w:bCs/>
          <w:i/>
          <w:iCs/>
          <w:color w:val="00CC00"/>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i/>
          <w:iCs/>
          <w:color w:val="00CC00"/>
          <w:kern w:val="24"/>
          <w:u w:val="single"/>
          <w:lang w:eastAsia="fr-FR"/>
          <w14:shadow w14:blurRad="38100" w14:dist="38100" w14:dir="2700000" w14:sx="100000" w14:sy="100000" w14:kx="0" w14:ky="0" w14:algn="tl">
            <w14:srgbClr w14:val="000000"/>
          </w14:shadow>
        </w:rPr>
        <w:t>1.     Propriétés physico-chimiques</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p>
    <w:p w:rsidR="00634F8F" w:rsidRDefault="00634F8F" w:rsidP="00CF1732">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shadow>
        </w:rPr>
      </w:pPr>
      <w:r w:rsidRPr="00634F8F">
        <w:rPr>
          <w:rFonts w:eastAsiaTheme="minorEastAsia" w:cstheme="minorHAnsi"/>
          <w:b/>
          <w:bCs/>
          <w:i/>
          <w:iCs/>
          <w:color w:val="000000" w:themeColor="text1"/>
          <w:kern w:val="24"/>
          <w:lang w:eastAsia="fr-FR"/>
          <w14:shadow w14:blurRad="38100" w14:dist="38100" w14:dir="2700000" w14:sx="100000" w14:sy="100000" w14:kx="0" w14:ky="0" w14:algn="tl">
            <w14:srgbClr w14:val="000000"/>
          </w14:shadow>
        </w:rPr>
        <w:t xml:space="preserve">        Solubilité des protéines globulaires </w:t>
      </w:r>
      <w:r w:rsidRPr="00634F8F">
        <w:rPr>
          <w:rFonts w:eastAsiaTheme="minorEastAsia" w:cstheme="minorHAnsi"/>
          <w:b/>
          <w:bCs/>
          <w:i/>
          <w:iCs/>
          <w:color w:val="000000" w:themeColor="text1"/>
          <w:kern w:val="24"/>
          <w:lang w:eastAsia="fr-FR"/>
          <w14:shadow w14:blurRad="38100" w14:dist="38100" w14:dir="2700000" w14:sx="100000" w14:sy="100000" w14:kx="0" w14:ky="0" w14:algn="tl">
            <w14:srgbClr w14:val="000000"/>
          </w14:shadow>
        </w:rPr>
        <w:br/>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Influence de la concentration en sel (force ionique µ):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 xml:space="preserve">  Faible concentration :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augmentation de la solubilité des protéines = effet dissolvant</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 xml:space="preserve">  Forte concentration :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précipitation des protéines = effet de relargage      (réversible par dilution</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Influence du pH</w:t>
      </w:r>
      <w:r>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 xml:space="preserve">Minimum de solubilité au </w:t>
      </w:r>
      <w:proofErr w:type="spellStart"/>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pHi</w:t>
      </w:r>
      <w:proofErr w:type="spellEnd"/>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Influence de la température</w:t>
      </w:r>
      <w:r>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Dénaturation à Température élevée</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Influence de solvants organiques</w:t>
      </w:r>
      <w:r>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L’éthanol et l’acétone insolubilisent les protéines</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b/>
          <w:bCs/>
          <w:color w:val="000000" w:themeColor="text1"/>
          <w:kern w:val="24"/>
          <w:lang w:eastAsia="fr-FR"/>
          <w14:shadow w14:blurRad="38100" w14:dist="38100" w14:dir="2700000" w14:sx="100000" w14:sy="100000" w14:kx="0" w14:ky="0" w14:algn="tl">
            <w14:srgbClr w14:val="000000"/>
          </w14:shadow>
        </w:rPr>
        <w:br/>
        <w:t>           </w:t>
      </w:r>
      <w:r w:rsidRPr="00634F8F">
        <w:rPr>
          <w:rFonts w:eastAsiaTheme="minorEastAsia" w:cstheme="minorHAnsi"/>
          <w:b/>
          <w:bCs/>
          <w:i/>
          <w:iCs/>
          <w:color w:val="000000" w:themeColor="text1"/>
          <w:kern w:val="24"/>
          <w:lang w:eastAsia="fr-FR"/>
          <w14:shadow w14:blurRad="38100" w14:dist="38100" w14:dir="2700000" w14:sx="100000" w14:sy="100000" w14:kx="0" w14:ky="0" w14:algn="tl">
            <w14:srgbClr w14:val="000000"/>
          </w14:shadow>
        </w:rPr>
        <w:t xml:space="preserve"> Propriétés électriques</w:t>
      </w:r>
      <w:r>
        <w:rPr>
          <w:rFonts w:eastAsiaTheme="minorEastAsia" w:cstheme="minorHAnsi"/>
          <w:b/>
          <w:bCs/>
          <w:i/>
          <w:iCs/>
          <w:color w:val="000000" w:themeColor="text1"/>
          <w:kern w:val="24"/>
          <w:lang w:eastAsia="fr-FR"/>
          <w14:shadow w14:blurRad="38100" w14:dist="38100" w14:dir="2700000" w14:sx="100000" w14:sy="100000" w14:kx="0" w14:ky="0" w14:algn="tl">
            <w14:srgbClr w14:val="000000"/>
          </w14:shadow>
        </w:rPr>
        <w:t xml:space="preserve"> :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Les protéines, constituées d'acides aminés, sont porteuses de charges électriques variables en fonction du pH. Chaque protéine possède un pH isoélectrique pour lequel la</w:t>
      </w:r>
      <w:r w:rsidR="00CF1732">
        <w:rPr>
          <w:rFonts w:eastAsiaTheme="minorEastAsia" w:cstheme="minorHAnsi"/>
          <w:color w:val="000000" w:themeColor="text1"/>
          <w:kern w:val="24"/>
          <w:lang w:eastAsia="fr-FR"/>
          <w14:shadow w14:blurRad="38100" w14:dist="38100" w14:dir="2700000" w14:sx="100000" w14:sy="100000" w14:kx="0" w14:ky="0" w14:algn="tl">
            <w14:srgbClr w14:val="000000"/>
          </w14:shadow>
        </w:rPr>
        <w:t xml:space="preserve"> </w:t>
      </w:r>
      <w:r w:rsidRPr="00634F8F">
        <w:rPr>
          <w:rFonts w:eastAsiaTheme="minorEastAsia" w:cstheme="minorHAnsi"/>
          <w:color w:val="000000" w:themeColor="text1"/>
          <w:kern w:val="24"/>
          <w:lang w:eastAsia="fr-FR"/>
          <w14:shadow w14:blurRad="38100" w14:dist="38100" w14:dir="2700000" w14:sx="100000" w14:sy="100000" w14:kx="0" w14:ky="0" w14:algn="tl">
            <w14:srgbClr w14:val="000000"/>
          </w14:shadow>
        </w:rPr>
        <w:t>mobilité dans un champ électrique est nulle : charge électrique globale nulle</w:t>
      </w:r>
      <w:r w:rsidR="00CF1732">
        <w:rPr>
          <w:rFonts w:eastAsiaTheme="minorEastAsia" w:cstheme="minorHAnsi"/>
          <w:color w:val="000000" w:themeColor="text1"/>
          <w:kern w:val="24"/>
          <w:lang w:eastAsia="fr-FR"/>
          <w14:shadow w14:blurRad="38100" w14:dist="38100" w14:dir="2700000" w14:sx="100000" w14:sy="100000" w14:kx="0" w14:ky="0" w14:algn="tl">
            <w14:srgbClr w14:val="000000"/>
          </w14:shadow>
        </w:rPr>
        <w:t>.</w:t>
      </w:r>
    </w:p>
    <w:p w:rsidR="00CF1732" w:rsidRDefault="00CF1732" w:rsidP="00CF1732">
      <w:pPr>
        <w:bidi/>
        <w:spacing w:after="0" w:line="240" w:lineRule="auto"/>
        <w:jc w:val="right"/>
        <w:textAlignment w:val="baseline"/>
        <w:rPr>
          <w:rFonts w:eastAsiaTheme="minorEastAsia" w:cstheme="minorHAnsi"/>
          <w:color w:val="000000" w:themeColor="text1"/>
          <w:kern w:val="24"/>
          <w:lang w:eastAsia="fr-FR"/>
          <w14:shadow w14:blurRad="38100" w14:dist="38100" w14:dir="2700000" w14:sx="100000" w14:sy="100000" w14:kx="0" w14:ky="0" w14:algn="tl">
            <w14:srgbClr w14:val="000000"/>
          </w14:shadow>
        </w:rPr>
      </w:pPr>
    </w:p>
    <w:p w:rsidR="00CF1732" w:rsidRPr="00CF1732" w:rsidRDefault="00CF1732" w:rsidP="00CF1732">
      <w:pPr>
        <w:bidi/>
        <w:spacing w:after="0" w:line="240" w:lineRule="auto"/>
        <w:jc w:val="right"/>
        <w:textAlignment w:val="baseline"/>
        <w:rPr>
          <w:rFonts w:eastAsia="Times New Roman" w:cstheme="minorHAnsi"/>
          <w:lang w:eastAsia="fr-FR"/>
        </w:rPr>
      </w:pPr>
      <w:r w:rsidRPr="00CF1732">
        <w:rPr>
          <w:rFonts w:eastAsiaTheme="minorEastAsia" w:cstheme="minorHAnsi"/>
          <w:b/>
          <w:bCs/>
          <w:color w:val="800080" w:themeColor="followedHyperlink"/>
          <w:kern w:val="24"/>
          <w:lang w:eastAsia="fr-FR"/>
          <w14:shadow w14:blurRad="38100" w14:dist="38100" w14:dir="2700000" w14:sx="100000" w14:sy="100000" w14:kx="0" w14:ky="0" w14:algn="tl">
            <w14:srgbClr w14:val="000000"/>
          </w14:shadow>
        </w:rPr>
        <w:t>ORGANISATION TRIDIMENTIONNELLE</w:t>
      </w:r>
    </w:p>
    <w:p w:rsidR="00CF1732" w:rsidRPr="00CF1732" w:rsidRDefault="00CF1732" w:rsidP="00CF1732">
      <w:pPr>
        <w:bidi/>
        <w:spacing w:after="0" w:line="240" w:lineRule="auto"/>
        <w:jc w:val="right"/>
        <w:textAlignment w:val="baseline"/>
        <w:rPr>
          <w:rFonts w:eastAsia="Times New Roman" w:cstheme="minorHAnsi"/>
          <w:lang w:eastAsia="fr-FR"/>
        </w:rPr>
      </w:pPr>
      <w:proofErr w:type="gramStart"/>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la</w:t>
      </w:r>
      <w:proofErr w:type="gramEnd"/>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 xml:space="preserve"> structure primaire</w:t>
      </w:r>
      <w:r w:rsidRPr="00CF1732">
        <w:rPr>
          <w:rFonts w:eastAsiaTheme="minorEastAsia" w:cstheme="minorHAnsi"/>
          <w:b/>
          <w:bCs/>
          <w:color w:val="000000" w:themeColor="text1"/>
          <w:kern w:val="24"/>
          <w:lang w:eastAsia="fr-FR"/>
        </w:rPr>
        <w:t>, qui est la séquence linéaire des acides aminés</w:t>
      </w:r>
      <w:r>
        <w:rPr>
          <w:rFonts w:eastAsiaTheme="minorEastAsia" w:cstheme="minorHAnsi"/>
          <w:b/>
          <w:bCs/>
          <w:color w:val="000000" w:themeColor="text1"/>
          <w:kern w:val="24"/>
          <w:lang w:eastAsia="fr-FR"/>
        </w:rPr>
        <w:t xml:space="preserve"> </w:t>
      </w:r>
      <w:r w:rsidRPr="00CF1732">
        <w:rPr>
          <w:rFonts w:eastAsiaTheme="minorEastAsia" w:cstheme="minorHAnsi"/>
          <w:b/>
          <w:bCs/>
          <w:color w:val="000000" w:themeColor="text1"/>
          <w:kern w:val="24"/>
          <w:lang w:eastAsia="fr-FR"/>
        </w:rPr>
        <w:t xml:space="preserve">dans la protéine. </w:t>
      </w:r>
    </w:p>
    <w:p w:rsidR="00CF1732" w:rsidRPr="00CF1732" w:rsidRDefault="00CF1732" w:rsidP="00CF1732">
      <w:pPr>
        <w:bidi/>
        <w:spacing w:after="0" w:line="240" w:lineRule="auto"/>
        <w:jc w:val="right"/>
        <w:textAlignment w:val="baseline"/>
        <w:rPr>
          <w:rFonts w:eastAsia="Times New Roman" w:cstheme="minorHAnsi"/>
          <w:lang w:eastAsia="fr-FR"/>
        </w:rPr>
      </w:pPr>
      <w:proofErr w:type="gramStart"/>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la</w:t>
      </w:r>
      <w:proofErr w:type="gramEnd"/>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 xml:space="preserve"> structure secondaire</w:t>
      </w:r>
      <w:r w:rsidRPr="00CF1732">
        <w:rPr>
          <w:rFonts w:eastAsiaTheme="minorEastAsia" w:cstheme="minorHAnsi"/>
          <w:b/>
          <w:bCs/>
          <w:color w:val="000000" w:themeColor="text1"/>
          <w:kern w:val="24"/>
          <w:lang w:eastAsia="fr-FR"/>
        </w:rPr>
        <w:t>, qui rend compte de l'organisation de groupes</w:t>
      </w:r>
      <w:r>
        <w:rPr>
          <w:rFonts w:eastAsiaTheme="minorEastAsia" w:cstheme="minorHAnsi"/>
          <w:b/>
          <w:bCs/>
          <w:color w:val="000000" w:themeColor="text1"/>
          <w:kern w:val="24"/>
          <w:lang w:eastAsia="fr-FR"/>
        </w:rPr>
        <w:t xml:space="preserve"> </w:t>
      </w:r>
      <w:r w:rsidRPr="00CF1732">
        <w:rPr>
          <w:rFonts w:eastAsiaTheme="minorEastAsia" w:cstheme="minorHAnsi"/>
          <w:b/>
          <w:bCs/>
          <w:color w:val="000000" w:themeColor="text1"/>
          <w:kern w:val="24"/>
          <w:lang w:eastAsia="fr-FR"/>
        </w:rPr>
        <w:t>d'acides aminés en éléments structuraux simples : hélices alpha, feuillets et tours beta, autres structures.</w:t>
      </w:r>
    </w:p>
    <w:p w:rsidR="00CF1732" w:rsidRPr="00CF1732" w:rsidRDefault="00CF1732" w:rsidP="00CF1732">
      <w:pPr>
        <w:bidi/>
        <w:spacing w:after="0" w:line="240" w:lineRule="auto"/>
        <w:jc w:val="right"/>
        <w:textAlignment w:val="baseline"/>
        <w:rPr>
          <w:rFonts w:eastAsia="Times New Roman" w:cstheme="minorHAnsi"/>
          <w:lang w:eastAsia="fr-FR"/>
        </w:rPr>
      </w:pPr>
      <w:proofErr w:type="gramStart"/>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la</w:t>
      </w:r>
      <w:proofErr w:type="gramEnd"/>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 xml:space="preserve"> structure tertiaire</w:t>
      </w:r>
      <w:r w:rsidRPr="00CF1732">
        <w:rPr>
          <w:rFonts w:eastAsiaTheme="minorEastAsia" w:cstheme="minorHAnsi"/>
          <w:b/>
          <w:bCs/>
          <w:color w:val="000000" w:themeColor="text1"/>
          <w:kern w:val="24"/>
          <w:lang w:eastAsia="fr-FR"/>
        </w:rPr>
        <w:t xml:space="preserve">, qui correspond au repliement de la protéine dans l'espace tridimensionnel (on parle aussi de structure tridimensionnelle décrite par les coordonnées des atomes dans l'espace). Cette structure rend compte de l'organisation entre eux des éléments de structure secondaire. </w:t>
      </w:r>
    </w:p>
    <w:p w:rsidR="00CF1732" w:rsidRPr="00CF1732" w:rsidRDefault="00CF1732" w:rsidP="00CF1732">
      <w:pPr>
        <w:bidi/>
        <w:spacing w:after="0" w:line="240" w:lineRule="auto"/>
        <w:jc w:val="right"/>
        <w:textAlignment w:val="baseline"/>
        <w:rPr>
          <w:rFonts w:eastAsia="Times New Roman" w:cstheme="minorHAnsi"/>
          <w:lang w:eastAsia="fr-FR"/>
        </w:rPr>
      </w:pPr>
      <w:proofErr w:type="gramStart"/>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la</w:t>
      </w:r>
      <w:proofErr w:type="gramEnd"/>
      <w:r w:rsidRPr="00CF1732">
        <w:rPr>
          <w:rFonts w:eastAsiaTheme="minorEastAsia" w:cstheme="minorHAnsi"/>
          <w:b/>
          <w:bCs/>
          <w:color w:val="00CC00"/>
          <w:kern w:val="24"/>
          <w:lang w:eastAsia="fr-FR"/>
          <w14:shadow w14:blurRad="38100" w14:dist="38100" w14:dir="2700000" w14:sx="100000" w14:sy="100000" w14:kx="0" w14:ky="0" w14:algn="tl">
            <w14:srgbClr w14:val="000000"/>
          </w14:shadow>
        </w:rPr>
        <w:t xml:space="preserve"> structure quaternaire</w:t>
      </w:r>
      <w:r w:rsidRPr="00CF1732">
        <w:rPr>
          <w:rFonts w:eastAsiaTheme="minorEastAsia" w:cstheme="minorHAnsi"/>
          <w:b/>
          <w:bCs/>
          <w:color w:val="000000" w:themeColor="text1"/>
          <w:kern w:val="24"/>
          <w:lang w:eastAsia="fr-FR"/>
        </w:rPr>
        <w:t>, qui définit l'association (</w:t>
      </w:r>
      <w:proofErr w:type="spellStart"/>
      <w:r w:rsidRPr="00CF1732">
        <w:rPr>
          <w:rFonts w:eastAsiaTheme="minorEastAsia" w:cstheme="minorHAnsi"/>
          <w:b/>
          <w:bCs/>
          <w:color w:val="000000" w:themeColor="text1"/>
          <w:kern w:val="24"/>
          <w:lang w:eastAsia="fr-FR"/>
        </w:rPr>
        <w:t>multimérisation</w:t>
      </w:r>
      <w:proofErr w:type="spellEnd"/>
      <w:r w:rsidRPr="00CF1732">
        <w:rPr>
          <w:rFonts w:eastAsiaTheme="minorEastAsia" w:cstheme="minorHAnsi"/>
          <w:b/>
          <w:bCs/>
          <w:color w:val="000000" w:themeColor="text1"/>
          <w:kern w:val="24"/>
          <w:lang w:eastAsia="fr-FR"/>
        </w:rPr>
        <w:t>) entre des protéines de structures primaires identiques (</w:t>
      </w:r>
      <w:proofErr w:type="spellStart"/>
      <w:r w:rsidRPr="00CF1732">
        <w:rPr>
          <w:rFonts w:eastAsiaTheme="minorEastAsia" w:cstheme="minorHAnsi"/>
          <w:b/>
          <w:bCs/>
          <w:color w:val="000000" w:themeColor="text1"/>
          <w:kern w:val="24"/>
          <w:lang w:eastAsia="fr-FR"/>
        </w:rPr>
        <w:t>homoassociation</w:t>
      </w:r>
      <w:proofErr w:type="spellEnd"/>
      <w:r w:rsidRPr="00CF1732">
        <w:rPr>
          <w:rFonts w:eastAsiaTheme="minorEastAsia" w:cstheme="minorHAnsi"/>
          <w:b/>
          <w:bCs/>
          <w:color w:val="000000" w:themeColor="text1"/>
          <w:kern w:val="24"/>
          <w:lang w:eastAsia="fr-FR"/>
        </w:rPr>
        <w:t>) ou distinctes (</w:t>
      </w:r>
      <w:proofErr w:type="spellStart"/>
      <w:r w:rsidRPr="00CF1732">
        <w:rPr>
          <w:rFonts w:eastAsiaTheme="minorEastAsia" w:cstheme="minorHAnsi"/>
          <w:b/>
          <w:bCs/>
          <w:color w:val="000000" w:themeColor="text1"/>
          <w:kern w:val="24"/>
          <w:lang w:eastAsia="fr-FR"/>
        </w:rPr>
        <w:t>hétéroassociation</w:t>
      </w:r>
      <w:proofErr w:type="spellEnd"/>
      <w:r w:rsidRPr="00CF1732">
        <w:rPr>
          <w:rFonts w:eastAsiaTheme="minorEastAsia" w:cstheme="minorHAnsi"/>
          <w:b/>
          <w:bCs/>
          <w:color w:val="000000" w:themeColor="text1"/>
          <w:kern w:val="24"/>
          <w:lang w:eastAsia="fr-FR"/>
        </w:rPr>
        <w:t>).</w:t>
      </w:r>
      <w:r w:rsidRPr="00CF1732">
        <w:rPr>
          <w:rFonts w:eastAsiaTheme="minorEastAsia" w:cstheme="minorHAnsi"/>
          <w:b/>
          <w:bCs/>
          <w:color w:val="000000" w:themeColor="text1"/>
          <w:kern w:val="24"/>
          <w:lang w:eastAsia="fr-FR"/>
          <w14:shadow w14:blurRad="38100" w14:dist="38100" w14:dir="2700000" w14:sx="100000" w14:sy="100000" w14:kx="0" w14:ky="0" w14:algn="tl">
            <w14:srgbClr w14:val="000000"/>
          </w14:shadow>
        </w:rPr>
        <w:t xml:space="preserve"> </w:t>
      </w:r>
    </w:p>
    <w:p w:rsidR="001A3B59" w:rsidRPr="001A3B59" w:rsidRDefault="001A3B59" w:rsidP="001A3B59">
      <w:pPr>
        <w:kinsoku w:val="0"/>
        <w:overflowPunct w:val="0"/>
        <w:spacing w:after="0" w:line="240" w:lineRule="auto"/>
        <w:textAlignment w:val="baseline"/>
        <w:rPr>
          <w:rFonts w:eastAsia="Times New Roman" w:cstheme="minorHAnsi"/>
          <w:lang w:eastAsia="fr-FR"/>
        </w:rPr>
      </w:pPr>
    </w:p>
    <w:p w:rsidR="001A3B59" w:rsidRDefault="00CF1732" w:rsidP="003C567C">
      <w:r>
        <w:rPr>
          <w:noProof/>
          <w:lang w:eastAsia="fr-FR"/>
        </w:rPr>
        <w:drawing>
          <wp:inline distT="0" distB="0" distL="0" distR="0" wp14:anchorId="352B3746" wp14:editId="60529F63">
            <wp:extent cx="3530379" cy="2477946"/>
            <wp:effectExtent l="0" t="0" r="0" b="0"/>
            <wp:docPr id="110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7"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2008" cy="2479089"/>
                    </a:xfrm>
                    <a:prstGeom prst="rect">
                      <a:avLst/>
                    </a:prstGeom>
                    <a:noFill/>
                    <a:ln>
                      <a:noFill/>
                    </a:ln>
                    <a:extLst/>
                  </pic:spPr>
                </pic:pic>
              </a:graphicData>
            </a:graphic>
          </wp:inline>
        </w:drawing>
      </w:r>
      <w:r>
        <w:t xml:space="preserve">  </w:t>
      </w:r>
      <w:r>
        <w:rPr>
          <w:noProof/>
          <w:lang w:eastAsia="fr-FR"/>
        </w:rPr>
        <w:drawing>
          <wp:inline distT="0" distB="0" distL="0" distR="0" wp14:anchorId="1477970B" wp14:editId="003AB7D1">
            <wp:extent cx="3575231" cy="2353586"/>
            <wp:effectExtent l="0" t="0" r="6350" b="8890"/>
            <wp:docPr id="27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6057" cy="2354130"/>
                    </a:xfrm>
                    <a:prstGeom prst="rect">
                      <a:avLst/>
                    </a:prstGeom>
                    <a:noFill/>
                    <a:ln>
                      <a:noFill/>
                    </a:ln>
                    <a:extLst/>
                  </pic:spPr>
                </pic:pic>
              </a:graphicData>
            </a:graphic>
          </wp:inline>
        </w:drawing>
      </w:r>
    </w:p>
    <w:p w:rsidR="00CF1732" w:rsidRPr="00CF1732" w:rsidRDefault="00CF1732" w:rsidP="00CF1732">
      <w:pPr>
        <w:kinsoku w:val="0"/>
        <w:overflowPunct w:val="0"/>
        <w:spacing w:after="0"/>
        <w:textAlignment w:val="baseline"/>
        <w:rPr>
          <w:rFonts w:cstheme="minorHAnsi"/>
        </w:rPr>
      </w:pPr>
      <w:r w:rsidRPr="00CF1732">
        <w:rPr>
          <w:rFonts w:eastAsiaTheme="minorEastAsia" w:cstheme="minorHAnsi"/>
          <w:b/>
          <w:bCs/>
          <w:color w:val="FFFF00"/>
          <w14:shadow w14:blurRad="38100" w14:dist="38100" w14:dir="2700000" w14:sx="100000" w14:sy="100000" w14:kx="0" w14:ky="0" w14:algn="tl">
            <w14:srgbClr w14:val="000000"/>
          </w14:shadow>
        </w:rPr>
        <w:t>Dénaturation des protéines</w:t>
      </w:r>
    </w:p>
    <w:p w:rsidR="00CF1732" w:rsidRPr="00CF1732" w:rsidRDefault="00CF1732" w:rsidP="00CF1732">
      <w:pPr>
        <w:kinsoku w:val="0"/>
        <w:overflowPunct w:val="0"/>
        <w:spacing w:after="0"/>
        <w:textAlignment w:val="baseline"/>
        <w:rPr>
          <w:rFonts w:eastAsiaTheme="minorEastAsia" w:cstheme="minorHAnsi"/>
          <w:color w:val="000000" w:themeColor="text1"/>
          <w14:shadow w14:blurRad="38100" w14:dist="38100" w14:dir="2700000" w14:sx="100000" w14:sy="100000" w14:kx="0" w14:ky="0" w14:algn="tl">
            <w14:srgbClr w14:val="000000"/>
          </w14:shadow>
        </w:rPr>
      </w:pPr>
      <w:r w:rsidRPr="00CF1732">
        <w:rPr>
          <w:rFonts w:eastAsiaTheme="minorEastAsia" w:cstheme="minorHAnsi"/>
          <w:color w:val="000000" w:themeColor="text1"/>
          <w14:shadow w14:blurRad="38100" w14:dist="38100" w14:dir="2700000" w14:sx="100000" w14:sy="100000" w14:kx="0" w14:ky="0" w14:algn="tl">
            <w14:srgbClr w14:val="000000"/>
          </w14:shadow>
        </w:rPr>
        <w:t xml:space="preserve">Les </w:t>
      </w:r>
      <w:r w:rsidRPr="00CF1732">
        <w:rPr>
          <w:rFonts w:eastAsiaTheme="minorEastAsia" w:cstheme="minorHAnsi"/>
          <w:b/>
          <w:bCs/>
          <w:color w:val="000000" w:themeColor="text1"/>
          <w14:shadow w14:blurRad="38100" w14:dist="38100" w14:dir="2700000" w14:sx="100000" w14:sy="100000" w14:kx="0" w14:ky="0" w14:algn="tl">
            <w14:srgbClr w14:val="000000"/>
          </w14:shadow>
        </w:rPr>
        <w:t>protéines</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sont très sensibles aux changements de </w:t>
      </w:r>
      <w:r w:rsidRPr="00CF1732">
        <w:rPr>
          <w:rFonts w:eastAsiaTheme="minorEastAsia" w:cstheme="minorHAnsi"/>
          <w:b/>
          <w:bCs/>
          <w:color w:val="FFFF00"/>
          <w14:shadow w14:blurRad="38100" w14:dist="38100" w14:dir="2700000" w14:sx="100000" w14:sy="100000" w14:kx="0" w14:ky="0" w14:algn="tl">
            <w14:srgbClr w14:val="000000"/>
          </w14:shadow>
        </w:rPr>
        <w:t>température</w:t>
      </w:r>
      <w:r w:rsidRPr="00CF1732">
        <w:rPr>
          <w:rFonts w:eastAsiaTheme="minorEastAsia" w:cstheme="minorHAnsi"/>
          <w:color w:val="FFFF00"/>
          <w14:shadow w14:blurRad="38100" w14:dist="38100" w14:dir="2700000" w14:sx="100000" w14:sy="100000" w14:kx="0" w14:ky="0" w14:algn="tl">
            <w14:srgbClr w14:val="000000"/>
          </w14:shadow>
        </w:rPr>
        <w:t xml:space="preserve"> </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et de </w:t>
      </w:r>
      <w:r w:rsidRPr="00CF1732">
        <w:rPr>
          <w:rFonts w:eastAsiaTheme="minorEastAsia" w:cstheme="minorHAnsi"/>
          <w:b/>
          <w:bCs/>
          <w:color w:val="FFFF00"/>
          <w14:shadow w14:blurRad="38100" w14:dist="38100" w14:dir="2700000" w14:sx="100000" w14:sy="100000" w14:kx="0" w14:ky="0" w14:algn="tl">
            <w14:srgbClr w14:val="000000"/>
          </w14:shadow>
        </w:rPr>
        <w:t>pH</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Ces changements peuvent entraîner une modification de la structure tertiaire ce qui affecte grandement les fonctions des </w:t>
      </w:r>
      <w:r w:rsidRPr="00CF1732">
        <w:rPr>
          <w:rFonts w:eastAsiaTheme="minorEastAsia" w:cstheme="minorHAnsi"/>
          <w:b/>
          <w:bCs/>
          <w:color w:val="000000" w:themeColor="text1"/>
          <w14:shadow w14:blurRad="38100" w14:dist="38100" w14:dir="2700000" w14:sx="100000" w14:sy="100000" w14:kx="0" w14:ky="0" w14:algn="tl">
            <w14:srgbClr w14:val="000000"/>
          </w14:shadow>
        </w:rPr>
        <w:t>protéines</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surtout lorsque le site actif est affecté. Le site actif est l'endroit où le </w:t>
      </w:r>
      <w:r w:rsidRPr="00CF1732">
        <w:rPr>
          <w:rFonts w:eastAsiaTheme="minorEastAsia" w:cstheme="minorHAnsi"/>
          <w:b/>
          <w:bCs/>
          <w:color w:val="000000" w:themeColor="text1"/>
          <w14:shadow w14:blurRad="38100" w14:dist="38100" w14:dir="2700000" w14:sx="100000" w14:sy="100000" w14:kx="0" w14:ky="0" w14:algn="tl">
            <w14:srgbClr w14:val="000000"/>
          </w14:shadow>
        </w:rPr>
        <w:t>substrat</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de l'enzyme vient se fixer. Plusieurs conditions peuvent causer la </w:t>
      </w:r>
      <w:r w:rsidRPr="00CF1732">
        <w:rPr>
          <w:rFonts w:eastAsiaTheme="minorEastAsia" w:cstheme="minorHAnsi"/>
          <w:b/>
          <w:bCs/>
          <w:color w:val="000000" w:themeColor="text1"/>
          <w14:shadow w14:blurRad="38100" w14:dist="38100" w14:dir="2700000" w14:sx="100000" w14:sy="100000" w14:kx="0" w14:ky="0" w14:algn="tl">
            <w14:srgbClr w14:val="000000"/>
          </w14:shadow>
        </w:rPr>
        <w:t>dénaturation</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des </w:t>
      </w:r>
      <w:r w:rsidRPr="00CF1732">
        <w:rPr>
          <w:rFonts w:eastAsiaTheme="minorEastAsia" w:cstheme="minorHAnsi"/>
          <w:b/>
          <w:bCs/>
          <w:color w:val="000000" w:themeColor="text1"/>
          <w14:shadow w14:blurRad="38100" w14:dist="38100" w14:dir="2700000" w14:sx="100000" w14:sy="100000" w14:kx="0" w14:ky="0" w14:algn="tl">
            <w14:srgbClr w14:val="000000"/>
          </w14:shadow>
        </w:rPr>
        <w:t>protéines</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 </w:t>
      </w:r>
    </w:p>
    <w:p w:rsidR="00CF1732" w:rsidRPr="00CF1732" w:rsidRDefault="00CF1732" w:rsidP="00CF1732">
      <w:pPr>
        <w:kinsoku w:val="0"/>
        <w:overflowPunct w:val="0"/>
        <w:spacing w:after="0"/>
        <w:textAlignment w:val="baseline"/>
        <w:rPr>
          <w:rFonts w:cstheme="minorHAnsi"/>
        </w:rPr>
      </w:pPr>
      <w:r w:rsidRPr="00CF1732">
        <w:rPr>
          <w:rFonts w:eastAsiaTheme="minorEastAsia" w:cstheme="minorHAnsi"/>
          <w:b/>
          <w:bCs/>
          <w:color w:val="FFFF00"/>
          <w14:shadow w14:blurRad="38100" w14:dist="38100" w14:dir="2700000" w14:sx="100000" w14:sy="100000" w14:kx="0" w14:ky="0" w14:algn="tl">
            <w14:srgbClr w14:val="000000"/>
          </w14:shadow>
        </w:rPr>
        <w:t xml:space="preserve">Chaleur </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l'agitation thermique peut provoquer la </w:t>
      </w:r>
      <w:r w:rsidRPr="00CF1732">
        <w:rPr>
          <w:rFonts w:eastAsiaTheme="minorEastAsia" w:cstheme="minorHAnsi"/>
          <w:b/>
          <w:bCs/>
          <w:color w:val="000000" w:themeColor="text1"/>
          <w14:shadow w14:blurRad="38100" w14:dist="38100" w14:dir="2700000" w14:sx="100000" w14:sy="100000" w14:kx="0" w14:ky="0" w14:algn="tl">
            <w14:srgbClr w14:val="000000"/>
          </w14:shadow>
        </w:rPr>
        <w:t>rupture des liaisons hydrogène</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responsables de la structure de la protéine. </w:t>
      </w:r>
    </w:p>
    <w:p w:rsidR="00CF1732" w:rsidRDefault="00CF1732" w:rsidP="00CF1732">
      <w:pPr>
        <w:kinsoku w:val="0"/>
        <w:overflowPunct w:val="0"/>
        <w:spacing w:after="0"/>
        <w:textAlignment w:val="baseline"/>
        <w:rPr>
          <w:rFonts w:eastAsiaTheme="minorEastAsia" w:cstheme="minorHAnsi"/>
          <w:color w:val="000000" w:themeColor="text1"/>
          <w14:shadow w14:blurRad="38100" w14:dist="38100" w14:dir="2700000" w14:sx="100000" w14:sy="100000" w14:kx="0" w14:ky="0" w14:algn="tl">
            <w14:srgbClr w14:val="000000"/>
          </w14:shadow>
        </w:rPr>
      </w:pPr>
      <w:proofErr w:type="gramStart"/>
      <w:r w:rsidRPr="00CF1732">
        <w:rPr>
          <w:rFonts w:eastAsiaTheme="minorEastAsia" w:cstheme="minorHAnsi"/>
          <w:b/>
          <w:bCs/>
          <w:color w:val="FFFF00"/>
          <w14:shadow w14:blurRad="38100" w14:dist="38100" w14:dir="2700000" w14:sx="100000" w14:sy="100000" w14:kx="0" w14:ky="0" w14:algn="tl">
            <w14:srgbClr w14:val="000000"/>
          </w14:shadow>
        </w:rPr>
        <w:t>pH</w:t>
      </w:r>
      <w:proofErr w:type="gramEnd"/>
      <w:r w:rsidRPr="00CF1732">
        <w:rPr>
          <w:rFonts w:eastAsiaTheme="minorEastAsia" w:cstheme="minorHAnsi"/>
          <w:color w:val="000000" w:themeColor="text1"/>
          <w14:shadow w14:blurRad="38100" w14:dist="38100" w14:dir="2700000" w14:sx="100000" w14:sy="100000" w14:kx="0" w14:ky="0" w14:algn="tl">
            <w14:srgbClr w14:val="000000"/>
          </w14:shadow>
        </w:rPr>
        <w:t xml:space="preserve"> : l'acidité ou l'alcalinité extrême vont perturber les </w:t>
      </w:r>
      <w:r w:rsidRPr="00CF1732">
        <w:rPr>
          <w:rFonts w:eastAsiaTheme="minorEastAsia" w:cstheme="minorHAnsi"/>
          <w:b/>
          <w:bCs/>
          <w:color w:val="000000" w:themeColor="text1"/>
          <w14:shadow w14:blurRad="38100" w14:dist="38100" w14:dir="2700000" w14:sx="100000" w14:sy="100000" w14:kx="0" w14:ky="0" w14:algn="tl">
            <w14:srgbClr w14:val="000000"/>
          </w14:shadow>
        </w:rPr>
        <w:t xml:space="preserve">interactions ioniques </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qui stabilisent les protéines. </w:t>
      </w:r>
    </w:p>
    <w:p w:rsidR="00CF1732" w:rsidRPr="00CF1732" w:rsidRDefault="00CF1732" w:rsidP="00CF1732">
      <w:pPr>
        <w:kinsoku w:val="0"/>
        <w:overflowPunct w:val="0"/>
        <w:spacing w:after="0"/>
        <w:textAlignment w:val="baseline"/>
        <w:rPr>
          <w:rFonts w:cstheme="minorHAnsi"/>
        </w:rPr>
      </w:pPr>
      <w:r w:rsidRPr="00CF1732">
        <w:rPr>
          <w:rFonts w:eastAsiaTheme="minorEastAsia" w:cstheme="minorHAnsi"/>
          <w:b/>
          <w:bCs/>
          <w:color w:val="FFFF00"/>
          <w14:shadow w14:blurRad="38100" w14:dist="38100" w14:dir="2700000" w14:sx="100000" w14:sy="100000" w14:kx="0" w14:ky="0" w14:algn="tl">
            <w14:srgbClr w14:val="000000"/>
          </w14:shadow>
        </w:rPr>
        <w:t xml:space="preserve">Solvant </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le changement du solvant peut modifier la </w:t>
      </w:r>
      <w:hyperlink r:id="rId60" w:history="1">
        <w:r w:rsidRPr="00CF1732">
          <w:rPr>
            <w:rStyle w:val="Lienhypertexte"/>
            <w:rFonts w:eastAsiaTheme="minorEastAsia" w:cstheme="minorHAnsi"/>
            <w:color w:val="000000" w:themeColor="text1"/>
            <w14:shadow w14:blurRad="38100" w14:dist="38100" w14:dir="2700000" w14:sx="100000" w14:sy="100000" w14:kx="0" w14:ky="0" w14:algn="tl">
              <w14:srgbClr w14:val="000000"/>
            </w14:shadow>
          </w:rPr>
          <w:t xml:space="preserve">structure tertiaire </w:t>
        </w:r>
      </w:hyperlink>
      <w:r w:rsidRPr="00CF1732">
        <w:rPr>
          <w:rFonts w:eastAsiaTheme="minorEastAsia" w:cstheme="minorHAnsi"/>
          <w:color w:val="000000" w:themeColor="text1"/>
          <w14:shadow w14:blurRad="38100" w14:dist="38100" w14:dir="2700000" w14:sx="100000" w14:sy="100000" w14:kx="0" w14:ky="0" w14:algn="tl">
            <w14:srgbClr w14:val="000000"/>
          </w14:shadow>
        </w:rPr>
        <w:t xml:space="preserve">des protéines. Par exemple, une chaîne polypeptidique se modifie pour présenter ses parties hydrophobes vers l'extérieur si on place une protéine dans un solvant hydrophobe. </w:t>
      </w:r>
    </w:p>
    <w:p w:rsidR="00CF1732" w:rsidRPr="00CF1732" w:rsidRDefault="00CF1732" w:rsidP="00CF1732">
      <w:pPr>
        <w:kinsoku w:val="0"/>
        <w:overflowPunct w:val="0"/>
        <w:spacing w:after="0"/>
        <w:textAlignment w:val="baseline"/>
        <w:rPr>
          <w:rFonts w:cstheme="minorHAnsi"/>
        </w:rPr>
      </w:pPr>
      <w:r w:rsidRPr="00CF1732">
        <w:rPr>
          <w:rFonts w:eastAsiaTheme="minorEastAsia" w:cstheme="minorHAnsi"/>
          <w:b/>
          <w:bCs/>
          <w:color w:val="FFFF00"/>
          <w14:shadow w14:blurRad="38100" w14:dist="38100" w14:dir="2700000" w14:sx="100000" w14:sy="100000" w14:kx="0" w14:ky="0" w14:algn="tl">
            <w14:srgbClr w14:val="000000"/>
          </w14:shadow>
        </w:rPr>
        <w:t>Présence de détergents</w:t>
      </w:r>
      <w:r w:rsidRPr="00CF1732">
        <w:rPr>
          <w:rFonts w:eastAsiaTheme="minorEastAsia" w:cstheme="minorHAnsi"/>
          <w:color w:val="FFFF00"/>
          <w14:shadow w14:blurRad="38100" w14:dist="38100" w14:dir="2700000" w14:sx="100000" w14:sy="100000" w14:kx="0" w14:ky="0" w14:algn="tl">
            <w14:srgbClr w14:val="000000"/>
          </w14:shadow>
        </w:rPr>
        <w:t xml:space="preserve"> </w:t>
      </w:r>
      <w:r w:rsidRPr="00CF1732">
        <w:rPr>
          <w:rFonts w:eastAsiaTheme="minorEastAsia" w:cstheme="minorHAnsi"/>
          <w:color w:val="000000" w:themeColor="text1"/>
          <w14:shadow w14:blurRad="38100" w14:dist="38100" w14:dir="2700000" w14:sx="100000" w14:sy="100000" w14:kx="0" w14:ky="0" w14:algn="tl">
            <w14:srgbClr w14:val="000000"/>
          </w14:shadow>
        </w:rPr>
        <w:t xml:space="preserve">: la présence de détergents peut interférer avec les interactions protéine-solvant. </w:t>
      </w:r>
    </w:p>
    <w:p w:rsidR="00785733" w:rsidRDefault="00785733" w:rsidP="003C567C">
      <w:bookmarkStart w:id="0" w:name="_GoBack"/>
      <w:bookmarkEnd w:id="0"/>
    </w:p>
    <w:p w:rsidR="00785733" w:rsidRDefault="00785733" w:rsidP="003C567C"/>
    <w:p w:rsidR="00294B4C" w:rsidRDefault="00294B4C" w:rsidP="003C567C"/>
    <w:sectPr w:rsidR="00294B4C" w:rsidSect="00906A14">
      <w:pgSz w:w="11906" w:h="16838"/>
      <w:pgMar w:top="426" w:right="282"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8.75pt;height:8.75pt" o:bullet="t">
        <v:imagedata r:id="rId1" o:title="art5927"/>
      </v:shape>
    </w:pict>
  </w:numPicBullet>
  <w:abstractNum w:abstractNumId="0">
    <w:nsid w:val="039E67AB"/>
    <w:multiLevelType w:val="hybridMultilevel"/>
    <w:tmpl w:val="AC42062A"/>
    <w:lvl w:ilvl="0" w:tplc="BC8AB388">
      <w:start w:val="1"/>
      <w:numFmt w:val="bullet"/>
      <w:lvlText w:val=""/>
      <w:lvlPicBulletId w:val="0"/>
      <w:lvlJc w:val="left"/>
      <w:pPr>
        <w:tabs>
          <w:tab w:val="num" w:pos="720"/>
        </w:tabs>
        <w:ind w:left="720" w:hanging="360"/>
      </w:pPr>
      <w:rPr>
        <w:rFonts w:ascii="Symbol" w:hAnsi="Symbol" w:hint="default"/>
      </w:rPr>
    </w:lvl>
    <w:lvl w:ilvl="1" w:tplc="DA5A46EE" w:tentative="1">
      <w:start w:val="1"/>
      <w:numFmt w:val="bullet"/>
      <w:lvlText w:val=""/>
      <w:lvlPicBulletId w:val="0"/>
      <w:lvlJc w:val="left"/>
      <w:pPr>
        <w:tabs>
          <w:tab w:val="num" w:pos="1440"/>
        </w:tabs>
        <w:ind w:left="1440" w:hanging="360"/>
      </w:pPr>
      <w:rPr>
        <w:rFonts w:ascii="Symbol" w:hAnsi="Symbol" w:hint="default"/>
      </w:rPr>
    </w:lvl>
    <w:lvl w:ilvl="2" w:tplc="774E888C" w:tentative="1">
      <w:start w:val="1"/>
      <w:numFmt w:val="bullet"/>
      <w:lvlText w:val=""/>
      <w:lvlPicBulletId w:val="0"/>
      <w:lvlJc w:val="left"/>
      <w:pPr>
        <w:tabs>
          <w:tab w:val="num" w:pos="2160"/>
        </w:tabs>
        <w:ind w:left="2160" w:hanging="360"/>
      </w:pPr>
      <w:rPr>
        <w:rFonts w:ascii="Symbol" w:hAnsi="Symbol" w:hint="default"/>
      </w:rPr>
    </w:lvl>
    <w:lvl w:ilvl="3" w:tplc="F724C41C" w:tentative="1">
      <w:start w:val="1"/>
      <w:numFmt w:val="bullet"/>
      <w:lvlText w:val=""/>
      <w:lvlPicBulletId w:val="0"/>
      <w:lvlJc w:val="left"/>
      <w:pPr>
        <w:tabs>
          <w:tab w:val="num" w:pos="2880"/>
        </w:tabs>
        <w:ind w:left="2880" w:hanging="360"/>
      </w:pPr>
      <w:rPr>
        <w:rFonts w:ascii="Symbol" w:hAnsi="Symbol" w:hint="default"/>
      </w:rPr>
    </w:lvl>
    <w:lvl w:ilvl="4" w:tplc="EA3CBC72" w:tentative="1">
      <w:start w:val="1"/>
      <w:numFmt w:val="bullet"/>
      <w:lvlText w:val=""/>
      <w:lvlPicBulletId w:val="0"/>
      <w:lvlJc w:val="left"/>
      <w:pPr>
        <w:tabs>
          <w:tab w:val="num" w:pos="3600"/>
        </w:tabs>
        <w:ind w:left="3600" w:hanging="360"/>
      </w:pPr>
      <w:rPr>
        <w:rFonts w:ascii="Symbol" w:hAnsi="Symbol" w:hint="default"/>
      </w:rPr>
    </w:lvl>
    <w:lvl w:ilvl="5" w:tplc="014C0B3C" w:tentative="1">
      <w:start w:val="1"/>
      <w:numFmt w:val="bullet"/>
      <w:lvlText w:val=""/>
      <w:lvlPicBulletId w:val="0"/>
      <w:lvlJc w:val="left"/>
      <w:pPr>
        <w:tabs>
          <w:tab w:val="num" w:pos="4320"/>
        </w:tabs>
        <w:ind w:left="4320" w:hanging="360"/>
      </w:pPr>
      <w:rPr>
        <w:rFonts w:ascii="Symbol" w:hAnsi="Symbol" w:hint="default"/>
      </w:rPr>
    </w:lvl>
    <w:lvl w:ilvl="6" w:tplc="404AC646" w:tentative="1">
      <w:start w:val="1"/>
      <w:numFmt w:val="bullet"/>
      <w:lvlText w:val=""/>
      <w:lvlPicBulletId w:val="0"/>
      <w:lvlJc w:val="left"/>
      <w:pPr>
        <w:tabs>
          <w:tab w:val="num" w:pos="5040"/>
        </w:tabs>
        <w:ind w:left="5040" w:hanging="360"/>
      </w:pPr>
      <w:rPr>
        <w:rFonts w:ascii="Symbol" w:hAnsi="Symbol" w:hint="default"/>
      </w:rPr>
    </w:lvl>
    <w:lvl w:ilvl="7" w:tplc="28C8D1F2" w:tentative="1">
      <w:start w:val="1"/>
      <w:numFmt w:val="bullet"/>
      <w:lvlText w:val=""/>
      <w:lvlPicBulletId w:val="0"/>
      <w:lvlJc w:val="left"/>
      <w:pPr>
        <w:tabs>
          <w:tab w:val="num" w:pos="5760"/>
        </w:tabs>
        <w:ind w:left="5760" w:hanging="360"/>
      </w:pPr>
      <w:rPr>
        <w:rFonts w:ascii="Symbol" w:hAnsi="Symbol" w:hint="default"/>
      </w:rPr>
    </w:lvl>
    <w:lvl w:ilvl="8" w:tplc="AAC0F76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4DE68B7"/>
    <w:multiLevelType w:val="hybridMultilevel"/>
    <w:tmpl w:val="0E485042"/>
    <w:lvl w:ilvl="0" w:tplc="835A9B86">
      <w:start w:val="1"/>
      <w:numFmt w:val="bullet"/>
      <w:lvlText w:val=""/>
      <w:lvlPicBulletId w:val="0"/>
      <w:lvlJc w:val="left"/>
      <w:pPr>
        <w:tabs>
          <w:tab w:val="num" w:pos="720"/>
        </w:tabs>
        <w:ind w:left="720" w:hanging="360"/>
      </w:pPr>
      <w:rPr>
        <w:rFonts w:ascii="Symbol" w:hAnsi="Symbol" w:hint="default"/>
      </w:rPr>
    </w:lvl>
    <w:lvl w:ilvl="1" w:tplc="CF8A9EBE" w:tentative="1">
      <w:start w:val="1"/>
      <w:numFmt w:val="bullet"/>
      <w:lvlText w:val=""/>
      <w:lvlPicBulletId w:val="0"/>
      <w:lvlJc w:val="left"/>
      <w:pPr>
        <w:tabs>
          <w:tab w:val="num" w:pos="1440"/>
        </w:tabs>
        <w:ind w:left="1440" w:hanging="360"/>
      </w:pPr>
      <w:rPr>
        <w:rFonts w:ascii="Symbol" w:hAnsi="Symbol" w:hint="default"/>
      </w:rPr>
    </w:lvl>
    <w:lvl w:ilvl="2" w:tplc="9112F09C" w:tentative="1">
      <w:start w:val="1"/>
      <w:numFmt w:val="bullet"/>
      <w:lvlText w:val=""/>
      <w:lvlPicBulletId w:val="0"/>
      <w:lvlJc w:val="left"/>
      <w:pPr>
        <w:tabs>
          <w:tab w:val="num" w:pos="2160"/>
        </w:tabs>
        <w:ind w:left="2160" w:hanging="360"/>
      </w:pPr>
      <w:rPr>
        <w:rFonts w:ascii="Symbol" w:hAnsi="Symbol" w:hint="default"/>
      </w:rPr>
    </w:lvl>
    <w:lvl w:ilvl="3" w:tplc="1576C76C" w:tentative="1">
      <w:start w:val="1"/>
      <w:numFmt w:val="bullet"/>
      <w:lvlText w:val=""/>
      <w:lvlPicBulletId w:val="0"/>
      <w:lvlJc w:val="left"/>
      <w:pPr>
        <w:tabs>
          <w:tab w:val="num" w:pos="2880"/>
        </w:tabs>
        <w:ind w:left="2880" w:hanging="360"/>
      </w:pPr>
      <w:rPr>
        <w:rFonts w:ascii="Symbol" w:hAnsi="Symbol" w:hint="default"/>
      </w:rPr>
    </w:lvl>
    <w:lvl w:ilvl="4" w:tplc="00366E7E" w:tentative="1">
      <w:start w:val="1"/>
      <w:numFmt w:val="bullet"/>
      <w:lvlText w:val=""/>
      <w:lvlPicBulletId w:val="0"/>
      <w:lvlJc w:val="left"/>
      <w:pPr>
        <w:tabs>
          <w:tab w:val="num" w:pos="3600"/>
        </w:tabs>
        <w:ind w:left="3600" w:hanging="360"/>
      </w:pPr>
      <w:rPr>
        <w:rFonts w:ascii="Symbol" w:hAnsi="Symbol" w:hint="default"/>
      </w:rPr>
    </w:lvl>
    <w:lvl w:ilvl="5" w:tplc="54CA5CDC" w:tentative="1">
      <w:start w:val="1"/>
      <w:numFmt w:val="bullet"/>
      <w:lvlText w:val=""/>
      <w:lvlPicBulletId w:val="0"/>
      <w:lvlJc w:val="left"/>
      <w:pPr>
        <w:tabs>
          <w:tab w:val="num" w:pos="4320"/>
        </w:tabs>
        <w:ind w:left="4320" w:hanging="360"/>
      </w:pPr>
      <w:rPr>
        <w:rFonts w:ascii="Symbol" w:hAnsi="Symbol" w:hint="default"/>
      </w:rPr>
    </w:lvl>
    <w:lvl w:ilvl="6" w:tplc="ED2E8BBC" w:tentative="1">
      <w:start w:val="1"/>
      <w:numFmt w:val="bullet"/>
      <w:lvlText w:val=""/>
      <w:lvlPicBulletId w:val="0"/>
      <w:lvlJc w:val="left"/>
      <w:pPr>
        <w:tabs>
          <w:tab w:val="num" w:pos="5040"/>
        </w:tabs>
        <w:ind w:left="5040" w:hanging="360"/>
      </w:pPr>
      <w:rPr>
        <w:rFonts w:ascii="Symbol" w:hAnsi="Symbol" w:hint="default"/>
      </w:rPr>
    </w:lvl>
    <w:lvl w:ilvl="7" w:tplc="4282C46E" w:tentative="1">
      <w:start w:val="1"/>
      <w:numFmt w:val="bullet"/>
      <w:lvlText w:val=""/>
      <w:lvlPicBulletId w:val="0"/>
      <w:lvlJc w:val="left"/>
      <w:pPr>
        <w:tabs>
          <w:tab w:val="num" w:pos="5760"/>
        </w:tabs>
        <w:ind w:left="5760" w:hanging="360"/>
      </w:pPr>
      <w:rPr>
        <w:rFonts w:ascii="Symbol" w:hAnsi="Symbol" w:hint="default"/>
      </w:rPr>
    </w:lvl>
    <w:lvl w:ilvl="8" w:tplc="66AAE20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78122CD"/>
    <w:multiLevelType w:val="hybridMultilevel"/>
    <w:tmpl w:val="894A6340"/>
    <w:lvl w:ilvl="0" w:tplc="2D5464C2">
      <w:start w:val="1"/>
      <w:numFmt w:val="bullet"/>
      <w:lvlText w:val=""/>
      <w:lvlPicBulletId w:val="0"/>
      <w:lvlJc w:val="left"/>
      <w:pPr>
        <w:tabs>
          <w:tab w:val="num" w:pos="720"/>
        </w:tabs>
        <w:ind w:left="720" w:hanging="360"/>
      </w:pPr>
      <w:rPr>
        <w:rFonts w:ascii="Symbol" w:hAnsi="Symbol" w:hint="default"/>
      </w:rPr>
    </w:lvl>
    <w:lvl w:ilvl="1" w:tplc="C26C4A26" w:tentative="1">
      <w:start w:val="1"/>
      <w:numFmt w:val="bullet"/>
      <w:lvlText w:val=""/>
      <w:lvlPicBulletId w:val="0"/>
      <w:lvlJc w:val="left"/>
      <w:pPr>
        <w:tabs>
          <w:tab w:val="num" w:pos="1440"/>
        </w:tabs>
        <w:ind w:left="1440" w:hanging="360"/>
      </w:pPr>
      <w:rPr>
        <w:rFonts w:ascii="Symbol" w:hAnsi="Symbol" w:hint="default"/>
      </w:rPr>
    </w:lvl>
    <w:lvl w:ilvl="2" w:tplc="02943CF0" w:tentative="1">
      <w:start w:val="1"/>
      <w:numFmt w:val="bullet"/>
      <w:lvlText w:val=""/>
      <w:lvlPicBulletId w:val="0"/>
      <w:lvlJc w:val="left"/>
      <w:pPr>
        <w:tabs>
          <w:tab w:val="num" w:pos="2160"/>
        </w:tabs>
        <w:ind w:left="2160" w:hanging="360"/>
      </w:pPr>
      <w:rPr>
        <w:rFonts w:ascii="Symbol" w:hAnsi="Symbol" w:hint="default"/>
      </w:rPr>
    </w:lvl>
    <w:lvl w:ilvl="3" w:tplc="230287C4" w:tentative="1">
      <w:start w:val="1"/>
      <w:numFmt w:val="bullet"/>
      <w:lvlText w:val=""/>
      <w:lvlPicBulletId w:val="0"/>
      <w:lvlJc w:val="left"/>
      <w:pPr>
        <w:tabs>
          <w:tab w:val="num" w:pos="2880"/>
        </w:tabs>
        <w:ind w:left="2880" w:hanging="360"/>
      </w:pPr>
      <w:rPr>
        <w:rFonts w:ascii="Symbol" w:hAnsi="Symbol" w:hint="default"/>
      </w:rPr>
    </w:lvl>
    <w:lvl w:ilvl="4" w:tplc="E0B4F4EE" w:tentative="1">
      <w:start w:val="1"/>
      <w:numFmt w:val="bullet"/>
      <w:lvlText w:val=""/>
      <w:lvlPicBulletId w:val="0"/>
      <w:lvlJc w:val="left"/>
      <w:pPr>
        <w:tabs>
          <w:tab w:val="num" w:pos="3600"/>
        </w:tabs>
        <w:ind w:left="3600" w:hanging="360"/>
      </w:pPr>
      <w:rPr>
        <w:rFonts w:ascii="Symbol" w:hAnsi="Symbol" w:hint="default"/>
      </w:rPr>
    </w:lvl>
    <w:lvl w:ilvl="5" w:tplc="F8B831A0" w:tentative="1">
      <w:start w:val="1"/>
      <w:numFmt w:val="bullet"/>
      <w:lvlText w:val=""/>
      <w:lvlPicBulletId w:val="0"/>
      <w:lvlJc w:val="left"/>
      <w:pPr>
        <w:tabs>
          <w:tab w:val="num" w:pos="4320"/>
        </w:tabs>
        <w:ind w:left="4320" w:hanging="360"/>
      </w:pPr>
      <w:rPr>
        <w:rFonts w:ascii="Symbol" w:hAnsi="Symbol" w:hint="default"/>
      </w:rPr>
    </w:lvl>
    <w:lvl w:ilvl="6" w:tplc="0C8E1FDC" w:tentative="1">
      <w:start w:val="1"/>
      <w:numFmt w:val="bullet"/>
      <w:lvlText w:val=""/>
      <w:lvlPicBulletId w:val="0"/>
      <w:lvlJc w:val="left"/>
      <w:pPr>
        <w:tabs>
          <w:tab w:val="num" w:pos="5040"/>
        </w:tabs>
        <w:ind w:left="5040" w:hanging="360"/>
      </w:pPr>
      <w:rPr>
        <w:rFonts w:ascii="Symbol" w:hAnsi="Symbol" w:hint="default"/>
      </w:rPr>
    </w:lvl>
    <w:lvl w:ilvl="7" w:tplc="7B1C46EA" w:tentative="1">
      <w:start w:val="1"/>
      <w:numFmt w:val="bullet"/>
      <w:lvlText w:val=""/>
      <w:lvlPicBulletId w:val="0"/>
      <w:lvlJc w:val="left"/>
      <w:pPr>
        <w:tabs>
          <w:tab w:val="num" w:pos="5760"/>
        </w:tabs>
        <w:ind w:left="5760" w:hanging="360"/>
      </w:pPr>
      <w:rPr>
        <w:rFonts w:ascii="Symbol" w:hAnsi="Symbol" w:hint="default"/>
      </w:rPr>
    </w:lvl>
    <w:lvl w:ilvl="8" w:tplc="DDDA99A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93C620A"/>
    <w:multiLevelType w:val="hybridMultilevel"/>
    <w:tmpl w:val="A98839FE"/>
    <w:lvl w:ilvl="0" w:tplc="188AD5A8">
      <w:start w:val="1"/>
      <w:numFmt w:val="bullet"/>
      <w:lvlText w:val=""/>
      <w:lvlPicBulletId w:val="0"/>
      <w:lvlJc w:val="left"/>
      <w:pPr>
        <w:tabs>
          <w:tab w:val="num" w:pos="720"/>
        </w:tabs>
        <w:ind w:left="720" w:hanging="360"/>
      </w:pPr>
      <w:rPr>
        <w:rFonts w:ascii="Symbol" w:hAnsi="Symbol" w:hint="default"/>
      </w:rPr>
    </w:lvl>
    <w:lvl w:ilvl="1" w:tplc="450E9B6A" w:tentative="1">
      <w:start w:val="1"/>
      <w:numFmt w:val="bullet"/>
      <w:lvlText w:val=""/>
      <w:lvlPicBulletId w:val="0"/>
      <w:lvlJc w:val="left"/>
      <w:pPr>
        <w:tabs>
          <w:tab w:val="num" w:pos="1440"/>
        </w:tabs>
        <w:ind w:left="1440" w:hanging="360"/>
      </w:pPr>
      <w:rPr>
        <w:rFonts w:ascii="Symbol" w:hAnsi="Symbol" w:hint="default"/>
      </w:rPr>
    </w:lvl>
    <w:lvl w:ilvl="2" w:tplc="C04A8786" w:tentative="1">
      <w:start w:val="1"/>
      <w:numFmt w:val="bullet"/>
      <w:lvlText w:val=""/>
      <w:lvlPicBulletId w:val="0"/>
      <w:lvlJc w:val="left"/>
      <w:pPr>
        <w:tabs>
          <w:tab w:val="num" w:pos="2160"/>
        </w:tabs>
        <w:ind w:left="2160" w:hanging="360"/>
      </w:pPr>
      <w:rPr>
        <w:rFonts w:ascii="Symbol" w:hAnsi="Symbol" w:hint="default"/>
      </w:rPr>
    </w:lvl>
    <w:lvl w:ilvl="3" w:tplc="C5A85C6E" w:tentative="1">
      <w:start w:val="1"/>
      <w:numFmt w:val="bullet"/>
      <w:lvlText w:val=""/>
      <w:lvlPicBulletId w:val="0"/>
      <w:lvlJc w:val="left"/>
      <w:pPr>
        <w:tabs>
          <w:tab w:val="num" w:pos="2880"/>
        </w:tabs>
        <w:ind w:left="2880" w:hanging="360"/>
      </w:pPr>
      <w:rPr>
        <w:rFonts w:ascii="Symbol" w:hAnsi="Symbol" w:hint="default"/>
      </w:rPr>
    </w:lvl>
    <w:lvl w:ilvl="4" w:tplc="756ADB9A" w:tentative="1">
      <w:start w:val="1"/>
      <w:numFmt w:val="bullet"/>
      <w:lvlText w:val=""/>
      <w:lvlPicBulletId w:val="0"/>
      <w:lvlJc w:val="left"/>
      <w:pPr>
        <w:tabs>
          <w:tab w:val="num" w:pos="3600"/>
        </w:tabs>
        <w:ind w:left="3600" w:hanging="360"/>
      </w:pPr>
      <w:rPr>
        <w:rFonts w:ascii="Symbol" w:hAnsi="Symbol" w:hint="default"/>
      </w:rPr>
    </w:lvl>
    <w:lvl w:ilvl="5" w:tplc="5798FACA" w:tentative="1">
      <w:start w:val="1"/>
      <w:numFmt w:val="bullet"/>
      <w:lvlText w:val=""/>
      <w:lvlPicBulletId w:val="0"/>
      <w:lvlJc w:val="left"/>
      <w:pPr>
        <w:tabs>
          <w:tab w:val="num" w:pos="4320"/>
        </w:tabs>
        <w:ind w:left="4320" w:hanging="360"/>
      </w:pPr>
      <w:rPr>
        <w:rFonts w:ascii="Symbol" w:hAnsi="Symbol" w:hint="default"/>
      </w:rPr>
    </w:lvl>
    <w:lvl w:ilvl="6" w:tplc="B52275F6" w:tentative="1">
      <w:start w:val="1"/>
      <w:numFmt w:val="bullet"/>
      <w:lvlText w:val=""/>
      <w:lvlPicBulletId w:val="0"/>
      <w:lvlJc w:val="left"/>
      <w:pPr>
        <w:tabs>
          <w:tab w:val="num" w:pos="5040"/>
        </w:tabs>
        <w:ind w:left="5040" w:hanging="360"/>
      </w:pPr>
      <w:rPr>
        <w:rFonts w:ascii="Symbol" w:hAnsi="Symbol" w:hint="default"/>
      </w:rPr>
    </w:lvl>
    <w:lvl w:ilvl="7" w:tplc="C686BB5E" w:tentative="1">
      <w:start w:val="1"/>
      <w:numFmt w:val="bullet"/>
      <w:lvlText w:val=""/>
      <w:lvlPicBulletId w:val="0"/>
      <w:lvlJc w:val="left"/>
      <w:pPr>
        <w:tabs>
          <w:tab w:val="num" w:pos="5760"/>
        </w:tabs>
        <w:ind w:left="5760" w:hanging="360"/>
      </w:pPr>
      <w:rPr>
        <w:rFonts w:ascii="Symbol" w:hAnsi="Symbol" w:hint="default"/>
      </w:rPr>
    </w:lvl>
    <w:lvl w:ilvl="8" w:tplc="7C52CFF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15F11E2"/>
    <w:multiLevelType w:val="hybridMultilevel"/>
    <w:tmpl w:val="9AA2E84A"/>
    <w:lvl w:ilvl="0" w:tplc="0C382630">
      <w:start w:val="1"/>
      <w:numFmt w:val="bullet"/>
      <w:lvlText w:val=""/>
      <w:lvlPicBulletId w:val="0"/>
      <w:lvlJc w:val="left"/>
      <w:pPr>
        <w:tabs>
          <w:tab w:val="num" w:pos="720"/>
        </w:tabs>
        <w:ind w:left="720" w:hanging="360"/>
      </w:pPr>
      <w:rPr>
        <w:rFonts w:ascii="Symbol" w:hAnsi="Symbol" w:hint="default"/>
      </w:rPr>
    </w:lvl>
    <w:lvl w:ilvl="1" w:tplc="674C3958" w:tentative="1">
      <w:start w:val="1"/>
      <w:numFmt w:val="bullet"/>
      <w:lvlText w:val=""/>
      <w:lvlPicBulletId w:val="0"/>
      <w:lvlJc w:val="left"/>
      <w:pPr>
        <w:tabs>
          <w:tab w:val="num" w:pos="1440"/>
        </w:tabs>
        <w:ind w:left="1440" w:hanging="360"/>
      </w:pPr>
      <w:rPr>
        <w:rFonts w:ascii="Symbol" w:hAnsi="Symbol" w:hint="default"/>
      </w:rPr>
    </w:lvl>
    <w:lvl w:ilvl="2" w:tplc="63284EFA" w:tentative="1">
      <w:start w:val="1"/>
      <w:numFmt w:val="bullet"/>
      <w:lvlText w:val=""/>
      <w:lvlPicBulletId w:val="0"/>
      <w:lvlJc w:val="left"/>
      <w:pPr>
        <w:tabs>
          <w:tab w:val="num" w:pos="2160"/>
        </w:tabs>
        <w:ind w:left="2160" w:hanging="360"/>
      </w:pPr>
      <w:rPr>
        <w:rFonts w:ascii="Symbol" w:hAnsi="Symbol" w:hint="default"/>
      </w:rPr>
    </w:lvl>
    <w:lvl w:ilvl="3" w:tplc="5DC0E4D2" w:tentative="1">
      <w:start w:val="1"/>
      <w:numFmt w:val="bullet"/>
      <w:lvlText w:val=""/>
      <w:lvlPicBulletId w:val="0"/>
      <w:lvlJc w:val="left"/>
      <w:pPr>
        <w:tabs>
          <w:tab w:val="num" w:pos="2880"/>
        </w:tabs>
        <w:ind w:left="2880" w:hanging="360"/>
      </w:pPr>
      <w:rPr>
        <w:rFonts w:ascii="Symbol" w:hAnsi="Symbol" w:hint="default"/>
      </w:rPr>
    </w:lvl>
    <w:lvl w:ilvl="4" w:tplc="E9BA2EEC" w:tentative="1">
      <w:start w:val="1"/>
      <w:numFmt w:val="bullet"/>
      <w:lvlText w:val=""/>
      <w:lvlPicBulletId w:val="0"/>
      <w:lvlJc w:val="left"/>
      <w:pPr>
        <w:tabs>
          <w:tab w:val="num" w:pos="3600"/>
        </w:tabs>
        <w:ind w:left="3600" w:hanging="360"/>
      </w:pPr>
      <w:rPr>
        <w:rFonts w:ascii="Symbol" w:hAnsi="Symbol" w:hint="default"/>
      </w:rPr>
    </w:lvl>
    <w:lvl w:ilvl="5" w:tplc="8D98720C" w:tentative="1">
      <w:start w:val="1"/>
      <w:numFmt w:val="bullet"/>
      <w:lvlText w:val=""/>
      <w:lvlPicBulletId w:val="0"/>
      <w:lvlJc w:val="left"/>
      <w:pPr>
        <w:tabs>
          <w:tab w:val="num" w:pos="4320"/>
        </w:tabs>
        <w:ind w:left="4320" w:hanging="360"/>
      </w:pPr>
      <w:rPr>
        <w:rFonts w:ascii="Symbol" w:hAnsi="Symbol" w:hint="default"/>
      </w:rPr>
    </w:lvl>
    <w:lvl w:ilvl="6" w:tplc="A3125B1A" w:tentative="1">
      <w:start w:val="1"/>
      <w:numFmt w:val="bullet"/>
      <w:lvlText w:val=""/>
      <w:lvlPicBulletId w:val="0"/>
      <w:lvlJc w:val="left"/>
      <w:pPr>
        <w:tabs>
          <w:tab w:val="num" w:pos="5040"/>
        </w:tabs>
        <w:ind w:left="5040" w:hanging="360"/>
      </w:pPr>
      <w:rPr>
        <w:rFonts w:ascii="Symbol" w:hAnsi="Symbol" w:hint="default"/>
      </w:rPr>
    </w:lvl>
    <w:lvl w:ilvl="7" w:tplc="8FA662A2" w:tentative="1">
      <w:start w:val="1"/>
      <w:numFmt w:val="bullet"/>
      <w:lvlText w:val=""/>
      <w:lvlPicBulletId w:val="0"/>
      <w:lvlJc w:val="left"/>
      <w:pPr>
        <w:tabs>
          <w:tab w:val="num" w:pos="5760"/>
        </w:tabs>
        <w:ind w:left="5760" w:hanging="360"/>
      </w:pPr>
      <w:rPr>
        <w:rFonts w:ascii="Symbol" w:hAnsi="Symbol" w:hint="default"/>
      </w:rPr>
    </w:lvl>
    <w:lvl w:ilvl="8" w:tplc="63B0AD3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26A12A2"/>
    <w:multiLevelType w:val="hybridMultilevel"/>
    <w:tmpl w:val="ECBA455A"/>
    <w:lvl w:ilvl="0" w:tplc="FBFEDCDA">
      <w:start w:val="1"/>
      <w:numFmt w:val="bullet"/>
      <w:lvlText w:val=""/>
      <w:lvlPicBulletId w:val="0"/>
      <w:lvlJc w:val="left"/>
      <w:pPr>
        <w:tabs>
          <w:tab w:val="num" w:pos="720"/>
        </w:tabs>
        <w:ind w:left="720" w:hanging="360"/>
      </w:pPr>
      <w:rPr>
        <w:rFonts w:ascii="Symbol" w:hAnsi="Symbol" w:hint="default"/>
      </w:rPr>
    </w:lvl>
    <w:lvl w:ilvl="1" w:tplc="4FC494AC" w:tentative="1">
      <w:start w:val="1"/>
      <w:numFmt w:val="bullet"/>
      <w:lvlText w:val=""/>
      <w:lvlPicBulletId w:val="0"/>
      <w:lvlJc w:val="left"/>
      <w:pPr>
        <w:tabs>
          <w:tab w:val="num" w:pos="1440"/>
        </w:tabs>
        <w:ind w:left="1440" w:hanging="360"/>
      </w:pPr>
      <w:rPr>
        <w:rFonts w:ascii="Symbol" w:hAnsi="Symbol" w:hint="default"/>
      </w:rPr>
    </w:lvl>
    <w:lvl w:ilvl="2" w:tplc="FBEAD02A" w:tentative="1">
      <w:start w:val="1"/>
      <w:numFmt w:val="bullet"/>
      <w:lvlText w:val=""/>
      <w:lvlPicBulletId w:val="0"/>
      <w:lvlJc w:val="left"/>
      <w:pPr>
        <w:tabs>
          <w:tab w:val="num" w:pos="2160"/>
        </w:tabs>
        <w:ind w:left="2160" w:hanging="360"/>
      </w:pPr>
      <w:rPr>
        <w:rFonts w:ascii="Symbol" w:hAnsi="Symbol" w:hint="default"/>
      </w:rPr>
    </w:lvl>
    <w:lvl w:ilvl="3" w:tplc="84B45AC2" w:tentative="1">
      <w:start w:val="1"/>
      <w:numFmt w:val="bullet"/>
      <w:lvlText w:val=""/>
      <w:lvlPicBulletId w:val="0"/>
      <w:lvlJc w:val="left"/>
      <w:pPr>
        <w:tabs>
          <w:tab w:val="num" w:pos="2880"/>
        </w:tabs>
        <w:ind w:left="2880" w:hanging="360"/>
      </w:pPr>
      <w:rPr>
        <w:rFonts w:ascii="Symbol" w:hAnsi="Symbol" w:hint="default"/>
      </w:rPr>
    </w:lvl>
    <w:lvl w:ilvl="4" w:tplc="22D6BFDC" w:tentative="1">
      <w:start w:val="1"/>
      <w:numFmt w:val="bullet"/>
      <w:lvlText w:val=""/>
      <w:lvlPicBulletId w:val="0"/>
      <w:lvlJc w:val="left"/>
      <w:pPr>
        <w:tabs>
          <w:tab w:val="num" w:pos="3600"/>
        </w:tabs>
        <w:ind w:left="3600" w:hanging="360"/>
      </w:pPr>
      <w:rPr>
        <w:rFonts w:ascii="Symbol" w:hAnsi="Symbol" w:hint="default"/>
      </w:rPr>
    </w:lvl>
    <w:lvl w:ilvl="5" w:tplc="FB2C4FA0" w:tentative="1">
      <w:start w:val="1"/>
      <w:numFmt w:val="bullet"/>
      <w:lvlText w:val=""/>
      <w:lvlPicBulletId w:val="0"/>
      <w:lvlJc w:val="left"/>
      <w:pPr>
        <w:tabs>
          <w:tab w:val="num" w:pos="4320"/>
        </w:tabs>
        <w:ind w:left="4320" w:hanging="360"/>
      </w:pPr>
      <w:rPr>
        <w:rFonts w:ascii="Symbol" w:hAnsi="Symbol" w:hint="default"/>
      </w:rPr>
    </w:lvl>
    <w:lvl w:ilvl="6" w:tplc="28DCF1EC" w:tentative="1">
      <w:start w:val="1"/>
      <w:numFmt w:val="bullet"/>
      <w:lvlText w:val=""/>
      <w:lvlPicBulletId w:val="0"/>
      <w:lvlJc w:val="left"/>
      <w:pPr>
        <w:tabs>
          <w:tab w:val="num" w:pos="5040"/>
        </w:tabs>
        <w:ind w:left="5040" w:hanging="360"/>
      </w:pPr>
      <w:rPr>
        <w:rFonts w:ascii="Symbol" w:hAnsi="Symbol" w:hint="default"/>
      </w:rPr>
    </w:lvl>
    <w:lvl w:ilvl="7" w:tplc="9188B750" w:tentative="1">
      <w:start w:val="1"/>
      <w:numFmt w:val="bullet"/>
      <w:lvlText w:val=""/>
      <w:lvlPicBulletId w:val="0"/>
      <w:lvlJc w:val="left"/>
      <w:pPr>
        <w:tabs>
          <w:tab w:val="num" w:pos="5760"/>
        </w:tabs>
        <w:ind w:left="5760" w:hanging="360"/>
      </w:pPr>
      <w:rPr>
        <w:rFonts w:ascii="Symbol" w:hAnsi="Symbol" w:hint="default"/>
      </w:rPr>
    </w:lvl>
    <w:lvl w:ilvl="8" w:tplc="11C0322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33E737F"/>
    <w:multiLevelType w:val="hybridMultilevel"/>
    <w:tmpl w:val="595485B2"/>
    <w:lvl w:ilvl="0" w:tplc="A6BE4BDC">
      <w:start w:val="1"/>
      <w:numFmt w:val="bullet"/>
      <w:lvlText w:val=""/>
      <w:lvlPicBulletId w:val="0"/>
      <w:lvlJc w:val="left"/>
      <w:pPr>
        <w:tabs>
          <w:tab w:val="num" w:pos="720"/>
        </w:tabs>
        <w:ind w:left="720" w:hanging="360"/>
      </w:pPr>
      <w:rPr>
        <w:rFonts w:ascii="Symbol" w:hAnsi="Symbol" w:hint="default"/>
      </w:rPr>
    </w:lvl>
    <w:lvl w:ilvl="1" w:tplc="B93E0784" w:tentative="1">
      <w:start w:val="1"/>
      <w:numFmt w:val="bullet"/>
      <w:lvlText w:val=""/>
      <w:lvlPicBulletId w:val="0"/>
      <w:lvlJc w:val="left"/>
      <w:pPr>
        <w:tabs>
          <w:tab w:val="num" w:pos="1440"/>
        </w:tabs>
        <w:ind w:left="1440" w:hanging="360"/>
      </w:pPr>
      <w:rPr>
        <w:rFonts w:ascii="Symbol" w:hAnsi="Symbol" w:hint="default"/>
      </w:rPr>
    </w:lvl>
    <w:lvl w:ilvl="2" w:tplc="A2C83AB6" w:tentative="1">
      <w:start w:val="1"/>
      <w:numFmt w:val="bullet"/>
      <w:lvlText w:val=""/>
      <w:lvlPicBulletId w:val="0"/>
      <w:lvlJc w:val="left"/>
      <w:pPr>
        <w:tabs>
          <w:tab w:val="num" w:pos="2160"/>
        </w:tabs>
        <w:ind w:left="2160" w:hanging="360"/>
      </w:pPr>
      <w:rPr>
        <w:rFonts w:ascii="Symbol" w:hAnsi="Symbol" w:hint="default"/>
      </w:rPr>
    </w:lvl>
    <w:lvl w:ilvl="3" w:tplc="D424010E" w:tentative="1">
      <w:start w:val="1"/>
      <w:numFmt w:val="bullet"/>
      <w:lvlText w:val=""/>
      <w:lvlPicBulletId w:val="0"/>
      <w:lvlJc w:val="left"/>
      <w:pPr>
        <w:tabs>
          <w:tab w:val="num" w:pos="2880"/>
        </w:tabs>
        <w:ind w:left="2880" w:hanging="360"/>
      </w:pPr>
      <w:rPr>
        <w:rFonts w:ascii="Symbol" w:hAnsi="Symbol" w:hint="default"/>
      </w:rPr>
    </w:lvl>
    <w:lvl w:ilvl="4" w:tplc="DC5C4C2C" w:tentative="1">
      <w:start w:val="1"/>
      <w:numFmt w:val="bullet"/>
      <w:lvlText w:val=""/>
      <w:lvlPicBulletId w:val="0"/>
      <w:lvlJc w:val="left"/>
      <w:pPr>
        <w:tabs>
          <w:tab w:val="num" w:pos="3600"/>
        </w:tabs>
        <w:ind w:left="3600" w:hanging="360"/>
      </w:pPr>
      <w:rPr>
        <w:rFonts w:ascii="Symbol" w:hAnsi="Symbol" w:hint="default"/>
      </w:rPr>
    </w:lvl>
    <w:lvl w:ilvl="5" w:tplc="9650077C" w:tentative="1">
      <w:start w:val="1"/>
      <w:numFmt w:val="bullet"/>
      <w:lvlText w:val=""/>
      <w:lvlPicBulletId w:val="0"/>
      <w:lvlJc w:val="left"/>
      <w:pPr>
        <w:tabs>
          <w:tab w:val="num" w:pos="4320"/>
        </w:tabs>
        <w:ind w:left="4320" w:hanging="360"/>
      </w:pPr>
      <w:rPr>
        <w:rFonts w:ascii="Symbol" w:hAnsi="Symbol" w:hint="default"/>
      </w:rPr>
    </w:lvl>
    <w:lvl w:ilvl="6" w:tplc="9466A80C" w:tentative="1">
      <w:start w:val="1"/>
      <w:numFmt w:val="bullet"/>
      <w:lvlText w:val=""/>
      <w:lvlPicBulletId w:val="0"/>
      <w:lvlJc w:val="left"/>
      <w:pPr>
        <w:tabs>
          <w:tab w:val="num" w:pos="5040"/>
        </w:tabs>
        <w:ind w:left="5040" w:hanging="360"/>
      </w:pPr>
      <w:rPr>
        <w:rFonts w:ascii="Symbol" w:hAnsi="Symbol" w:hint="default"/>
      </w:rPr>
    </w:lvl>
    <w:lvl w:ilvl="7" w:tplc="72FCBA90" w:tentative="1">
      <w:start w:val="1"/>
      <w:numFmt w:val="bullet"/>
      <w:lvlText w:val=""/>
      <w:lvlPicBulletId w:val="0"/>
      <w:lvlJc w:val="left"/>
      <w:pPr>
        <w:tabs>
          <w:tab w:val="num" w:pos="5760"/>
        </w:tabs>
        <w:ind w:left="5760" w:hanging="360"/>
      </w:pPr>
      <w:rPr>
        <w:rFonts w:ascii="Symbol" w:hAnsi="Symbol" w:hint="default"/>
      </w:rPr>
    </w:lvl>
    <w:lvl w:ilvl="8" w:tplc="AE36DFC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5F4729F"/>
    <w:multiLevelType w:val="hybridMultilevel"/>
    <w:tmpl w:val="2EBC4908"/>
    <w:lvl w:ilvl="0" w:tplc="05643E30">
      <w:start w:val="1"/>
      <w:numFmt w:val="bullet"/>
      <w:lvlText w:val=""/>
      <w:lvlPicBulletId w:val="0"/>
      <w:lvlJc w:val="left"/>
      <w:pPr>
        <w:tabs>
          <w:tab w:val="num" w:pos="720"/>
        </w:tabs>
        <w:ind w:left="720" w:hanging="360"/>
      </w:pPr>
      <w:rPr>
        <w:rFonts w:ascii="Symbol" w:hAnsi="Symbol" w:hint="default"/>
      </w:rPr>
    </w:lvl>
    <w:lvl w:ilvl="1" w:tplc="3B2EA8EA" w:tentative="1">
      <w:start w:val="1"/>
      <w:numFmt w:val="bullet"/>
      <w:lvlText w:val=""/>
      <w:lvlPicBulletId w:val="0"/>
      <w:lvlJc w:val="left"/>
      <w:pPr>
        <w:tabs>
          <w:tab w:val="num" w:pos="1440"/>
        </w:tabs>
        <w:ind w:left="1440" w:hanging="360"/>
      </w:pPr>
      <w:rPr>
        <w:rFonts w:ascii="Symbol" w:hAnsi="Symbol" w:hint="default"/>
      </w:rPr>
    </w:lvl>
    <w:lvl w:ilvl="2" w:tplc="BD502E5A" w:tentative="1">
      <w:start w:val="1"/>
      <w:numFmt w:val="bullet"/>
      <w:lvlText w:val=""/>
      <w:lvlPicBulletId w:val="0"/>
      <w:lvlJc w:val="left"/>
      <w:pPr>
        <w:tabs>
          <w:tab w:val="num" w:pos="2160"/>
        </w:tabs>
        <w:ind w:left="2160" w:hanging="360"/>
      </w:pPr>
      <w:rPr>
        <w:rFonts w:ascii="Symbol" w:hAnsi="Symbol" w:hint="default"/>
      </w:rPr>
    </w:lvl>
    <w:lvl w:ilvl="3" w:tplc="BF06D1EE" w:tentative="1">
      <w:start w:val="1"/>
      <w:numFmt w:val="bullet"/>
      <w:lvlText w:val=""/>
      <w:lvlPicBulletId w:val="0"/>
      <w:lvlJc w:val="left"/>
      <w:pPr>
        <w:tabs>
          <w:tab w:val="num" w:pos="2880"/>
        </w:tabs>
        <w:ind w:left="2880" w:hanging="360"/>
      </w:pPr>
      <w:rPr>
        <w:rFonts w:ascii="Symbol" w:hAnsi="Symbol" w:hint="default"/>
      </w:rPr>
    </w:lvl>
    <w:lvl w:ilvl="4" w:tplc="15EE98FE" w:tentative="1">
      <w:start w:val="1"/>
      <w:numFmt w:val="bullet"/>
      <w:lvlText w:val=""/>
      <w:lvlPicBulletId w:val="0"/>
      <w:lvlJc w:val="left"/>
      <w:pPr>
        <w:tabs>
          <w:tab w:val="num" w:pos="3600"/>
        </w:tabs>
        <w:ind w:left="3600" w:hanging="360"/>
      </w:pPr>
      <w:rPr>
        <w:rFonts w:ascii="Symbol" w:hAnsi="Symbol" w:hint="default"/>
      </w:rPr>
    </w:lvl>
    <w:lvl w:ilvl="5" w:tplc="C69259D0" w:tentative="1">
      <w:start w:val="1"/>
      <w:numFmt w:val="bullet"/>
      <w:lvlText w:val=""/>
      <w:lvlPicBulletId w:val="0"/>
      <w:lvlJc w:val="left"/>
      <w:pPr>
        <w:tabs>
          <w:tab w:val="num" w:pos="4320"/>
        </w:tabs>
        <w:ind w:left="4320" w:hanging="360"/>
      </w:pPr>
      <w:rPr>
        <w:rFonts w:ascii="Symbol" w:hAnsi="Symbol" w:hint="default"/>
      </w:rPr>
    </w:lvl>
    <w:lvl w:ilvl="6" w:tplc="1946D684" w:tentative="1">
      <w:start w:val="1"/>
      <w:numFmt w:val="bullet"/>
      <w:lvlText w:val=""/>
      <w:lvlPicBulletId w:val="0"/>
      <w:lvlJc w:val="left"/>
      <w:pPr>
        <w:tabs>
          <w:tab w:val="num" w:pos="5040"/>
        </w:tabs>
        <w:ind w:left="5040" w:hanging="360"/>
      </w:pPr>
      <w:rPr>
        <w:rFonts w:ascii="Symbol" w:hAnsi="Symbol" w:hint="default"/>
      </w:rPr>
    </w:lvl>
    <w:lvl w:ilvl="7" w:tplc="0B7CD724" w:tentative="1">
      <w:start w:val="1"/>
      <w:numFmt w:val="bullet"/>
      <w:lvlText w:val=""/>
      <w:lvlPicBulletId w:val="0"/>
      <w:lvlJc w:val="left"/>
      <w:pPr>
        <w:tabs>
          <w:tab w:val="num" w:pos="5760"/>
        </w:tabs>
        <w:ind w:left="5760" w:hanging="360"/>
      </w:pPr>
      <w:rPr>
        <w:rFonts w:ascii="Symbol" w:hAnsi="Symbol" w:hint="default"/>
      </w:rPr>
    </w:lvl>
    <w:lvl w:ilvl="8" w:tplc="0C9899A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90B7A4B"/>
    <w:multiLevelType w:val="hybridMultilevel"/>
    <w:tmpl w:val="CF941A1A"/>
    <w:lvl w:ilvl="0" w:tplc="B72CB506">
      <w:start w:val="1"/>
      <w:numFmt w:val="bullet"/>
      <w:lvlText w:val=""/>
      <w:lvlPicBulletId w:val="0"/>
      <w:lvlJc w:val="left"/>
      <w:pPr>
        <w:tabs>
          <w:tab w:val="num" w:pos="720"/>
        </w:tabs>
        <w:ind w:left="720" w:hanging="360"/>
      </w:pPr>
      <w:rPr>
        <w:rFonts w:ascii="Symbol" w:hAnsi="Symbol" w:hint="default"/>
      </w:rPr>
    </w:lvl>
    <w:lvl w:ilvl="1" w:tplc="603432CC" w:tentative="1">
      <w:start w:val="1"/>
      <w:numFmt w:val="bullet"/>
      <w:lvlText w:val=""/>
      <w:lvlPicBulletId w:val="0"/>
      <w:lvlJc w:val="left"/>
      <w:pPr>
        <w:tabs>
          <w:tab w:val="num" w:pos="1440"/>
        </w:tabs>
        <w:ind w:left="1440" w:hanging="360"/>
      </w:pPr>
      <w:rPr>
        <w:rFonts w:ascii="Symbol" w:hAnsi="Symbol" w:hint="default"/>
      </w:rPr>
    </w:lvl>
    <w:lvl w:ilvl="2" w:tplc="38A45220" w:tentative="1">
      <w:start w:val="1"/>
      <w:numFmt w:val="bullet"/>
      <w:lvlText w:val=""/>
      <w:lvlPicBulletId w:val="0"/>
      <w:lvlJc w:val="left"/>
      <w:pPr>
        <w:tabs>
          <w:tab w:val="num" w:pos="2160"/>
        </w:tabs>
        <w:ind w:left="2160" w:hanging="360"/>
      </w:pPr>
      <w:rPr>
        <w:rFonts w:ascii="Symbol" w:hAnsi="Symbol" w:hint="default"/>
      </w:rPr>
    </w:lvl>
    <w:lvl w:ilvl="3" w:tplc="091E26DE" w:tentative="1">
      <w:start w:val="1"/>
      <w:numFmt w:val="bullet"/>
      <w:lvlText w:val=""/>
      <w:lvlPicBulletId w:val="0"/>
      <w:lvlJc w:val="left"/>
      <w:pPr>
        <w:tabs>
          <w:tab w:val="num" w:pos="2880"/>
        </w:tabs>
        <w:ind w:left="2880" w:hanging="360"/>
      </w:pPr>
      <w:rPr>
        <w:rFonts w:ascii="Symbol" w:hAnsi="Symbol" w:hint="default"/>
      </w:rPr>
    </w:lvl>
    <w:lvl w:ilvl="4" w:tplc="7756AE62" w:tentative="1">
      <w:start w:val="1"/>
      <w:numFmt w:val="bullet"/>
      <w:lvlText w:val=""/>
      <w:lvlPicBulletId w:val="0"/>
      <w:lvlJc w:val="left"/>
      <w:pPr>
        <w:tabs>
          <w:tab w:val="num" w:pos="3600"/>
        </w:tabs>
        <w:ind w:left="3600" w:hanging="360"/>
      </w:pPr>
      <w:rPr>
        <w:rFonts w:ascii="Symbol" w:hAnsi="Symbol" w:hint="default"/>
      </w:rPr>
    </w:lvl>
    <w:lvl w:ilvl="5" w:tplc="704232C4" w:tentative="1">
      <w:start w:val="1"/>
      <w:numFmt w:val="bullet"/>
      <w:lvlText w:val=""/>
      <w:lvlPicBulletId w:val="0"/>
      <w:lvlJc w:val="left"/>
      <w:pPr>
        <w:tabs>
          <w:tab w:val="num" w:pos="4320"/>
        </w:tabs>
        <w:ind w:left="4320" w:hanging="360"/>
      </w:pPr>
      <w:rPr>
        <w:rFonts w:ascii="Symbol" w:hAnsi="Symbol" w:hint="default"/>
      </w:rPr>
    </w:lvl>
    <w:lvl w:ilvl="6" w:tplc="1A407754" w:tentative="1">
      <w:start w:val="1"/>
      <w:numFmt w:val="bullet"/>
      <w:lvlText w:val=""/>
      <w:lvlPicBulletId w:val="0"/>
      <w:lvlJc w:val="left"/>
      <w:pPr>
        <w:tabs>
          <w:tab w:val="num" w:pos="5040"/>
        </w:tabs>
        <w:ind w:left="5040" w:hanging="360"/>
      </w:pPr>
      <w:rPr>
        <w:rFonts w:ascii="Symbol" w:hAnsi="Symbol" w:hint="default"/>
      </w:rPr>
    </w:lvl>
    <w:lvl w:ilvl="7" w:tplc="612678B4" w:tentative="1">
      <w:start w:val="1"/>
      <w:numFmt w:val="bullet"/>
      <w:lvlText w:val=""/>
      <w:lvlPicBulletId w:val="0"/>
      <w:lvlJc w:val="left"/>
      <w:pPr>
        <w:tabs>
          <w:tab w:val="num" w:pos="5760"/>
        </w:tabs>
        <w:ind w:left="5760" w:hanging="360"/>
      </w:pPr>
      <w:rPr>
        <w:rFonts w:ascii="Symbol" w:hAnsi="Symbol" w:hint="default"/>
      </w:rPr>
    </w:lvl>
    <w:lvl w:ilvl="8" w:tplc="FCEA3D62"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97C62D4"/>
    <w:multiLevelType w:val="hybridMultilevel"/>
    <w:tmpl w:val="4BE046D0"/>
    <w:lvl w:ilvl="0" w:tplc="13B8FD74">
      <w:start w:val="1"/>
      <w:numFmt w:val="bullet"/>
      <w:lvlText w:val=""/>
      <w:lvlPicBulletId w:val="0"/>
      <w:lvlJc w:val="left"/>
      <w:pPr>
        <w:tabs>
          <w:tab w:val="num" w:pos="720"/>
        </w:tabs>
        <w:ind w:left="720" w:hanging="360"/>
      </w:pPr>
      <w:rPr>
        <w:rFonts w:ascii="Symbol" w:hAnsi="Symbol" w:hint="default"/>
      </w:rPr>
    </w:lvl>
    <w:lvl w:ilvl="1" w:tplc="0F18475E" w:tentative="1">
      <w:start w:val="1"/>
      <w:numFmt w:val="bullet"/>
      <w:lvlText w:val=""/>
      <w:lvlPicBulletId w:val="0"/>
      <w:lvlJc w:val="left"/>
      <w:pPr>
        <w:tabs>
          <w:tab w:val="num" w:pos="1440"/>
        </w:tabs>
        <w:ind w:left="1440" w:hanging="360"/>
      </w:pPr>
      <w:rPr>
        <w:rFonts w:ascii="Symbol" w:hAnsi="Symbol" w:hint="default"/>
      </w:rPr>
    </w:lvl>
    <w:lvl w:ilvl="2" w:tplc="3B020CD0" w:tentative="1">
      <w:start w:val="1"/>
      <w:numFmt w:val="bullet"/>
      <w:lvlText w:val=""/>
      <w:lvlPicBulletId w:val="0"/>
      <w:lvlJc w:val="left"/>
      <w:pPr>
        <w:tabs>
          <w:tab w:val="num" w:pos="2160"/>
        </w:tabs>
        <w:ind w:left="2160" w:hanging="360"/>
      </w:pPr>
      <w:rPr>
        <w:rFonts w:ascii="Symbol" w:hAnsi="Symbol" w:hint="default"/>
      </w:rPr>
    </w:lvl>
    <w:lvl w:ilvl="3" w:tplc="F7367A4A" w:tentative="1">
      <w:start w:val="1"/>
      <w:numFmt w:val="bullet"/>
      <w:lvlText w:val=""/>
      <w:lvlPicBulletId w:val="0"/>
      <w:lvlJc w:val="left"/>
      <w:pPr>
        <w:tabs>
          <w:tab w:val="num" w:pos="2880"/>
        </w:tabs>
        <w:ind w:left="2880" w:hanging="360"/>
      </w:pPr>
      <w:rPr>
        <w:rFonts w:ascii="Symbol" w:hAnsi="Symbol" w:hint="default"/>
      </w:rPr>
    </w:lvl>
    <w:lvl w:ilvl="4" w:tplc="D8A24362" w:tentative="1">
      <w:start w:val="1"/>
      <w:numFmt w:val="bullet"/>
      <w:lvlText w:val=""/>
      <w:lvlPicBulletId w:val="0"/>
      <w:lvlJc w:val="left"/>
      <w:pPr>
        <w:tabs>
          <w:tab w:val="num" w:pos="3600"/>
        </w:tabs>
        <w:ind w:left="3600" w:hanging="360"/>
      </w:pPr>
      <w:rPr>
        <w:rFonts w:ascii="Symbol" w:hAnsi="Symbol" w:hint="default"/>
      </w:rPr>
    </w:lvl>
    <w:lvl w:ilvl="5" w:tplc="74A2D7AA" w:tentative="1">
      <w:start w:val="1"/>
      <w:numFmt w:val="bullet"/>
      <w:lvlText w:val=""/>
      <w:lvlPicBulletId w:val="0"/>
      <w:lvlJc w:val="left"/>
      <w:pPr>
        <w:tabs>
          <w:tab w:val="num" w:pos="4320"/>
        </w:tabs>
        <w:ind w:left="4320" w:hanging="360"/>
      </w:pPr>
      <w:rPr>
        <w:rFonts w:ascii="Symbol" w:hAnsi="Symbol" w:hint="default"/>
      </w:rPr>
    </w:lvl>
    <w:lvl w:ilvl="6" w:tplc="3C841986" w:tentative="1">
      <w:start w:val="1"/>
      <w:numFmt w:val="bullet"/>
      <w:lvlText w:val=""/>
      <w:lvlPicBulletId w:val="0"/>
      <w:lvlJc w:val="left"/>
      <w:pPr>
        <w:tabs>
          <w:tab w:val="num" w:pos="5040"/>
        </w:tabs>
        <w:ind w:left="5040" w:hanging="360"/>
      </w:pPr>
      <w:rPr>
        <w:rFonts w:ascii="Symbol" w:hAnsi="Symbol" w:hint="default"/>
      </w:rPr>
    </w:lvl>
    <w:lvl w:ilvl="7" w:tplc="7674C522" w:tentative="1">
      <w:start w:val="1"/>
      <w:numFmt w:val="bullet"/>
      <w:lvlText w:val=""/>
      <w:lvlPicBulletId w:val="0"/>
      <w:lvlJc w:val="left"/>
      <w:pPr>
        <w:tabs>
          <w:tab w:val="num" w:pos="5760"/>
        </w:tabs>
        <w:ind w:left="5760" w:hanging="360"/>
      </w:pPr>
      <w:rPr>
        <w:rFonts w:ascii="Symbol" w:hAnsi="Symbol" w:hint="default"/>
      </w:rPr>
    </w:lvl>
    <w:lvl w:ilvl="8" w:tplc="48EAA02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9E10AF3"/>
    <w:multiLevelType w:val="hybridMultilevel"/>
    <w:tmpl w:val="858E171C"/>
    <w:lvl w:ilvl="0" w:tplc="D97CF756">
      <w:start w:val="1"/>
      <w:numFmt w:val="bullet"/>
      <w:lvlText w:val=""/>
      <w:lvlPicBulletId w:val="0"/>
      <w:lvlJc w:val="left"/>
      <w:pPr>
        <w:tabs>
          <w:tab w:val="num" w:pos="720"/>
        </w:tabs>
        <w:ind w:left="720" w:hanging="360"/>
      </w:pPr>
      <w:rPr>
        <w:rFonts w:ascii="Symbol" w:hAnsi="Symbol" w:hint="default"/>
      </w:rPr>
    </w:lvl>
    <w:lvl w:ilvl="1" w:tplc="35E88CC0" w:tentative="1">
      <w:start w:val="1"/>
      <w:numFmt w:val="bullet"/>
      <w:lvlText w:val=""/>
      <w:lvlPicBulletId w:val="0"/>
      <w:lvlJc w:val="left"/>
      <w:pPr>
        <w:tabs>
          <w:tab w:val="num" w:pos="1440"/>
        </w:tabs>
        <w:ind w:left="1440" w:hanging="360"/>
      </w:pPr>
      <w:rPr>
        <w:rFonts w:ascii="Symbol" w:hAnsi="Symbol" w:hint="default"/>
      </w:rPr>
    </w:lvl>
    <w:lvl w:ilvl="2" w:tplc="15780B1E" w:tentative="1">
      <w:start w:val="1"/>
      <w:numFmt w:val="bullet"/>
      <w:lvlText w:val=""/>
      <w:lvlPicBulletId w:val="0"/>
      <w:lvlJc w:val="left"/>
      <w:pPr>
        <w:tabs>
          <w:tab w:val="num" w:pos="2160"/>
        </w:tabs>
        <w:ind w:left="2160" w:hanging="360"/>
      </w:pPr>
      <w:rPr>
        <w:rFonts w:ascii="Symbol" w:hAnsi="Symbol" w:hint="default"/>
      </w:rPr>
    </w:lvl>
    <w:lvl w:ilvl="3" w:tplc="F0DE25E8" w:tentative="1">
      <w:start w:val="1"/>
      <w:numFmt w:val="bullet"/>
      <w:lvlText w:val=""/>
      <w:lvlPicBulletId w:val="0"/>
      <w:lvlJc w:val="left"/>
      <w:pPr>
        <w:tabs>
          <w:tab w:val="num" w:pos="2880"/>
        </w:tabs>
        <w:ind w:left="2880" w:hanging="360"/>
      </w:pPr>
      <w:rPr>
        <w:rFonts w:ascii="Symbol" w:hAnsi="Symbol" w:hint="default"/>
      </w:rPr>
    </w:lvl>
    <w:lvl w:ilvl="4" w:tplc="A3FC7D56" w:tentative="1">
      <w:start w:val="1"/>
      <w:numFmt w:val="bullet"/>
      <w:lvlText w:val=""/>
      <w:lvlPicBulletId w:val="0"/>
      <w:lvlJc w:val="left"/>
      <w:pPr>
        <w:tabs>
          <w:tab w:val="num" w:pos="3600"/>
        </w:tabs>
        <w:ind w:left="3600" w:hanging="360"/>
      </w:pPr>
      <w:rPr>
        <w:rFonts w:ascii="Symbol" w:hAnsi="Symbol" w:hint="default"/>
      </w:rPr>
    </w:lvl>
    <w:lvl w:ilvl="5" w:tplc="BFD6098C" w:tentative="1">
      <w:start w:val="1"/>
      <w:numFmt w:val="bullet"/>
      <w:lvlText w:val=""/>
      <w:lvlPicBulletId w:val="0"/>
      <w:lvlJc w:val="left"/>
      <w:pPr>
        <w:tabs>
          <w:tab w:val="num" w:pos="4320"/>
        </w:tabs>
        <w:ind w:left="4320" w:hanging="360"/>
      </w:pPr>
      <w:rPr>
        <w:rFonts w:ascii="Symbol" w:hAnsi="Symbol" w:hint="default"/>
      </w:rPr>
    </w:lvl>
    <w:lvl w:ilvl="6" w:tplc="A99C4D26" w:tentative="1">
      <w:start w:val="1"/>
      <w:numFmt w:val="bullet"/>
      <w:lvlText w:val=""/>
      <w:lvlPicBulletId w:val="0"/>
      <w:lvlJc w:val="left"/>
      <w:pPr>
        <w:tabs>
          <w:tab w:val="num" w:pos="5040"/>
        </w:tabs>
        <w:ind w:left="5040" w:hanging="360"/>
      </w:pPr>
      <w:rPr>
        <w:rFonts w:ascii="Symbol" w:hAnsi="Symbol" w:hint="default"/>
      </w:rPr>
    </w:lvl>
    <w:lvl w:ilvl="7" w:tplc="05840488" w:tentative="1">
      <w:start w:val="1"/>
      <w:numFmt w:val="bullet"/>
      <w:lvlText w:val=""/>
      <w:lvlPicBulletId w:val="0"/>
      <w:lvlJc w:val="left"/>
      <w:pPr>
        <w:tabs>
          <w:tab w:val="num" w:pos="5760"/>
        </w:tabs>
        <w:ind w:left="5760" w:hanging="360"/>
      </w:pPr>
      <w:rPr>
        <w:rFonts w:ascii="Symbol" w:hAnsi="Symbol" w:hint="default"/>
      </w:rPr>
    </w:lvl>
    <w:lvl w:ilvl="8" w:tplc="29DEB56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B94289B"/>
    <w:multiLevelType w:val="hybridMultilevel"/>
    <w:tmpl w:val="FFA2AE9C"/>
    <w:lvl w:ilvl="0" w:tplc="4B463CC4">
      <w:start w:val="1"/>
      <w:numFmt w:val="bullet"/>
      <w:lvlText w:val=""/>
      <w:lvlPicBulletId w:val="0"/>
      <w:lvlJc w:val="left"/>
      <w:pPr>
        <w:tabs>
          <w:tab w:val="num" w:pos="720"/>
        </w:tabs>
        <w:ind w:left="720" w:hanging="360"/>
      </w:pPr>
      <w:rPr>
        <w:rFonts w:ascii="Symbol" w:hAnsi="Symbol" w:hint="default"/>
      </w:rPr>
    </w:lvl>
    <w:lvl w:ilvl="1" w:tplc="9162CC24" w:tentative="1">
      <w:start w:val="1"/>
      <w:numFmt w:val="bullet"/>
      <w:lvlText w:val=""/>
      <w:lvlPicBulletId w:val="0"/>
      <w:lvlJc w:val="left"/>
      <w:pPr>
        <w:tabs>
          <w:tab w:val="num" w:pos="1440"/>
        </w:tabs>
        <w:ind w:left="1440" w:hanging="360"/>
      </w:pPr>
      <w:rPr>
        <w:rFonts w:ascii="Symbol" w:hAnsi="Symbol" w:hint="default"/>
      </w:rPr>
    </w:lvl>
    <w:lvl w:ilvl="2" w:tplc="1A929B1E" w:tentative="1">
      <w:start w:val="1"/>
      <w:numFmt w:val="bullet"/>
      <w:lvlText w:val=""/>
      <w:lvlPicBulletId w:val="0"/>
      <w:lvlJc w:val="left"/>
      <w:pPr>
        <w:tabs>
          <w:tab w:val="num" w:pos="2160"/>
        </w:tabs>
        <w:ind w:left="2160" w:hanging="360"/>
      </w:pPr>
      <w:rPr>
        <w:rFonts w:ascii="Symbol" w:hAnsi="Symbol" w:hint="default"/>
      </w:rPr>
    </w:lvl>
    <w:lvl w:ilvl="3" w:tplc="7E6EE8B6" w:tentative="1">
      <w:start w:val="1"/>
      <w:numFmt w:val="bullet"/>
      <w:lvlText w:val=""/>
      <w:lvlPicBulletId w:val="0"/>
      <w:lvlJc w:val="left"/>
      <w:pPr>
        <w:tabs>
          <w:tab w:val="num" w:pos="2880"/>
        </w:tabs>
        <w:ind w:left="2880" w:hanging="360"/>
      </w:pPr>
      <w:rPr>
        <w:rFonts w:ascii="Symbol" w:hAnsi="Symbol" w:hint="default"/>
      </w:rPr>
    </w:lvl>
    <w:lvl w:ilvl="4" w:tplc="2496D370" w:tentative="1">
      <w:start w:val="1"/>
      <w:numFmt w:val="bullet"/>
      <w:lvlText w:val=""/>
      <w:lvlPicBulletId w:val="0"/>
      <w:lvlJc w:val="left"/>
      <w:pPr>
        <w:tabs>
          <w:tab w:val="num" w:pos="3600"/>
        </w:tabs>
        <w:ind w:left="3600" w:hanging="360"/>
      </w:pPr>
      <w:rPr>
        <w:rFonts w:ascii="Symbol" w:hAnsi="Symbol" w:hint="default"/>
      </w:rPr>
    </w:lvl>
    <w:lvl w:ilvl="5" w:tplc="FC3C483A" w:tentative="1">
      <w:start w:val="1"/>
      <w:numFmt w:val="bullet"/>
      <w:lvlText w:val=""/>
      <w:lvlPicBulletId w:val="0"/>
      <w:lvlJc w:val="left"/>
      <w:pPr>
        <w:tabs>
          <w:tab w:val="num" w:pos="4320"/>
        </w:tabs>
        <w:ind w:left="4320" w:hanging="360"/>
      </w:pPr>
      <w:rPr>
        <w:rFonts w:ascii="Symbol" w:hAnsi="Symbol" w:hint="default"/>
      </w:rPr>
    </w:lvl>
    <w:lvl w:ilvl="6" w:tplc="380EC020" w:tentative="1">
      <w:start w:val="1"/>
      <w:numFmt w:val="bullet"/>
      <w:lvlText w:val=""/>
      <w:lvlPicBulletId w:val="0"/>
      <w:lvlJc w:val="left"/>
      <w:pPr>
        <w:tabs>
          <w:tab w:val="num" w:pos="5040"/>
        </w:tabs>
        <w:ind w:left="5040" w:hanging="360"/>
      </w:pPr>
      <w:rPr>
        <w:rFonts w:ascii="Symbol" w:hAnsi="Symbol" w:hint="default"/>
      </w:rPr>
    </w:lvl>
    <w:lvl w:ilvl="7" w:tplc="41B6515A" w:tentative="1">
      <w:start w:val="1"/>
      <w:numFmt w:val="bullet"/>
      <w:lvlText w:val=""/>
      <w:lvlPicBulletId w:val="0"/>
      <w:lvlJc w:val="left"/>
      <w:pPr>
        <w:tabs>
          <w:tab w:val="num" w:pos="5760"/>
        </w:tabs>
        <w:ind w:left="5760" w:hanging="360"/>
      </w:pPr>
      <w:rPr>
        <w:rFonts w:ascii="Symbol" w:hAnsi="Symbol" w:hint="default"/>
      </w:rPr>
    </w:lvl>
    <w:lvl w:ilvl="8" w:tplc="4D6ECC6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C1D42B9"/>
    <w:multiLevelType w:val="hybridMultilevel"/>
    <w:tmpl w:val="FEE09944"/>
    <w:lvl w:ilvl="0" w:tplc="73A4EB70">
      <w:start w:val="1"/>
      <w:numFmt w:val="bullet"/>
      <w:lvlText w:val=""/>
      <w:lvlPicBulletId w:val="0"/>
      <w:lvlJc w:val="left"/>
      <w:pPr>
        <w:tabs>
          <w:tab w:val="num" w:pos="720"/>
        </w:tabs>
        <w:ind w:left="720" w:hanging="360"/>
      </w:pPr>
      <w:rPr>
        <w:rFonts w:ascii="Symbol" w:hAnsi="Symbol" w:hint="default"/>
      </w:rPr>
    </w:lvl>
    <w:lvl w:ilvl="1" w:tplc="D3145FAE" w:tentative="1">
      <w:start w:val="1"/>
      <w:numFmt w:val="bullet"/>
      <w:lvlText w:val=""/>
      <w:lvlPicBulletId w:val="0"/>
      <w:lvlJc w:val="left"/>
      <w:pPr>
        <w:tabs>
          <w:tab w:val="num" w:pos="1440"/>
        </w:tabs>
        <w:ind w:left="1440" w:hanging="360"/>
      </w:pPr>
      <w:rPr>
        <w:rFonts w:ascii="Symbol" w:hAnsi="Symbol" w:hint="default"/>
      </w:rPr>
    </w:lvl>
    <w:lvl w:ilvl="2" w:tplc="1C36A2DA" w:tentative="1">
      <w:start w:val="1"/>
      <w:numFmt w:val="bullet"/>
      <w:lvlText w:val=""/>
      <w:lvlPicBulletId w:val="0"/>
      <w:lvlJc w:val="left"/>
      <w:pPr>
        <w:tabs>
          <w:tab w:val="num" w:pos="2160"/>
        </w:tabs>
        <w:ind w:left="2160" w:hanging="360"/>
      </w:pPr>
      <w:rPr>
        <w:rFonts w:ascii="Symbol" w:hAnsi="Symbol" w:hint="default"/>
      </w:rPr>
    </w:lvl>
    <w:lvl w:ilvl="3" w:tplc="F94EE98C" w:tentative="1">
      <w:start w:val="1"/>
      <w:numFmt w:val="bullet"/>
      <w:lvlText w:val=""/>
      <w:lvlPicBulletId w:val="0"/>
      <w:lvlJc w:val="left"/>
      <w:pPr>
        <w:tabs>
          <w:tab w:val="num" w:pos="2880"/>
        </w:tabs>
        <w:ind w:left="2880" w:hanging="360"/>
      </w:pPr>
      <w:rPr>
        <w:rFonts w:ascii="Symbol" w:hAnsi="Symbol" w:hint="default"/>
      </w:rPr>
    </w:lvl>
    <w:lvl w:ilvl="4" w:tplc="6148A6AE" w:tentative="1">
      <w:start w:val="1"/>
      <w:numFmt w:val="bullet"/>
      <w:lvlText w:val=""/>
      <w:lvlPicBulletId w:val="0"/>
      <w:lvlJc w:val="left"/>
      <w:pPr>
        <w:tabs>
          <w:tab w:val="num" w:pos="3600"/>
        </w:tabs>
        <w:ind w:left="3600" w:hanging="360"/>
      </w:pPr>
      <w:rPr>
        <w:rFonts w:ascii="Symbol" w:hAnsi="Symbol" w:hint="default"/>
      </w:rPr>
    </w:lvl>
    <w:lvl w:ilvl="5" w:tplc="D5FE10A0" w:tentative="1">
      <w:start w:val="1"/>
      <w:numFmt w:val="bullet"/>
      <w:lvlText w:val=""/>
      <w:lvlPicBulletId w:val="0"/>
      <w:lvlJc w:val="left"/>
      <w:pPr>
        <w:tabs>
          <w:tab w:val="num" w:pos="4320"/>
        </w:tabs>
        <w:ind w:left="4320" w:hanging="360"/>
      </w:pPr>
      <w:rPr>
        <w:rFonts w:ascii="Symbol" w:hAnsi="Symbol" w:hint="default"/>
      </w:rPr>
    </w:lvl>
    <w:lvl w:ilvl="6" w:tplc="49DAA758" w:tentative="1">
      <w:start w:val="1"/>
      <w:numFmt w:val="bullet"/>
      <w:lvlText w:val=""/>
      <w:lvlPicBulletId w:val="0"/>
      <w:lvlJc w:val="left"/>
      <w:pPr>
        <w:tabs>
          <w:tab w:val="num" w:pos="5040"/>
        </w:tabs>
        <w:ind w:left="5040" w:hanging="360"/>
      </w:pPr>
      <w:rPr>
        <w:rFonts w:ascii="Symbol" w:hAnsi="Symbol" w:hint="default"/>
      </w:rPr>
    </w:lvl>
    <w:lvl w:ilvl="7" w:tplc="7A244C18" w:tentative="1">
      <w:start w:val="1"/>
      <w:numFmt w:val="bullet"/>
      <w:lvlText w:val=""/>
      <w:lvlPicBulletId w:val="0"/>
      <w:lvlJc w:val="left"/>
      <w:pPr>
        <w:tabs>
          <w:tab w:val="num" w:pos="5760"/>
        </w:tabs>
        <w:ind w:left="5760" w:hanging="360"/>
      </w:pPr>
      <w:rPr>
        <w:rFonts w:ascii="Symbol" w:hAnsi="Symbol" w:hint="default"/>
      </w:rPr>
    </w:lvl>
    <w:lvl w:ilvl="8" w:tplc="831C64DE"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1C410E12"/>
    <w:multiLevelType w:val="hybridMultilevel"/>
    <w:tmpl w:val="F2EAA892"/>
    <w:lvl w:ilvl="0" w:tplc="6FFA245C">
      <w:start w:val="1"/>
      <w:numFmt w:val="bullet"/>
      <w:lvlText w:val=""/>
      <w:lvlPicBulletId w:val="0"/>
      <w:lvlJc w:val="left"/>
      <w:pPr>
        <w:tabs>
          <w:tab w:val="num" w:pos="720"/>
        </w:tabs>
        <w:ind w:left="720" w:hanging="360"/>
      </w:pPr>
      <w:rPr>
        <w:rFonts w:ascii="Symbol" w:hAnsi="Symbol" w:hint="default"/>
      </w:rPr>
    </w:lvl>
    <w:lvl w:ilvl="1" w:tplc="5A12C954" w:tentative="1">
      <w:start w:val="1"/>
      <w:numFmt w:val="bullet"/>
      <w:lvlText w:val=""/>
      <w:lvlPicBulletId w:val="0"/>
      <w:lvlJc w:val="left"/>
      <w:pPr>
        <w:tabs>
          <w:tab w:val="num" w:pos="1440"/>
        </w:tabs>
        <w:ind w:left="1440" w:hanging="360"/>
      </w:pPr>
      <w:rPr>
        <w:rFonts w:ascii="Symbol" w:hAnsi="Symbol" w:hint="default"/>
      </w:rPr>
    </w:lvl>
    <w:lvl w:ilvl="2" w:tplc="4A6ECB74" w:tentative="1">
      <w:start w:val="1"/>
      <w:numFmt w:val="bullet"/>
      <w:lvlText w:val=""/>
      <w:lvlPicBulletId w:val="0"/>
      <w:lvlJc w:val="left"/>
      <w:pPr>
        <w:tabs>
          <w:tab w:val="num" w:pos="2160"/>
        </w:tabs>
        <w:ind w:left="2160" w:hanging="360"/>
      </w:pPr>
      <w:rPr>
        <w:rFonts w:ascii="Symbol" w:hAnsi="Symbol" w:hint="default"/>
      </w:rPr>
    </w:lvl>
    <w:lvl w:ilvl="3" w:tplc="A9B8A6D2" w:tentative="1">
      <w:start w:val="1"/>
      <w:numFmt w:val="bullet"/>
      <w:lvlText w:val=""/>
      <w:lvlPicBulletId w:val="0"/>
      <w:lvlJc w:val="left"/>
      <w:pPr>
        <w:tabs>
          <w:tab w:val="num" w:pos="2880"/>
        </w:tabs>
        <w:ind w:left="2880" w:hanging="360"/>
      </w:pPr>
      <w:rPr>
        <w:rFonts w:ascii="Symbol" w:hAnsi="Symbol" w:hint="default"/>
      </w:rPr>
    </w:lvl>
    <w:lvl w:ilvl="4" w:tplc="3A9E1AFA" w:tentative="1">
      <w:start w:val="1"/>
      <w:numFmt w:val="bullet"/>
      <w:lvlText w:val=""/>
      <w:lvlPicBulletId w:val="0"/>
      <w:lvlJc w:val="left"/>
      <w:pPr>
        <w:tabs>
          <w:tab w:val="num" w:pos="3600"/>
        </w:tabs>
        <w:ind w:left="3600" w:hanging="360"/>
      </w:pPr>
      <w:rPr>
        <w:rFonts w:ascii="Symbol" w:hAnsi="Symbol" w:hint="default"/>
      </w:rPr>
    </w:lvl>
    <w:lvl w:ilvl="5" w:tplc="2F948B16" w:tentative="1">
      <w:start w:val="1"/>
      <w:numFmt w:val="bullet"/>
      <w:lvlText w:val=""/>
      <w:lvlPicBulletId w:val="0"/>
      <w:lvlJc w:val="left"/>
      <w:pPr>
        <w:tabs>
          <w:tab w:val="num" w:pos="4320"/>
        </w:tabs>
        <w:ind w:left="4320" w:hanging="360"/>
      </w:pPr>
      <w:rPr>
        <w:rFonts w:ascii="Symbol" w:hAnsi="Symbol" w:hint="default"/>
      </w:rPr>
    </w:lvl>
    <w:lvl w:ilvl="6" w:tplc="54666220" w:tentative="1">
      <w:start w:val="1"/>
      <w:numFmt w:val="bullet"/>
      <w:lvlText w:val=""/>
      <w:lvlPicBulletId w:val="0"/>
      <w:lvlJc w:val="left"/>
      <w:pPr>
        <w:tabs>
          <w:tab w:val="num" w:pos="5040"/>
        </w:tabs>
        <w:ind w:left="5040" w:hanging="360"/>
      </w:pPr>
      <w:rPr>
        <w:rFonts w:ascii="Symbol" w:hAnsi="Symbol" w:hint="default"/>
      </w:rPr>
    </w:lvl>
    <w:lvl w:ilvl="7" w:tplc="D0888F22" w:tentative="1">
      <w:start w:val="1"/>
      <w:numFmt w:val="bullet"/>
      <w:lvlText w:val=""/>
      <w:lvlPicBulletId w:val="0"/>
      <w:lvlJc w:val="left"/>
      <w:pPr>
        <w:tabs>
          <w:tab w:val="num" w:pos="5760"/>
        </w:tabs>
        <w:ind w:left="5760" w:hanging="360"/>
      </w:pPr>
      <w:rPr>
        <w:rFonts w:ascii="Symbol" w:hAnsi="Symbol" w:hint="default"/>
      </w:rPr>
    </w:lvl>
    <w:lvl w:ilvl="8" w:tplc="B6C65FAC"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22A6F12"/>
    <w:multiLevelType w:val="hybridMultilevel"/>
    <w:tmpl w:val="AFA85514"/>
    <w:lvl w:ilvl="0" w:tplc="53F423EE">
      <w:start w:val="1"/>
      <w:numFmt w:val="bullet"/>
      <w:lvlText w:val=""/>
      <w:lvlPicBulletId w:val="0"/>
      <w:lvlJc w:val="left"/>
      <w:pPr>
        <w:tabs>
          <w:tab w:val="num" w:pos="720"/>
        </w:tabs>
        <w:ind w:left="720" w:hanging="360"/>
      </w:pPr>
      <w:rPr>
        <w:rFonts w:ascii="Symbol" w:hAnsi="Symbol" w:hint="default"/>
      </w:rPr>
    </w:lvl>
    <w:lvl w:ilvl="1" w:tplc="BDBECB3A" w:tentative="1">
      <w:start w:val="1"/>
      <w:numFmt w:val="bullet"/>
      <w:lvlText w:val=""/>
      <w:lvlPicBulletId w:val="0"/>
      <w:lvlJc w:val="left"/>
      <w:pPr>
        <w:tabs>
          <w:tab w:val="num" w:pos="1440"/>
        </w:tabs>
        <w:ind w:left="1440" w:hanging="360"/>
      </w:pPr>
      <w:rPr>
        <w:rFonts w:ascii="Symbol" w:hAnsi="Symbol" w:hint="default"/>
      </w:rPr>
    </w:lvl>
    <w:lvl w:ilvl="2" w:tplc="EFC4F7A0" w:tentative="1">
      <w:start w:val="1"/>
      <w:numFmt w:val="bullet"/>
      <w:lvlText w:val=""/>
      <w:lvlPicBulletId w:val="0"/>
      <w:lvlJc w:val="left"/>
      <w:pPr>
        <w:tabs>
          <w:tab w:val="num" w:pos="2160"/>
        </w:tabs>
        <w:ind w:left="2160" w:hanging="360"/>
      </w:pPr>
      <w:rPr>
        <w:rFonts w:ascii="Symbol" w:hAnsi="Symbol" w:hint="default"/>
      </w:rPr>
    </w:lvl>
    <w:lvl w:ilvl="3" w:tplc="428445F4" w:tentative="1">
      <w:start w:val="1"/>
      <w:numFmt w:val="bullet"/>
      <w:lvlText w:val=""/>
      <w:lvlPicBulletId w:val="0"/>
      <w:lvlJc w:val="left"/>
      <w:pPr>
        <w:tabs>
          <w:tab w:val="num" w:pos="2880"/>
        </w:tabs>
        <w:ind w:left="2880" w:hanging="360"/>
      </w:pPr>
      <w:rPr>
        <w:rFonts w:ascii="Symbol" w:hAnsi="Symbol" w:hint="default"/>
      </w:rPr>
    </w:lvl>
    <w:lvl w:ilvl="4" w:tplc="03180B48" w:tentative="1">
      <w:start w:val="1"/>
      <w:numFmt w:val="bullet"/>
      <w:lvlText w:val=""/>
      <w:lvlPicBulletId w:val="0"/>
      <w:lvlJc w:val="left"/>
      <w:pPr>
        <w:tabs>
          <w:tab w:val="num" w:pos="3600"/>
        </w:tabs>
        <w:ind w:left="3600" w:hanging="360"/>
      </w:pPr>
      <w:rPr>
        <w:rFonts w:ascii="Symbol" w:hAnsi="Symbol" w:hint="default"/>
      </w:rPr>
    </w:lvl>
    <w:lvl w:ilvl="5" w:tplc="2D103CA2" w:tentative="1">
      <w:start w:val="1"/>
      <w:numFmt w:val="bullet"/>
      <w:lvlText w:val=""/>
      <w:lvlPicBulletId w:val="0"/>
      <w:lvlJc w:val="left"/>
      <w:pPr>
        <w:tabs>
          <w:tab w:val="num" w:pos="4320"/>
        </w:tabs>
        <w:ind w:left="4320" w:hanging="360"/>
      </w:pPr>
      <w:rPr>
        <w:rFonts w:ascii="Symbol" w:hAnsi="Symbol" w:hint="default"/>
      </w:rPr>
    </w:lvl>
    <w:lvl w:ilvl="6" w:tplc="7B7E249A" w:tentative="1">
      <w:start w:val="1"/>
      <w:numFmt w:val="bullet"/>
      <w:lvlText w:val=""/>
      <w:lvlPicBulletId w:val="0"/>
      <w:lvlJc w:val="left"/>
      <w:pPr>
        <w:tabs>
          <w:tab w:val="num" w:pos="5040"/>
        </w:tabs>
        <w:ind w:left="5040" w:hanging="360"/>
      </w:pPr>
      <w:rPr>
        <w:rFonts w:ascii="Symbol" w:hAnsi="Symbol" w:hint="default"/>
      </w:rPr>
    </w:lvl>
    <w:lvl w:ilvl="7" w:tplc="8056F572" w:tentative="1">
      <w:start w:val="1"/>
      <w:numFmt w:val="bullet"/>
      <w:lvlText w:val=""/>
      <w:lvlPicBulletId w:val="0"/>
      <w:lvlJc w:val="left"/>
      <w:pPr>
        <w:tabs>
          <w:tab w:val="num" w:pos="5760"/>
        </w:tabs>
        <w:ind w:left="5760" w:hanging="360"/>
      </w:pPr>
      <w:rPr>
        <w:rFonts w:ascii="Symbol" w:hAnsi="Symbol" w:hint="default"/>
      </w:rPr>
    </w:lvl>
    <w:lvl w:ilvl="8" w:tplc="B7B8A902"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D6D6646"/>
    <w:multiLevelType w:val="hybridMultilevel"/>
    <w:tmpl w:val="8B70B674"/>
    <w:lvl w:ilvl="0" w:tplc="1A3E4692">
      <w:start w:val="1"/>
      <w:numFmt w:val="bullet"/>
      <w:lvlText w:val=""/>
      <w:lvlPicBulletId w:val="0"/>
      <w:lvlJc w:val="left"/>
      <w:pPr>
        <w:tabs>
          <w:tab w:val="num" w:pos="720"/>
        </w:tabs>
        <w:ind w:left="720" w:hanging="360"/>
      </w:pPr>
      <w:rPr>
        <w:rFonts w:ascii="Symbol" w:hAnsi="Symbol" w:hint="default"/>
      </w:rPr>
    </w:lvl>
    <w:lvl w:ilvl="1" w:tplc="AA4CAEBC" w:tentative="1">
      <w:start w:val="1"/>
      <w:numFmt w:val="bullet"/>
      <w:lvlText w:val=""/>
      <w:lvlPicBulletId w:val="0"/>
      <w:lvlJc w:val="left"/>
      <w:pPr>
        <w:tabs>
          <w:tab w:val="num" w:pos="1440"/>
        </w:tabs>
        <w:ind w:left="1440" w:hanging="360"/>
      </w:pPr>
      <w:rPr>
        <w:rFonts w:ascii="Symbol" w:hAnsi="Symbol" w:hint="default"/>
      </w:rPr>
    </w:lvl>
    <w:lvl w:ilvl="2" w:tplc="F17E0B04" w:tentative="1">
      <w:start w:val="1"/>
      <w:numFmt w:val="bullet"/>
      <w:lvlText w:val=""/>
      <w:lvlPicBulletId w:val="0"/>
      <w:lvlJc w:val="left"/>
      <w:pPr>
        <w:tabs>
          <w:tab w:val="num" w:pos="2160"/>
        </w:tabs>
        <w:ind w:left="2160" w:hanging="360"/>
      </w:pPr>
      <w:rPr>
        <w:rFonts w:ascii="Symbol" w:hAnsi="Symbol" w:hint="default"/>
      </w:rPr>
    </w:lvl>
    <w:lvl w:ilvl="3" w:tplc="D3807BF0" w:tentative="1">
      <w:start w:val="1"/>
      <w:numFmt w:val="bullet"/>
      <w:lvlText w:val=""/>
      <w:lvlPicBulletId w:val="0"/>
      <w:lvlJc w:val="left"/>
      <w:pPr>
        <w:tabs>
          <w:tab w:val="num" w:pos="2880"/>
        </w:tabs>
        <w:ind w:left="2880" w:hanging="360"/>
      </w:pPr>
      <w:rPr>
        <w:rFonts w:ascii="Symbol" w:hAnsi="Symbol" w:hint="default"/>
      </w:rPr>
    </w:lvl>
    <w:lvl w:ilvl="4" w:tplc="2B5CE172" w:tentative="1">
      <w:start w:val="1"/>
      <w:numFmt w:val="bullet"/>
      <w:lvlText w:val=""/>
      <w:lvlPicBulletId w:val="0"/>
      <w:lvlJc w:val="left"/>
      <w:pPr>
        <w:tabs>
          <w:tab w:val="num" w:pos="3600"/>
        </w:tabs>
        <w:ind w:left="3600" w:hanging="360"/>
      </w:pPr>
      <w:rPr>
        <w:rFonts w:ascii="Symbol" w:hAnsi="Symbol" w:hint="default"/>
      </w:rPr>
    </w:lvl>
    <w:lvl w:ilvl="5" w:tplc="8018958C" w:tentative="1">
      <w:start w:val="1"/>
      <w:numFmt w:val="bullet"/>
      <w:lvlText w:val=""/>
      <w:lvlPicBulletId w:val="0"/>
      <w:lvlJc w:val="left"/>
      <w:pPr>
        <w:tabs>
          <w:tab w:val="num" w:pos="4320"/>
        </w:tabs>
        <w:ind w:left="4320" w:hanging="360"/>
      </w:pPr>
      <w:rPr>
        <w:rFonts w:ascii="Symbol" w:hAnsi="Symbol" w:hint="default"/>
      </w:rPr>
    </w:lvl>
    <w:lvl w:ilvl="6" w:tplc="99E693E4" w:tentative="1">
      <w:start w:val="1"/>
      <w:numFmt w:val="bullet"/>
      <w:lvlText w:val=""/>
      <w:lvlPicBulletId w:val="0"/>
      <w:lvlJc w:val="left"/>
      <w:pPr>
        <w:tabs>
          <w:tab w:val="num" w:pos="5040"/>
        </w:tabs>
        <w:ind w:left="5040" w:hanging="360"/>
      </w:pPr>
      <w:rPr>
        <w:rFonts w:ascii="Symbol" w:hAnsi="Symbol" w:hint="default"/>
      </w:rPr>
    </w:lvl>
    <w:lvl w:ilvl="7" w:tplc="10781B24" w:tentative="1">
      <w:start w:val="1"/>
      <w:numFmt w:val="bullet"/>
      <w:lvlText w:val=""/>
      <w:lvlPicBulletId w:val="0"/>
      <w:lvlJc w:val="left"/>
      <w:pPr>
        <w:tabs>
          <w:tab w:val="num" w:pos="5760"/>
        </w:tabs>
        <w:ind w:left="5760" w:hanging="360"/>
      </w:pPr>
      <w:rPr>
        <w:rFonts w:ascii="Symbol" w:hAnsi="Symbol" w:hint="default"/>
      </w:rPr>
    </w:lvl>
    <w:lvl w:ilvl="8" w:tplc="BAA4BA8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6BC7D18"/>
    <w:multiLevelType w:val="hybridMultilevel"/>
    <w:tmpl w:val="A45CFDB6"/>
    <w:lvl w:ilvl="0" w:tplc="F0801AF4">
      <w:start w:val="1"/>
      <w:numFmt w:val="bullet"/>
      <w:lvlText w:val=""/>
      <w:lvlPicBulletId w:val="0"/>
      <w:lvlJc w:val="left"/>
      <w:pPr>
        <w:tabs>
          <w:tab w:val="num" w:pos="720"/>
        </w:tabs>
        <w:ind w:left="720" w:hanging="360"/>
      </w:pPr>
      <w:rPr>
        <w:rFonts w:ascii="Symbol" w:hAnsi="Symbol" w:hint="default"/>
      </w:rPr>
    </w:lvl>
    <w:lvl w:ilvl="1" w:tplc="45E84E8C" w:tentative="1">
      <w:start w:val="1"/>
      <w:numFmt w:val="bullet"/>
      <w:lvlText w:val=""/>
      <w:lvlPicBulletId w:val="0"/>
      <w:lvlJc w:val="left"/>
      <w:pPr>
        <w:tabs>
          <w:tab w:val="num" w:pos="1440"/>
        </w:tabs>
        <w:ind w:left="1440" w:hanging="360"/>
      </w:pPr>
      <w:rPr>
        <w:rFonts w:ascii="Symbol" w:hAnsi="Symbol" w:hint="default"/>
      </w:rPr>
    </w:lvl>
    <w:lvl w:ilvl="2" w:tplc="C450D862" w:tentative="1">
      <w:start w:val="1"/>
      <w:numFmt w:val="bullet"/>
      <w:lvlText w:val=""/>
      <w:lvlPicBulletId w:val="0"/>
      <w:lvlJc w:val="left"/>
      <w:pPr>
        <w:tabs>
          <w:tab w:val="num" w:pos="2160"/>
        </w:tabs>
        <w:ind w:left="2160" w:hanging="360"/>
      </w:pPr>
      <w:rPr>
        <w:rFonts w:ascii="Symbol" w:hAnsi="Symbol" w:hint="default"/>
      </w:rPr>
    </w:lvl>
    <w:lvl w:ilvl="3" w:tplc="D6807A8A" w:tentative="1">
      <w:start w:val="1"/>
      <w:numFmt w:val="bullet"/>
      <w:lvlText w:val=""/>
      <w:lvlPicBulletId w:val="0"/>
      <w:lvlJc w:val="left"/>
      <w:pPr>
        <w:tabs>
          <w:tab w:val="num" w:pos="2880"/>
        </w:tabs>
        <w:ind w:left="2880" w:hanging="360"/>
      </w:pPr>
      <w:rPr>
        <w:rFonts w:ascii="Symbol" w:hAnsi="Symbol" w:hint="default"/>
      </w:rPr>
    </w:lvl>
    <w:lvl w:ilvl="4" w:tplc="733EB5E4" w:tentative="1">
      <w:start w:val="1"/>
      <w:numFmt w:val="bullet"/>
      <w:lvlText w:val=""/>
      <w:lvlPicBulletId w:val="0"/>
      <w:lvlJc w:val="left"/>
      <w:pPr>
        <w:tabs>
          <w:tab w:val="num" w:pos="3600"/>
        </w:tabs>
        <w:ind w:left="3600" w:hanging="360"/>
      </w:pPr>
      <w:rPr>
        <w:rFonts w:ascii="Symbol" w:hAnsi="Symbol" w:hint="default"/>
      </w:rPr>
    </w:lvl>
    <w:lvl w:ilvl="5" w:tplc="8856B9D2" w:tentative="1">
      <w:start w:val="1"/>
      <w:numFmt w:val="bullet"/>
      <w:lvlText w:val=""/>
      <w:lvlPicBulletId w:val="0"/>
      <w:lvlJc w:val="left"/>
      <w:pPr>
        <w:tabs>
          <w:tab w:val="num" w:pos="4320"/>
        </w:tabs>
        <w:ind w:left="4320" w:hanging="360"/>
      </w:pPr>
      <w:rPr>
        <w:rFonts w:ascii="Symbol" w:hAnsi="Symbol" w:hint="default"/>
      </w:rPr>
    </w:lvl>
    <w:lvl w:ilvl="6" w:tplc="42F41682" w:tentative="1">
      <w:start w:val="1"/>
      <w:numFmt w:val="bullet"/>
      <w:lvlText w:val=""/>
      <w:lvlPicBulletId w:val="0"/>
      <w:lvlJc w:val="left"/>
      <w:pPr>
        <w:tabs>
          <w:tab w:val="num" w:pos="5040"/>
        </w:tabs>
        <w:ind w:left="5040" w:hanging="360"/>
      </w:pPr>
      <w:rPr>
        <w:rFonts w:ascii="Symbol" w:hAnsi="Symbol" w:hint="default"/>
      </w:rPr>
    </w:lvl>
    <w:lvl w:ilvl="7" w:tplc="C702526E" w:tentative="1">
      <w:start w:val="1"/>
      <w:numFmt w:val="bullet"/>
      <w:lvlText w:val=""/>
      <w:lvlPicBulletId w:val="0"/>
      <w:lvlJc w:val="left"/>
      <w:pPr>
        <w:tabs>
          <w:tab w:val="num" w:pos="5760"/>
        </w:tabs>
        <w:ind w:left="5760" w:hanging="360"/>
      </w:pPr>
      <w:rPr>
        <w:rFonts w:ascii="Symbol" w:hAnsi="Symbol" w:hint="default"/>
      </w:rPr>
    </w:lvl>
    <w:lvl w:ilvl="8" w:tplc="C0307EBE"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9245B67"/>
    <w:multiLevelType w:val="hybridMultilevel"/>
    <w:tmpl w:val="89F046F4"/>
    <w:lvl w:ilvl="0" w:tplc="53624B04">
      <w:start w:val="1"/>
      <w:numFmt w:val="bullet"/>
      <w:lvlText w:val=""/>
      <w:lvlPicBulletId w:val="0"/>
      <w:lvlJc w:val="left"/>
      <w:pPr>
        <w:tabs>
          <w:tab w:val="num" w:pos="720"/>
        </w:tabs>
        <w:ind w:left="720" w:hanging="360"/>
      </w:pPr>
      <w:rPr>
        <w:rFonts w:ascii="Symbol" w:hAnsi="Symbol" w:hint="default"/>
      </w:rPr>
    </w:lvl>
    <w:lvl w:ilvl="1" w:tplc="59EC1912" w:tentative="1">
      <w:start w:val="1"/>
      <w:numFmt w:val="bullet"/>
      <w:lvlText w:val=""/>
      <w:lvlPicBulletId w:val="0"/>
      <w:lvlJc w:val="left"/>
      <w:pPr>
        <w:tabs>
          <w:tab w:val="num" w:pos="1440"/>
        </w:tabs>
        <w:ind w:left="1440" w:hanging="360"/>
      </w:pPr>
      <w:rPr>
        <w:rFonts w:ascii="Symbol" w:hAnsi="Symbol" w:hint="default"/>
      </w:rPr>
    </w:lvl>
    <w:lvl w:ilvl="2" w:tplc="35545F52" w:tentative="1">
      <w:start w:val="1"/>
      <w:numFmt w:val="bullet"/>
      <w:lvlText w:val=""/>
      <w:lvlPicBulletId w:val="0"/>
      <w:lvlJc w:val="left"/>
      <w:pPr>
        <w:tabs>
          <w:tab w:val="num" w:pos="2160"/>
        </w:tabs>
        <w:ind w:left="2160" w:hanging="360"/>
      </w:pPr>
      <w:rPr>
        <w:rFonts w:ascii="Symbol" w:hAnsi="Symbol" w:hint="default"/>
      </w:rPr>
    </w:lvl>
    <w:lvl w:ilvl="3" w:tplc="29A64A92" w:tentative="1">
      <w:start w:val="1"/>
      <w:numFmt w:val="bullet"/>
      <w:lvlText w:val=""/>
      <w:lvlPicBulletId w:val="0"/>
      <w:lvlJc w:val="left"/>
      <w:pPr>
        <w:tabs>
          <w:tab w:val="num" w:pos="2880"/>
        </w:tabs>
        <w:ind w:left="2880" w:hanging="360"/>
      </w:pPr>
      <w:rPr>
        <w:rFonts w:ascii="Symbol" w:hAnsi="Symbol" w:hint="default"/>
      </w:rPr>
    </w:lvl>
    <w:lvl w:ilvl="4" w:tplc="22E4EDCA" w:tentative="1">
      <w:start w:val="1"/>
      <w:numFmt w:val="bullet"/>
      <w:lvlText w:val=""/>
      <w:lvlPicBulletId w:val="0"/>
      <w:lvlJc w:val="left"/>
      <w:pPr>
        <w:tabs>
          <w:tab w:val="num" w:pos="3600"/>
        </w:tabs>
        <w:ind w:left="3600" w:hanging="360"/>
      </w:pPr>
      <w:rPr>
        <w:rFonts w:ascii="Symbol" w:hAnsi="Symbol" w:hint="default"/>
      </w:rPr>
    </w:lvl>
    <w:lvl w:ilvl="5" w:tplc="244E18F8" w:tentative="1">
      <w:start w:val="1"/>
      <w:numFmt w:val="bullet"/>
      <w:lvlText w:val=""/>
      <w:lvlPicBulletId w:val="0"/>
      <w:lvlJc w:val="left"/>
      <w:pPr>
        <w:tabs>
          <w:tab w:val="num" w:pos="4320"/>
        </w:tabs>
        <w:ind w:left="4320" w:hanging="360"/>
      </w:pPr>
      <w:rPr>
        <w:rFonts w:ascii="Symbol" w:hAnsi="Symbol" w:hint="default"/>
      </w:rPr>
    </w:lvl>
    <w:lvl w:ilvl="6" w:tplc="6152F894" w:tentative="1">
      <w:start w:val="1"/>
      <w:numFmt w:val="bullet"/>
      <w:lvlText w:val=""/>
      <w:lvlPicBulletId w:val="0"/>
      <w:lvlJc w:val="left"/>
      <w:pPr>
        <w:tabs>
          <w:tab w:val="num" w:pos="5040"/>
        </w:tabs>
        <w:ind w:left="5040" w:hanging="360"/>
      </w:pPr>
      <w:rPr>
        <w:rFonts w:ascii="Symbol" w:hAnsi="Symbol" w:hint="default"/>
      </w:rPr>
    </w:lvl>
    <w:lvl w:ilvl="7" w:tplc="F4FE39B0" w:tentative="1">
      <w:start w:val="1"/>
      <w:numFmt w:val="bullet"/>
      <w:lvlText w:val=""/>
      <w:lvlPicBulletId w:val="0"/>
      <w:lvlJc w:val="left"/>
      <w:pPr>
        <w:tabs>
          <w:tab w:val="num" w:pos="5760"/>
        </w:tabs>
        <w:ind w:left="5760" w:hanging="360"/>
      </w:pPr>
      <w:rPr>
        <w:rFonts w:ascii="Symbol" w:hAnsi="Symbol" w:hint="default"/>
      </w:rPr>
    </w:lvl>
    <w:lvl w:ilvl="8" w:tplc="6798C1C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9A076A0"/>
    <w:multiLevelType w:val="hybridMultilevel"/>
    <w:tmpl w:val="4D400570"/>
    <w:lvl w:ilvl="0" w:tplc="11BCD996">
      <w:start w:val="1"/>
      <w:numFmt w:val="bullet"/>
      <w:lvlText w:val=""/>
      <w:lvlPicBulletId w:val="0"/>
      <w:lvlJc w:val="left"/>
      <w:pPr>
        <w:tabs>
          <w:tab w:val="num" w:pos="720"/>
        </w:tabs>
        <w:ind w:left="720" w:hanging="360"/>
      </w:pPr>
      <w:rPr>
        <w:rFonts w:ascii="Symbol" w:hAnsi="Symbol" w:hint="default"/>
      </w:rPr>
    </w:lvl>
    <w:lvl w:ilvl="1" w:tplc="076E7518" w:tentative="1">
      <w:start w:val="1"/>
      <w:numFmt w:val="bullet"/>
      <w:lvlText w:val=""/>
      <w:lvlPicBulletId w:val="0"/>
      <w:lvlJc w:val="left"/>
      <w:pPr>
        <w:tabs>
          <w:tab w:val="num" w:pos="1440"/>
        </w:tabs>
        <w:ind w:left="1440" w:hanging="360"/>
      </w:pPr>
      <w:rPr>
        <w:rFonts w:ascii="Symbol" w:hAnsi="Symbol" w:hint="default"/>
      </w:rPr>
    </w:lvl>
    <w:lvl w:ilvl="2" w:tplc="96EECBDC" w:tentative="1">
      <w:start w:val="1"/>
      <w:numFmt w:val="bullet"/>
      <w:lvlText w:val=""/>
      <w:lvlPicBulletId w:val="0"/>
      <w:lvlJc w:val="left"/>
      <w:pPr>
        <w:tabs>
          <w:tab w:val="num" w:pos="2160"/>
        </w:tabs>
        <w:ind w:left="2160" w:hanging="360"/>
      </w:pPr>
      <w:rPr>
        <w:rFonts w:ascii="Symbol" w:hAnsi="Symbol" w:hint="default"/>
      </w:rPr>
    </w:lvl>
    <w:lvl w:ilvl="3" w:tplc="3B4096C4" w:tentative="1">
      <w:start w:val="1"/>
      <w:numFmt w:val="bullet"/>
      <w:lvlText w:val=""/>
      <w:lvlPicBulletId w:val="0"/>
      <w:lvlJc w:val="left"/>
      <w:pPr>
        <w:tabs>
          <w:tab w:val="num" w:pos="2880"/>
        </w:tabs>
        <w:ind w:left="2880" w:hanging="360"/>
      </w:pPr>
      <w:rPr>
        <w:rFonts w:ascii="Symbol" w:hAnsi="Symbol" w:hint="default"/>
      </w:rPr>
    </w:lvl>
    <w:lvl w:ilvl="4" w:tplc="51A81E1A" w:tentative="1">
      <w:start w:val="1"/>
      <w:numFmt w:val="bullet"/>
      <w:lvlText w:val=""/>
      <w:lvlPicBulletId w:val="0"/>
      <w:lvlJc w:val="left"/>
      <w:pPr>
        <w:tabs>
          <w:tab w:val="num" w:pos="3600"/>
        </w:tabs>
        <w:ind w:left="3600" w:hanging="360"/>
      </w:pPr>
      <w:rPr>
        <w:rFonts w:ascii="Symbol" w:hAnsi="Symbol" w:hint="default"/>
      </w:rPr>
    </w:lvl>
    <w:lvl w:ilvl="5" w:tplc="5344CE56" w:tentative="1">
      <w:start w:val="1"/>
      <w:numFmt w:val="bullet"/>
      <w:lvlText w:val=""/>
      <w:lvlPicBulletId w:val="0"/>
      <w:lvlJc w:val="left"/>
      <w:pPr>
        <w:tabs>
          <w:tab w:val="num" w:pos="4320"/>
        </w:tabs>
        <w:ind w:left="4320" w:hanging="360"/>
      </w:pPr>
      <w:rPr>
        <w:rFonts w:ascii="Symbol" w:hAnsi="Symbol" w:hint="default"/>
      </w:rPr>
    </w:lvl>
    <w:lvl w:ilvl="6" w:tplc="58D67ACA" w:tentative="1">
      <w:start w:val="1"/>
      <w:numFmt w:val="bullet"/>
      <w:lvlText w:val=""/>
      <w:lvlPicBulletId w:val="0"/>
      <w:lvlJc w:val="left"/>
      <w:pPr>
        <w:tabs>
          <w:tab w:val="num" w:pos="5040"/>
        </w:tabs>
        <w:ind w:left="5040" w:hanging="360"/>
      </w:pPr>
      <w:rPr>
        <w:rFonts w:ascii="Symbol" w:hAnsi="Symbol" w:hint="default"/>
      </w:rPr>
    </w:lvl>
    <w:lvl w:ilvl="7" w:tplc="1DD0F7CA" w:tentative="1">
      <w:start w:val="1"/>
      <w:numFmt w:val="bullet"/>
      <w:lvlText w:val=""/>
      <w:lvlPicBulletId w:val="0"/>
      <w:lvlJc w:val="left"/>
      <w:pPr>
        <w:tabs>
          <w:tab w:val="num" w:pos="5760"/>
        </w:tabs>
        <w:ind w:left="5760" w:hanging="360"/>
      </w:pPr>
      <w:rPr>
        <w:rFonts w:ascii="Symbol" w:hAnsi="Symbol" w:hint="default"/>
      </w:rPr>
    </w:lvl>
    <w:lvl w:ilvl="8" w:tplc="970A053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B07342C"/>
    <w:multiLevelType w:val="hybridMultilevel"/>
    <w:tmpl w:val="77C4FDD4"/>
    <w:lvl w:ilvl="0" w:tplc="45ECD7B0">
      <w:start w:val="1"/>
      <w:numFmt w:val="bullet"/>
      <w:lvlText w:val=""/>
      <w:lvlPicBulletId w:val="0"/>
      <w:lvlJc w:val="left"/>
      <w:pPr>
        <w:tabs>
          <w:tab w:val="num" w:pos="720"/>
        </w:tabs>
        <w:ind w:left="720" w:hanging="360"/>
      </w:pPr>
      <w:rPr>
        <w:rFonts w:ascii="Symbol" w:hAnsi="Symbol" w:hint="default"/>
      </w:rPr>
    </w:lvl>
    <w:lvl w:ilvl="1" w:tplc="22DE1206" w:tentative="1">
      <w:start w:val="1"/>
      <w:numFmt w:val="bullet"/>
      <w:lvlText w:val=""/>
      <w:lvlPicBulletId w:val="0"/>
      <w:lvlJc w:val="left"/>
      <w:pPr>
        <w:tabs>
          <w:tab w:val="num" w:pos="1440"/>
        </w:tabs>
        <w:ind w:left="1440" w:hanging="360"/>
      </w:pPr>
      <w:rPr>
        <w:rFonts w:ascii="Symbol" w:hAnsi="Symbol" w:hint="default"/>
      </w:rPr>
    </w:lvl>
    <w:lvl w:ilvl="2" w:tplc="C1B833C2" w:tentative="1">
      <w:start w:val="1"/>
      <w:numFmt w:val="bullet"/>
      <w:lvlText w:val=""/>
      <w:lvlPicBulletId w:val="0"/>
      <w:lvlJc w:val="left"/>
      <w:pPr>
        <w:tabs>
          <w:tab w:val="num" w:pos="2160"/>
        </w:tabs>
        <w:ind w:left="2160" w:hanging="360"/>
      </w:pPr>
      <w:rPr>
        <w:rFonts w:ascii="Symbol" w:hAnsi="Symbol" w:hint="default"/>
      </w:rPr>
    </w:lvl>
    <w:lvl w:ilvl="3" w:tplc="0C542EFA" w:tentative="1">
      <w:start w:val="1"/>
      <w:numFmt w:val="bullet"/>
      <w:lvlText w:val=""/>
      <w:lvlPicBulletId w:val="0"/>
      <w:lvlJc w:val="left"/>
      <w:pPr>
        <w:tabs>
          <w:tab w:val="num" w:pos="2880"/>
        </w:tabs>
        <w:ind w:left="2880" w:hanging="360"/>
      </w:pPr>
      <w:rPr>
        <w:rFonts w:ascii="Symbol" w:hAnsi="Symbol" w:hint="default"/>
      </w:rPr>
    </w:lvl>
    <w:lvl w:ilvl="4" w:tplc="89AC23DA" w:tentative="1">
      <w:start w:val="1"/>
      <w:numFmt w:val="bullet"/>
      <w:lvlText w:val=""/>
      <w:lvlPicBulletId w:val="0"/>
      <w:lvlJc w:val="left"/>
      <w:pPr>
        <w:tabs>
          <w:tab w:val="num" w:pos="3600"/>
        </w:tabs>
        <w:ind w:left="3600" w:hanging="360"/>
      </w:pPr>
      <w:rPr>
        <w:rFonts w:ascii="Symbol" w:hAnsi="Symbol" w:hint="default"/>
      </w:rPr>
    </w:lvl>
    <w:lvl w:ilvl="5" w:tplc="C598F01C" w:tentative="1">
      <w:start w:val="1"/>
      <w:numFmt w:val="bullet"/>
      <w:lvlText w:val=""/>
      <w:lvlPicBulletId w:val="0"/>
      <w:lvlJc w:val="left"/>
      <w:pPr>
        <w:tabs>
          <w:tab w:val="num" w:pos="4320"/>
        </w:tabs>
        <w:ind w:left="4320" w:hanging="360"/>
      </w:pPr>
      <w:rPr>
        <w:rFonts w:ascii="Symbol" w:hAnsi="Symbol" w:hint="default"/>
      </w:rPr>
    </w:lvl>
    <w:lvl w:ilvl="6" w:tplc="E2767E5A" w:tentative="1">
      <w:start w:val="1"/>
      <w:numFmt w:val="bullet"/>
      <w:lvlText w:val=""/>
      <w:lvlPicBulletId w:val="0"/>
      <w:lvlJc w:val="left"/>
      <w:pPr>
        <w:tabs>
          <w:tab w:val="num" w:pos="5040"/>
        </w:tabs>
        <w:ind w:left="5040" w:hanging="360"/>
      </w:pPr>
      <w:rPr>
        <w:rFonts w:ascii="Symbol" w:hAnsi="Symbol" w:hint="default"/>
      </w:rPr>
    </w:lvl>
    <w:lvl w:ilvl="7" w:tplc="DE284C1E" w:tentative="1">
      <w:start w:val="1"/>
      <w:numFmt w:val="bullet"/>
      <w:lvlText w:val=""/>
      <w:lvlPicBulletId w:val="0"/>
      <w:lvlJc w:val="left"/>
      <w:pPr>
        <w:tabs>
          <w:tab w:val="num" w:pos="5760"/>
        </w:tabs>
        <w:ind w:left="5760" w:hanging="360"/>
      </w:pPr>
      <w:rPr>
        <w:rFonts w:ascii="Symbol" w:hAnsi="Symbol" w:hint="default"/>
      </w:rPr>
    </w:lvl>
    <w:lvl w:ilvl="8" w:tplc="9D76247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49B3615"/>
    <w:multiLevelType w:val="hybridMultilevel"/>
    <w:tmpl w:val="05AC0294"/>
    <w:lvl w:ilvl="0" w:tplc="395616BC">
      <w:start w:val="1"/>
      <w:numFmt w:val="bullet"/>
      <w:lvlText w:val=""/>
      <w:lvlPicBulletId w:val="0"/>
      <w:lvlJc w:val="left"/>
      <w:pPr>
        <w:tabs>
          <w:tab w:val="num" w:pos="720"/>
        </w:tabs>
        <w:ind w:left="720" w:hanging="360"/>
      </w:pPr>
      <w:rPr>
        <w:rFonts w:ascii="Symbol" w:hAnsi="Symbol" w:hint="default"/>
      </w:rPr>
    </w:lvl>
    <w:lvl w:ilvl="1" w:tplc="AB2A0A82" w:tentative="1">
      <w:start w:val="1"/>
      <w:numFmt w:val="bullet"/>
      <w:lvlText w:val=""/>
      <w:lvlPicBulletId w:val="0"/>
      <w:lvlJc w:val="left"/>
      <w:pPr>
        <w:tabs>
          <w:tab w:val="num" w:pos="1440"/>
        </w:tabs>
        <w:ind w:left="1440" w:hanging="360"/>
      </w:pPr>
      <w:rPr>
        <w:rFonts w:ascii="Symbol" w:hAnsi="Symbol" w:hint="default"/>
      </w:rPr>
    </w:lvl>
    <w:lvl w:ilvl="2" w:tplc="6772165A" w:tentative="1">
      <w:start w:val="1"/>
      <w:numFmt w:val="bullet"/>
      <w:lvlText w:val=""/>
      <w:lvlPicBulletId w:val="0"/>
      <w:lvlJc w:val="left"/>
      <w:pPr>
        <w:tabs>
          <w:tab w:val="num" w:pos="2160"/>
        </w:tabs>
        <w:ind w:left="2160" w:hanging="360"/>
      </w:pPr>
      <w:rPr>
        <w:rFonts w:ascii="Symbol" w:hAnsi="Symbol" w:hint="default"/>
      </w:rPr>
    </w:lvl>
    <w:lvl w:ilvl="3" w:tplc="E2323ECE" w:tentative="1">
      <w:start w:val="1"/>
      <w:numFmt w:val="bullet"/>
      <w:lvlText w:val=""/>
      <w:lvlPicBulletId w:val="0"/>
      <w:lvlJc w:val="left"/>
      <w:pPr>
        <w:tabs>
          <w:tab w:val="num" w:pos="2880"/>
        </w:tabs>
        <w:ind w:left="2880" w:hanging="360"/>
      </w:pPr>
      <w:rPr>
        <w:rFonts w:ascii="Symbol" w:hAnsi="Symbol" w:hint="default"/>
      </w:rPr>
    </w:lvl>
    <w:lvl w:ilvl="4" w:tplc="E6B67926" w:tentative="1">
      <w:start w:val="1"/>
      <w:numFmt w:val="bullet"/>
      <w:lvlText w:val=""/>
      <w:lvlPicBulletId w:val="0"/>
      <w:lvlJc w:val="left"/>
      <w:pPr>
        <w:tabs>
          <w:tab w:val="num" w:pos="3600"/>
        </w:tabs>
        <w:ind w:left="3600" w:hanging="360"/>
      </w:pPr>
      <w:rPr>
        <w:rFonts w:ascii="Symbol" w:hAnsi="Symbol" w:hint="default"/>
      </w:rPr>
    </w:lvl>
    <w:lvl w:ilvl="5" w:tplc="11C05A1E" w:tentative="1">
      <w:start w:val="1"/>
      <w:numFmt w:val="bullet"/>
      <w:lvlText w:val=""/>
      <w:lvlPicBulletId w:val="0"/>
      <w:lvlJc w:val="left"/>
      <w:pPr>
        <w:tabs>
          <w:tab w:val="num" w:pos="4320"/>
        </w:tabs>
        <w:ind w:left="4320" w:hanging="360"/>
      </w:pPr>
      <w:rPr>
        <w:rFonts w:ascii="Symbol" w:hAnsi="Symbol" w:hint="default"/>
      </w:rPr>
    </w:lvl>
    <w:lvl w:ilvl="6" w:tplc="838E5F06" w:tentative="1">
      <w:start w:val="1"/>
      <w:numFmt w:val="bullet"/>
      <w:lvlText w:val=""/>
      <w:lvlPicBulletId w:val="0"/>
      <w:lvlJc w:val="left"/>
      <w:pPr>
        <w:tabs>
          <w:tab w:val="num" w:pos="5040"/>
        </w:tabs>
        <w:ind w:left="5040" w:hanging="360"/>
      </w:pPr>
      <w:rPr>
        <w:rFonts w:ascii="Symbol" w:hAnsi="Symbol" w:hint="default"/>
      </w:rPr>
    </w:lvl>
    <w:lvl w:ilvl="7" w:tplc="D3447ECC" w:tentative="1">
      <w:start w:val="1"/>
      <w:numFmt w:val="bullet"/>
      <w:lvlText w:val=""/>
      <w:lvlPicBulletId w:val="0"/>
      <w:lvlJc w:val="left"/>
      <w:pPr>
        <w:tabs>
          <w:tab w:val="num" w:pos="5760"/>
        </w:tabs>
        <w:ind w:left="5760" w:hanging="360"/>
      </w:pPr>
      <w:rPr>
        <w:rFonts w:ascii="Symbol" w:hAnsi="Symbol" w:hint="default"/>
      </w:rPr>
    </w:lvl>
    <w:lvl w:ilvl="8" w:tplc="F1CA9C5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5FB7BC9"/>
    <w:multiLevelType w:val="hybridMultilevel"/>
    <w:tmpl w:val="4D70267E"/>
    <w:lvl w:ilvl="0" w:tplc="2B42E36C">
      <w:start w:val="1"/>
      <w:numFmt w:val="bullet"/>
      <w:lvlText w:val=""/>
      <w:lvlPicBulletId w:val="0"/>
      <w:lvlJc w:val="left"/>
      <w:pPr>
        <w:tabs>
          <w:tab w:val="num" w:pos="720"/>
        </w:tabs>
        <w:ind w:left="720" w:hanging="360"/>
      </w:pPr>
      <w:rPr>
        <w:rFonts w:ascii="Symbol" w:hAnsi="Symbol" w:hint="default"/>
      </w:rPr>
    </w:lvl>
    <w:lvl w:ilvl="1" w:tplc="39FE3D74" w:tentative="1">
      <w:start w:val="1"/>
      <w:numFmt w:val="bullet"/>
      <w:lvlText w:val=""/>
      <w:lvlPicBulletId w:val="0"/>
      <w:lvlJc w:val="left"/>
      <w:pPr>
        <w:tabs>
          <w:tab w:val="num" w:pos="1440"/>
        </w:tabs>
        <w:ind w:left="1440" w:hanging="360"/>
      </w:pPr>
      <w:rPr>
        <w:rFonts w:ascii="Symbol" w:hAnsi="Symbol" w:hint="default"/>
      </w:rPr>
    </w:lvl>
    <w:lvl w:ilvl="2" w:tplc="FC447E2A" w:tentative="1">
      <w:start w:val="1"/>
      <w:numFmt w:val="bullet"/>
      <w:lvlText w:val=""/>
      <w:lvlPicBulletId w:val="0"/>
      <w:lvlJc w:val="left"/>
      <w:pPr>
        <w:tabs>
          <w:tab w:val="num" w:pos="2160"/>
        </w:tabs>
        <w:ind w:left="2160" w:hanging="360"/>
      </w:pPr>
      <w:rPr>
        <w:rFonts w:ascii="Symbol" w:hAnsi="Symbol" w:hint="default"/>
      </w:rPr>
    </w:lvl>
    <w:lvl w:ilvl="3" w:tplc="A40CE126" w:tentative="1">
      <w:start w:val="1"/>
      <w:numFmt w:val="bullet"/>
      <w:lvlText w:val=""/>
      <w:lvlPicBulletId w:val="0"/>
      <w:lvlJc w:val="left"/>
      <w:pPr>
        <w:tabs>
          <w:tab w:val="num" w:pos="2880"/>
        </w:tabs>
        <w:ind w:left="2880" w:hanging="360"/>
      </w:pPr>
      <w:rPr>
        <w:rFonts w:ascii="Symbol" w:hAnsi="Symbol" w:hint="default"/>
      </w:rPr>
    </w:lvl>
    <w:lvl w:ilvl="4" w:tplc="EFA4FFBE" w:tentative="1">
      <w:start w:val="1"/>
      <w:numFmt w:val="bullet"/>
      <w:lvlText w:val=""/>
      <w:lvlPicBulletId w:val="0"/>
      <w:lvlJc w:val="left"/>
      <w:pPr>
        <w:tabs>
          <w:tab w:val="num" w:pos="3600"/>
        </w:tabs>
        <w:ind w:left="3600" w:hanging="360"/>
      </w:pPr>
      <w:rPr>
        <w:rFonts w:ascii="Symbol" w:hAnsi="Symbol" w:hint="default"/>
      </w:rPr>
    </w:lvl>
    <w:lvl w:ilvl="5" w:tplc="C63A18BC" w:tentative="1">
      <w:start w:val="1"/>
      <w:numFmt w:val="bullet"/>
      <w:lvlText w:val=""/>
      <w:lvlPicBulletId w:val="0"/>
      <w:lvlJc w:val="left"/>
      <w:pPr>
        <w:tabs>
          <w:tab w:val="num" w:pos="4320"/>
        </w:tabs>
        <w:ind w:left="4320" w:hanging="360"/>
      </w:pPr>
      <w:rPr>
        <w:rFonts w:ascii="Symbol" w:hAnsi="Symbol" w:hint="default"/>
      </w:rPr>
    </w:lvl>
    <w:lvl w:ilvl="6" w:tplc="6D025CCE" w:tentative="1">
      <w:start w:val="1"/>
      <w:numFmt w:val="bullet"/>
      <w:lvlText w:val=""/>
      <w:lvlPicBulletId w:val="0"/>
      <w:lvlJc w:val="left"/>
      <w:pPr>
        <w:tabs>
          <w:tab w:val="num" w:pos="5040"/>
        </w:tabs>
        <w:ind w:left="5040" w:hanging="360"/>
      </w:pPr>
      <w:rPr>
        <w:rFonts w:ascii="Symbol" w:hAnsi="Symbol" w:hint="default"/>
      </w:rPr>
    </w:lvl>
    <w:lvl w:ilvl="7" w:tplc="AF18992A" w:tentative="1">
      <w:start w:val="1"/>
      <w:numFmt w:val="bullet"/>
      <w:lvlText w:val=""/>
      <w:lvlPicBulletId w:val="0"/>
      <w:lvlJc w:val="left"/>
      <w:pPr>
        <w:tabs>
          <w:tab w:val="num" w:pos="5760"/>
        </w:tabs>
        <w:ind w:left="5760" w:hanging="360"/>
      </w:pPr>
      <w:rPr>
        <w:rFonts w:ascii="Symbol" w:hAnsi="Symbol" w:hint="default"/>
      </w:rPr>
    </w:lvl>
    <w:lvl w:ilvl="8" w:tplc="67DE254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90B67F1"/>
    <w:multiLevelType w:val="hybridMultilevel"/>
    <w:tmpl w:val="B9602AA8"/>
    <w:lvl w:ilvl="0" w:tplc="D1CE750A">
      <w:start w:val="1"/>
      <w:numFmt w:val="bullet"/>
      <w:lvlText w:val=""/>
      <w:lvlPicBulletId w:val="0"/>
      <w:lvlJc w:val="left"/>
      <w:pPr>
        <w:tabs>
          <w:tab w:val="num" w:pos="720"/>
        </w:tabs>
        <w:ind w:left="720" w:hanging="360"/>
      </w:pPr>
      <w:rPr>
        <w:rFonts w:ascii="Symbol" w:hAnsi="Symbol" w:hint="default"/>
      </w:rPr>
    </w:lvl>
    <w:lvl w:ilvl="1" w:tplc="991A1EB6" w:tentative="1">
      <w:start w:val="1"/>
      <w:numFmt w:val="bullet"/>
      <w:lvlText w:val=""/>
      <w:lvlPicBulletId w:val="0"/>
      <w:lvlJc w:val="left"/>
      <w:pPr>
        <w:tabs>
          <w:tab w:val="num" w:pos="1440"/>
        </w:tabs>
        <w:ind w:left="1440" w:hanging="360"/>
      </w:pPr>
      <w:rPr>
        <w:rFonts w:ascii="Symbol" w:hAnsi="Symbol" w:hint="default"/>
      </w:rPr>
    </w:lvl>
    <w:lvl w:ilvl="2" w:tplc="7F30B6BC" w:tentative="1">
      <w:start w:val="1"/>
      <w:numFmt w:val="bullet"/>
      <w:lvlText w:val=""/>
      <w:lvlPicBulletId w:val="0"/>
      <w:lvlJc w:val="left"/>
      <w:pPr>
        <w:tabs>
          <w:tab w:val="num" w:pos="2160"/>
        </w:tabs>
        <w:ind w:left="2160" w:hanging="360"/>
      </w:pPr>
      <w:rPr>
        <w:rFonts w:ascii="Symbol" w:hAnsi="Symbol" w:hint="default"/>
      </w:rPr>
    </w:lvl>
    <w:lvl w:ilvl="3" w:tplc="FD485A42" w:tentative="1">
      <w:start w:val="1"/>
      <w:numFmt w:val="bullet"/>
      <w:lvlText w:val=""/>
      <w:lvlPicBulletId w:val="0"/>
      <w:lvlJc w:val="left"/>
      <w:pPr>
        <w:tabs>
          <w:tab w:val="num" w:pos="2880"/>
        </w:tabs>
        <w:ind w:left="2880" w:hanging="360"/>
      </w:pPr>
      <w:rPr>
        <w:rFonts w:ascii="Symbol" w:hAnsi="Symbol" w:hint="default"/>
      </w:rPr>
    </w:lvl>
    <w:lvl w:ilvl="4" w:tplc="085ADAE6" w:tentative="1">
      <w:start w:val="1"/>
      <w:numFmt w:val="bullet"/>
      <w:lvlText w:val=""/>
      <w:lvlPicBulletId w:val="0"/>
      <w:lvlJc w:val="left"/>
      <w:pPr>
        <w:tabs>
          <w:tab w:val="num" w:pos="3600"/>
        </w:tabs>
        <w:ind w:left="3600" w:hanging="360"/>
      </w:pPr>
      <w:rPr>
        <w:rFonts w:ascii="Symbol" w:hAnsi="Symbol" w:hint="default"/>
      </w:rPr>
    </w:lvl>
    <w:lvl w:ilvl="5" w:tplc="5BB24A70" w:tentative="1">
      <w:start w:val="1"/>
      <w:numFmt w:val="bullet"/>
      <w:lvlText w:val=""/>
      <w:lvlPicBulletId w:val="0"/>
      <w:lvlJc w:val="left"/>
      <w:pPr>
        <w:tabs>
          <w:tab w:val="num" w:pos="4320"/>
        </w:tabs>
        <w:ind w:left="4320" w:hanging="360"/>
      </w:pPr>
      <w:rPr>
        <w:rFonts w:ascii="Symbol" w:hAnsi="Symbol" w:hint="default"/>
      </w:rPr>
    </w:lvl>
    <w:lvl w:ilvl="6" w:tplc="3FF89D52" w:tentative="1">
      <w:start w:val="1"/>
      <w:numFmt w:val="bullet"/>
      <w:lvlText w:val=""/>
      <w:lvlPicBulletId w:val="0"/>
      <w:lvlJc w:val="left"/>
      <w:pPr>
        <w:tabs>
          <w:tab w:val="num" w:pos="5040"/>
        </w:tabs>
        <w:ind w:left="5040" w:hanging="360"/>
      </w:pPr>
      <w:rPr>
        <w:rFonts w:ascii="Symbol" w:hAnsi="Symbol" w:hint="default"/>
      </w:rPr>
    </w:lvl>
    <w:lvl w:ilvl="7" w:tplc="E1D653DC" w:tentative="1">
      <w:start w:val="1"/>
      <w:numFmt w:val="bullet"/>
      <w:lvlText w:val=""/>
      <w:lvlPicBulletId w:val="0"/>
      <w:lvlJc w:val="left"/>
      <w:pPr>
        <w:tabs>
          <w:tab w:val="num" w:pos="5760"/>
        </w:tabs>
        <w:ind w:left="5760" w:hanging="360"/>
      </w:pPr>
      <w:rPr>
        <w:rFonts w:ascii="Symbol" w:hAnsi="Symbol" w:hint="default"/>
      </w:rPr>
    </w:lvl>
    <w:lvl w:ilvl="8" w:tplc="7BA8742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D9D4FD7"/>
    <w:multiLevelType w:val="hybridMultilevel"/>
    <w:tmpl w:val="7A522416"/>
    <w:lvl w:ilvl="0" w:tplc="A1804DBA">
      <w:start w:val="1"/>
      <w:numFmt w:val="bullet"/>
      <w:lvlText w:val=""/>
      <w:lvlPicBulletId w:val="0"/>
      <w:lvlJc w:val="left"/>
      <w:pPr>
        <w:tabs>
          <w:tab w:val="num" w:pos="720"/>
        </w:tabs>
        <w:ind w:left="720" w:hanging="360"/>
      </w:pPr>
      <w:rPr>
        <w:rFonts w:ascii="Symbol" w:hAnsi="Symbol" w:hint="default"/>
      </w:rPr>
    </w:lvl>
    <w:lvl w:ilvl="1" w:tplc="633C72A8" w:tentative="1">
      <w:start w:val="1"/>
      <w:numFmt w:val="bullet"/>
      <w:lvlText w:val=""/>
      <w:lvlPicBulletId w:val="0"/>
      <w:lvlJc w:val="left"/>
      <w:pPr>
        <w:tabs>
          <w:tab w:val="num" w:pos="1440"/>
        </w:tabs>
        <w:ind w:left="1440" w:hanging="360"/>
      </w:pPr>
      <w:rPr>
        <w:rFonts w:ascii="Symbol" w:hAnsi="Symbol" w:hint="default"/>
      </w:rPr>
    </w:lvl>
    <w:lvl w:ilvl="2" w:tplc="EFAC34C2" w:tentative="1">
      <w:start w:val="1"/>
      <w:numFmt w:val="bullet"/>
      <w:lvlText w:val=""/>
      <w:lvlPicBulletId w:val="0"/>
      <w:lvlJc w:val="left"/>
      <w:pPr>
        <w:tabs>
          <w:tab w:val="num" w:pos="2160"/>
        </w:tabs>
        <w:ind w:left="2160" w:hanging="360"/>
      </w:pPr>
      <w:rPr>
        <w:rFonts w:ascii="Symbol" w:hAnsi="Symbol" w:hint="default"/>
      </w:rPr>
    </w:lvl>
    <w:lvl w:ilvl="3" w:tplc="7FF07E34" w:tentative="1">
      <w:start w:val="1"/>
      <w:numFmt w:val="bullet"/>
      <w:lvlText w:val=""/>
      <w:lvlPicBulletId w:val="0"/>
      <w:lvlJc w:val="left"/>
      <w:pPr>
        <w:tabs>
          <w:tab w:val="num" w:pos="2880"/>
        </w:tabs>
        <w:ind w:left="2880" w:hanging="360"/>
      </w:pPr>
      <w:rPr>
        <w:rFonts w:ascii="Symbol" w:hAnsi="Symbol" w:hint="default"/>
      </w:rPr>
    </w:lvl>
    <w:lvl w:ilvl="4" w:tplc="23D03D20" w:tentative="1">
      <w:start w:val="1"/>
      <w:numFmt w:val="bullet"/>
      <w:lvlText w:val=""/>
      <w:lvlPicBulletId w:val="0"/>
      <w:lvlJc w:val="left"/>
      <w:pPr>
        <w:tabs>
          <w:tab w:val="num" w:pos="3600"/>
        </w:tabs>
        <w:ind w:left="3600" w:hanging="360"/>
      </w:pPr>
      <w:rPr>
        <w:rFonts w:ascii="Symbol" w:hAnsi="Symbol" w:hint="default"/>
      </w:rPr>
    </w:lvl>
    <w:lvl w:ilvl="5" w:tplc="76D8C388" w:tentative="1">
      <w:start w:val="1"/>
      <w:numFmt w:val="bullet"/>
      <w:lvlText w:val=""/>
      <w:lvlPicBulletId w:val="0"/>
      <w:lvlJc w:val="left"/>
      <w:pPr>
        <w:tabs>
          <w:tab w:val="num" w:pos="4320"/>
        </w:tabs>
        <w:ind w:left="4320" w:hanging="360"/>
      </w:pPr>
      <w:rPr>
        <w:rFonts w:ascii="Symbol" w:hAnsi="Symbol" w:hint="default"/>
      </w:rPr>
    </w:lvl>
    <w:lvl w:ilvl="6" w:tplc="B5041012" w:tentative="1">
      <w:start w:val="1"/>
      <w:numFmt w:val="bullet"/>
      <w:lvlText w:val=""/>
      <w:lvlPicBulletId w:val="0"/>
      <w:lvlJc w:val="left"/>
      <w:pPr>
        <w:tabs>
          <w:tab w:val="num" w:pos="5040"/>
        </w:tabs>
        <w:ind w:left="5040" w:hanging="360"/>
      </w:pPr>
      <w:rPr>
        <w:rFonts w:ascii="Symbol" w:hAnsi="Symbol" w:hint="default"/>
      </w:rPr>
    </w:lvl>
    <w:lvl w:ilvl="7" w:tplc="FCA60340" w:tentative="1">
      <w:start w:val="1"/>
      <w:numFmt w:val="bullet"/>
      <w:lvlText w:val=""/>
      <w:lvlPicBulletId w:val="0"/>
      <w:lvlJc w:val="left"/>
      <w:pPr>
        <w:tabs>
          <w:tab w:val="num" w:pos="5760"/>
        </w:tabs>
        <w:ind w:left="5760" w:hanging="360"/>
      </w:pPr>
      <w:rPr>
        <w:rFonts w:ascii="Symbol" w:hAnsi="Symbol" w:hint="default"/>
      </w:rPr>
    </w:lvl>
    <w:lvl w:ilvl="8" w:tplc="15D61D9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34A0565"/>
    <w:multiLevelType w:val="hybridMultilevel"/>
    <w:tmpl w:val="32786DE2"/>
    <w:lvl w:ilvl="0" w:tplc="E16211B4">
      <w:start w:val="1"/>
      <w:numFmt w:val="bullet"/>
      <w:lvlText w:val=""/>
      <w:lvlPicBulletId w:val="0"/>
      <w:lvlJc w:val="left"/>
      <w:pPr>
        <w:tabs>
          <w:tab w:val="num" w:pos="720"/>
        </w:tabs>
        <w:ind w:left="720" w:hanging="360"/>
      </w:pPr>
      <w:rPr>
        <w:rFonts w:ascii="Symbol" w:hAnsi="Symbol" w:hint="default"/>
      </w:rPr>
    </w:lvl>
    <w:lvl w:ilvl="1" w:tplc="7E7CCD1C" w:tentative="1">
      <w:start w:val="1"/>
      <w:numFmt w:val="bullet"/>
      <w:lvlText w:val=""/>
      <w:lvlPicBulletId w:val="0"/>
      <w:lvlJc w:val="left"/>
      <w:pPr>
        <w:tabs>
          <w:tab w:val="num" w:pos="1440"/>
        </w:tabs>
        <w:ind w:left="1440" w:hanging="360"/>
      </w:pPr>
      <w:rPr>
        <w:rFonts w:ascii="Symbol" w:hAnsi="Symbol" w:hint="default"/>
      </w:rPr>
    </w:lvl>
    <w:lvl w:ilvl="2" w:tplc="51268B26" w:tentative="1">
      <w:start w:val="1"/>
      <w:numFmt w:val="bullet"/>
      <w:lvlText w:val=""/>
      <w:lvlPicBulletId w:val="0"/>
      <w:lvlJc w:val="left"/>
      <w:pPr>
        <w:tabs>
          <w:tab w:val="num" w:pos="2160"/>
        </w:tabs>
        <w:ind w:left="2160" w:hanging="360"/>
      </w:pPr>
      <w:rPr>
        <w:rFonts w:ascii="Symbol" w:hAnsi="Symbol" w:hint="default"/>
      </w:rPr>
    </w:lvl>
    <w:lvl w:ilvl="3" w:tplc="AB289624" w:tentative="1">
      <w:start w:val="1"/>
      <w:numFmt w:val="bullet"/>
      <w:lvlText w:val=""/>
      <w:lvlPicBulletId w:val="0"/>
      <w:lvlJc w:val="left"/>
      <w:pPr>
        <w:tabs>
          <w:tab w:val="num" w:pos="2880"/>
        </w:tabs>
        <w:ind w:left="2880" w:hanging="360"/>
      </w:pPr>
      <w:rPr>
        <w:rFonts w:ascii="Symbol" w:hAnsi="Symbol" w:hint="default"/>
      </w:rPr>
    </w:lvl>
    <w:lvl w:ilvl="4" w:tplc="7E90E1A6" w:tentative="1">
      <w:start w:val="1"/>
      <w:numFmt w:val="bullet"/>
      <w:lvlText w:val=""/>
      <w:lvlPicBulletId w:val="0"/>
      <w:lvlJc w:val="left"/>
      <w:pPr>
        <w:tabs>
          <w:tab w:val="num" w:pos="3600"/>
        </w:tabs>
        <w:ind w:left="3600" w:hanging="360"/>
      </w:pPr>
      <w:rPr>
        <w:rFonts w:ascii="Symbol" w:hAnsi="Symbol" w:hint="default"/>
      </w:rPr>
    </w:lvl>
    <w:lvl w:ilvl="5" w:tplc="5D0CF138" w:tentative="1">
      <w:start w:val="1"/>
      <w:numFmt w:val="bullet"/>
      <w:lvlText w:val=""/>
      <w:lvlPicBulletId w:val="0"/>
      <w:lvlJc w:val="left"/>
      <w:pPr>
        <w:tabs>
          <w:tab w:val="num" w:pos="4320"/>
        </w:tabs>
        <w:ind w:left="4320" w:hanging="360"/>
      </w:pPr>
      <w:rPr>
        <w:rFonts w:ascii="Symbol" w:hAnsi="Symbol" w:hint="default"/>
      </w:rPr>
    </w:lvl>
    <w:lvl w:ilvl="6" w:tplc="81D43F3E" w:tentative="1">
      <w:start w:val="1"/>
      <w:numFmt w:val="bullet"/>
      <w:lvlText w:val=""/>
      <w:lvlPicBulletId w:val="0"/>
      <w:lvlJc w:val="left"/>
      <w:pPr>
        <w:tabs>
          <w:tab w:val="num" w:pos="5040"/>
        </w:tabs>
        <w:ind w:left="5040" w:hanging="360"/>
      </w:pPr>
      <w:rPr>
        <w:rFonts w:ascii="Symbol" w:hAnsi="Symbol" w:hint="default"/>
      </w:rPr>
    </w:lvl>
    <w:lvl w:ilvl="7" w:tplc="80AE084C" w:tentative="1">
      <w:start w:val="1"/>
      <w:numFmt w:val="bullet"/>
      <w:lvlText w:val=""/>
      <w:lvlPicBulletId w:val="0"/>
      <w:lvlJc w:val="left"/>
      <w:pPr>
        <w:tabs>
          <w:tab w:val="num" w:pos="5760"/>
        </w:tabs>
        <w:ind w:left="5760" w:hanging="360"/>
      </w:pPr>
      <w:rPr>
        <w:rFonts w:ascii="Symbol" w:hAnsi="Symbol" w:hint="default"/>
      </w:rPr>
    </w:lvl>
    <w:lvl w:ilvl="8" w:tplc="C27C8C9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7B755FF"/>
    <w:multiLevelType w:val="hybridMultilevel"/>
    <w:tmpl w:val="CD8CFFF4"/>
    <w:lvl w:ilvl="0" w:tplc="CA28E64C">
      <w:start w:val="1"/>
      <w:numFmt w:val="bullet"/>
      <w:lvlText w:val=""/>
      <w:lvlPicBulletId w:val="0"/>
      <w:lvlJc w:val="left"/>
      <w:pPr>
        <w:tabs>
          <w:tab w:val="num" w:pos="720"/>
        </w:tabs>
        <w:ind w:left="720" w:hanging="360"/>
      </w:pPr>
      <w:rPr>
        <w:rFonts w:ascii="Symbol" w:hAnsi="Symbol" w:hint="default"/>
      </w:rPr>
    </w:lvl>
    <w:lvl w:ilvl="1" w:tplc="793EC684" w:tentative="1">
      <w:start w:val="1"/>
      <w:numFmt w:val="bullet"/>
      <w:lvlText w:val=""/>
      <w:lvlPicBulletId w:val="0"/>
      <w:lvlJc w:val="left"/>
      <w:pPr>
        <w:tabs>
          <w:tab w:val="num" w:pos="1440"/>
        </w:tabs>
        <w:ind w:left="1440" w:hanging="360"/>
      </w:pPr>
      <w:rPr>
        <w:rFonts w:ascii="Symbol" w:hAnsi="Symbol" w:hint="default"/>
      </w:rPr>
    </w:lvl>
    <w:lvl w:ilvl="2" w:tplc="46A800A2" w:tentative="1">
      <w:start w:val="1"/>
      <w:numFmt w:val="bullet"/>
      <w:lvlText w:val=""/>
      <w:lvlPicBulletId w:val="0"/>
      <w:lvlJc w:val="left"/>
      <w:pPr>
        <w:tabs>
          <w:tab w:val="num" w:pos="2160"/>
        </w:tabs>
        <w:ind w:left="2160" w:hanging="360"/>
      </w:pPr>
      <w:rPr>
        <w:rFonts w:ascii="Symbol" w:hAnsi="Symbol" w:hint="default"/>
      </w:rPr>
    </w:lvl>
    <w:lvl w:ilvl="3" w:tplc="BA7224B4" w:tentative="1">
      <w:start w:val="1"/>
      <w:numFmt w:val="bullet"/>
      <w:lvlText w:val=""/>
      <w:lvlPicBulletId w:val="0"/>
      <w:lvlJc w:val="left"/>
      <w:pPr>
        <w:tabs>
          <w:tab w:val="num" w:pos="2880"/>
        </w:tabs>
        <w:ind w:left="2880" w:hanging="360"/>
      </w:pPr>
      <w:rPr>
        <w:rFonts w:ascii="Symbol" w:hAnsi="Symbol" w:hint="default"/>
      </w:rPr>
    </w:lvl>
    <w:lvl w:ilvl="4" w:tplc="96221C4A" w:tentative="1">
      <w:start w:val="1"/>
      <w:numFmt w:val="bullet"/>
      <w:lvlText w:val=""/>
      <w:lvlPicBulletId w:val="0"/>
      <w:lvlJc w:val="left"/>
      <w:pPr>
        <w:tabs>
          <w:tab w:val="num" w:pos="3600"/>
        </w:tabs>
        <w:ind w:left="3600" w:hanging="360"/>
      </w:pPr>
      <w:rPr>
        <w:rFonts w:ascii="Symbol" w:hAnsi="Symbol" w:hint="default"/>
      </w:rPr>
    </w:lvl>
    <w:lvl w:ilvl="5" w:tplc="94DC54F4" w:tentative="1">
      <w:start w:val="1"/>
      <w:numFmt w:val="bullet"/>
      <w:lvlText w:val=""/>
      <w:lvlPicBulletId w:val="0"/>
      <w:lvlJc w:val="left"/>
      <w:pPr>
        <w:tabs>
          <w:tab w:val="num" w:pos="4320"/>
        </w:tabs>
        <w:ind w:left="4320" w:hanging="360"/>
      </w:pPr>
      <w:rPr>
        <w:rFonts w:ascii="Symbol" w:hAnsi="Symbol" w:hint="default"/>
      </w:rPr>
    </w:lvl>
    <w:lvl w:ilvl="6" w:tplc="90A20768" w:tentative="1">
      <w:start w:val="1"/>
      <w:numFmt w:val="bullet"/>
      <w:lvlText w:val=""/>
      <w:lvlPicBulletId w:val="0"/>
      <w:lvlJc w:val="left"/>
      <w:pPr>
        <w:tabs>
          <w:tab w:val="num" w:pos="5040"/>
        </w:tabs>
        <w:ind w:left="5040" w:hanging="360"/>
      </w:pPr>
      <w:rPr>
        <w:rFonts w:ascii="Symbol" w:hAnsi="Symbol" w:hint="default"/>
      </w:rPr>
    </w:lvl>
    <w:lvl w:ilvl="7" w:tplc="63D44C3A" w:tentative="1">
      <w:start w:val="1"/>
      <w:numFmt w:val="bullet"/>
      <w:lvlText w:val=""/>
      <w:lvlPicBulletId w:val="0"/>
      <w:lvlJc w:val="left"/>
      <w:pPr>
        <w:tabs>
          <w:tab w:val="num" w:pos="5760"/>
        </w:tabs>
        <w:ind w:left="5760" w:hanging="360"/>
      </w:pPr>
      <w:rPr>
        <w:rFonts w:ascii="Symbol" w:hAnsi="Symbol" w:hint="default"/>
      </w:rPr>
    </w:lvl>
    <w:lvl w:ilvl="8" w:tplc="CED8F32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B021950"/>
    <w:multiLevelType w:val="hybridMultilevel"/>
    <w:tmpl w:val="8E12D88A"/>
    <w:lvl w:ilvl="0" w:tplc="E34A3AA2">
      <w:start w:val="1"/>
      <w:numFmt w:val="bullet"/>
      <w:lvlText w:val=""/>
      <w:lvlPicBulletId w:val="0"/>
      <w:lvlJc w:val="left"/>
      <w:pPr>
        <w:tabs>
          <w:tab w:val="num" w:pos="720"/>
        </w:tabs>
        <w:ind w:left="720" w:hanging="360"/>
      </w:pPr>
      <w:rPr>
        <w:rFonts w:ascii="Symbol" w:hAnsi="Symbol" w:hint="default"/>
      </w:rPr>
    </w:lvl>
    <w:lvl w:ilvl="1" w:tplc="A5122094" w:tentative="1">
      <w:start w:val="1"/>
      <w:numFmt w:val="bullet"/>
      <w:lvlText w:val=""/>
      <w:lvlPicBulletId w:val="0"/>
      <w:lvlJc w:val="left"/>
      <w:pPr>
        <w:tabs>
          <w:tab w:val="num" w:pos="1440"/>
        </w:tabs>
        <w:ind w:left="1440" w:hanging="360"/>
      </w:pPr>
      <w:rPr>
        <w:rFonts w:ascii="Symbol" w:hAnsi="Symbol" w:hint="default"/>
      </w:rPr>
    </w:lvl>
    <w:lvl w:ilvl="2" w:tplc="3B6E69FA" w:tentative="1">
      <w:start w:val="1"/>
      <w:numFmt w:val="bullet"/>
      <w:lvlText w:val=""/>
      <w:lvlPicBulletId w:val="0"/>
      <w:lvlJc w:val="left"/>
      <w:pPr>
        <w:tabs>
          <w:tab w:val="num" w:pos="2160"/>
        </w:tabs>
        <w:ind w:left="2160" w:hanging="360"/>
      </w:pPr>
      <w:rPr>
        <w:rFonts w:ascii="Symbol" w:hAnsi="Symbol" w:hint="default"/>
      </w:rPr>
    </w:lvl>
    <w:lvl w:ilvl="3" w:tplc="F3F81ADA" w:tentative="1">
      <w:start w:val="1"/>
      <w:numFmt w:val="bullet"/>
      <w:lvlText w:val=""/>
      <w:lvlPicBulletId w:val="0"/>
      <w:lvlJc w:val="left"/>
      <w:pPr>
        <w:tabs>
          <w:tab w:val="num" w:pos="2880"/>
        </w:tabs>
        <w:ind w:left="2880" w:hanging="360"/>
      </w:pPr>
      <w:rPr>
        <w:rFonts w:ascii="Symbol" w:hAnsi="Symbol" w:hint="default"/>
      </w:rPr>
    </w:lvl>
    <w:lvl w:ilvl="4" w:tplc="8320E792" w:tentative="1">
      <w:start w:val="1"/>
      <w:numFmt w:val="bullet"/>
      <w:lvlText w:val=""/>
      <w:lvlPicBulletId w:val="0"/>
      <w:lvlJc w:val="left"/>
      <w:pPr>
        <w:tabs>
          <w:tab w:val="num" w:pos="3600"/>
        </w:tabs>
        <w:ind w:left="3600" w:hanging="360"/>
      </w:pPr>
      <w:rPr>
        <w:rFonts w:ascii="Symbol" w:hAnsi="Symbol" w:hint="default"/>
      </w:rPr>
    </w:lvl>
    <w:lvl w:ilvl="5" w:tplc="658C4262" w:tentative="1">
      <w:start w:val="1"/>
      <w:numFmt w:val="bullet"/>
      <w:lvlText w:val=""/>
      <w:lvlPicBulletId w:val="0"/>
      <w:lvlJc w:val="left"/>
      <w:pPr>
        <w:tabs>
          <w:tab w:val="num" w:pos="4320"/>
        </w:tabs>
        <w:ind w:left="4320" w:hanging="360"/>
      </w:pPr>
      <w:rPr>
        <w:rFonts w:ascii="Symbol" w:hAnsi="Symbol" w:hint="default"/>
      </w:rPr>
    </w:lvl>
    <w:lvl w:ilvl="6" w:tplc="10027C68" w:tentative="1">
      <w:start w:val="1"/>
      <w:numFmt w:val="bullet"/>
      <w:lvlText w:val=""/>
      <w:lvlPicBulletId w:val="0"/>
      <w:lvlJc w:val="left"/>
      <w:pPr>
        <w:tabs>
          <w:tab w:val="num" w:pos="5040"/>
        </w:tabs>
        <w:ind w:left="5040" w:hanging="360"/>
      </w:pPr>
      <w:rPr>
        <w:rFonts w:ascii="Symbol" w:hAnsi="Symbol" w:hint="default"/>
      </w:rPr>
    </w:lvl>
    <w:lvl w:ilvl="7" w:tplc="0F62880E" w:tentative="1">
      <w:start w:val="1"/>
      <w:numFmt w:val="bullet"/>
      <w:lvlText w:val=""/>
      <w:lvlPicBulletId w:val="0"/>
      <w:lvlJc w:val="left"/>
      <w:pPr>
        <w:tabs>
          <w:tab w:val="num" w:pos="5760"/>
        </w:tabs>
        <w:ind w:left="5760" w:hanging="360"/>
      </w:pPr>
      <w:rPr>
        <w:rFonts w:ascii="Symbol" w:hAnsi="Symbol" w:hint="default"/>
      </w:rPr>
    </w:lvl>
    <w:lvl w:ilvl="8" w:tplc="ED06C696"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ECF74C4"/>
    <w:multiLevelType w:val="hybridMultilevel"/>
    <w:tmpl w:val="A774B0EC"/>
    <w:lvl w:ilvl="0" w:tplc="F6969764">
      <w:start w:val="1"/>
      <w:numFmt w:val="bullet"/>
      <w:lvlText w:val=""/>
      <w:lvlPicBulletId w:val="0"/>
      <w:lvlJc w:val="left"/>
      <w:pPr>
        <w:tabs>
          <w:tab w:val="num" w:pos="720"/>
        </w:tabs>
        <w:ind w:left="720" w:hanging="360"/>
      </w:pPr>
      <w:rPr>
        <w:rFonts w:ascii="Symbol" w:hAnsi="Symbol" w:hint="default"/>
      </w:rPr>
    </w:lvl>
    <w:lvl w:ilvl="1" w:tplc="464C4D34" w:tentative="1">
      <w:start w:val="1"/>
      <w:numFmt w:val="bullet"/>
      <w:lvlText w:val=""/>
      <w:lvlPicBulletId w:val="0"/>
      <w:lvlJc w:val="left"/>
      <w:pPr>
        <w:tabs>
          <w:tab w:val="num" w:pos="1440"/>
        </w:tabs>
        <w:ind w:left="1440" w:hanging="360"/>
      </w:pPr>
      <w:rPr>
        <w:rFonts w:ascii="Symbol" w:hAnsi="Symbol" w:hint="default"/>
      </w:rPr>
    </w:lvl>
    <w:lvl w:ilvl="2" w:tplc="35CE75B2" w:tentative="1">
      <w:start w:val="1"/>
      <w:numFmt w:val="bullet"/>
      <w:lvlText w:val=""/>
      <w:lvlPicBulletId w:val="0"/>
      <w:lvlJc w:val="left"/>
      <w:pPr>
        <w:tabs>
          <w:tab w:val="num" w:pos="2160"/>
        </w:tabs>
        <w:ind w:left="2160" w:hanging="360"/>
      </w:pPr>
      <w:rPr>
        <w:rFonts w:ascii="Symbol" w:hAnsi="Symbol" w:hint="default"/>
      </w:rPr>
    </w:lvl>
    <w:lvl w:ilvl="3" w:tplc="97CCE7F8" w:tentative="1">
      <w:start w:val="1"/>
      <w:numFmt w:val="bullet"/>
      <w:lvlText w:val=""/>
      <w:lvlPicBulletId w:val="0"/>
      <w:lvlJc w:val="left"/>
      <w:pPr>
        <w:tabs>
          <w:tab w:val="num" w:pos="2880"/>
        </w:tabs>
        <w:ind w:left="2880" w:hanging="360"/>
      </w:pPr>
      <w:rPr>
        <w:rFonts w:ascii="Symbol" w:hAnsi="Symbol" w:hint="default"/>
      </w:rPr>
    </w:lvl>
    <w:lvl w:ilvl="4" w:tplc="CCA0C650" w:tentative="1">
      <w:start w:val="1"/>
      <w:numFmt w:val="bullet"/>
      <w:lvlText w:val=""/>
      <w:lvlPicBulletId w:val="0"/>
      <w:lvlJc w:val="left"/>
      <w:pPr>
        <w:tabs>
          <w:tab w:val="num" w:pos="3600"/>
        </w:tabs>
        <w:ind w:left="3600" w:hanging="360"/>
      </w:pPr>
      <w:rPr>
        <w:rFonts w:ascii="Symbol" w:hAnsi="Symbol" w:hint="default"/>
      </w:rPr>
    </w:lvl>
    <w:lvl w:ilvl="5" w:tplc="5EB6F68E" w:tentative="1">
      <w:start w:val="1"/>
      <w:numFmt w:val="bullet"/>
      <w:lvlText w:val=""/>
      <w:lvlPicBulletId w:val="0"/>
      <w:lvlJc w:val="left"/>
      <w:pPr>
        <w:tabs>
          <w:tab w:val="num" w:pos="4320"/>
        </w:tabs>
        <w:ind w:left="4320" w:hanging="360"/>
      </w:pPr>
      <w:rPr>
        <w:rFonts w:ascii="Symbol" w:hAnsi="Symbol" w:hint="default"/>
      </w:rPr>
    </w:lvl>
    <w:lvl w:ilvl="6" w:tplc="713ED10E" w:tentative="1">
      <w:start w:val="1"/>
      <w:numFmt w:val="bullet"/>
      <w:lvlText w:val=""/>
      <w:lvlPicBulletId w:val="0"/>
      <w:lvlJc w:val="left"/>
      <w:pPr>
        <w:tabs>
          <w:tab w:val="num" w:pos="5040"/>
        </w:tabs>
        <w:ind w:left="5040" w:hanging="360"/>
      </w:pPr>
      <w:rPr>
        <w:rFonts w:ascii="Symbol" w:hAnsi="Symbol" w:hint="default"/>
      </w:rPr>
    </w:lvl>
    <w:lvl w:ilvl="7" w:tplc="C1DEE788" w:tentative="1">
      <w:start w:val="1"/>
      <w:numFmt w:val="bullet"/>
      <w:lvlText w:val=""/>
      <w:lvlPicBulletId w:val="0"/>
      <w:lvlJc w:val="left"/>
      <w:pPr>
        <w:tabs>
          <w:tab w:val="num" w:pos="5760"/>
        </w:tabs>
        <w:ind w:left="5760" w:hanging="360"/>
      </w:pPr>
      <w:rPr>
        <w:rFonts w:ascii="Symbol" w:hAnsi="Symbol" w:hint="default"/>
      </w:rPr>
    </w:lvl>
    <w:lvl w:ilvl="8" w:tplc="F0C2ED1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30B7631"/>
    <w:multiLevelType w:val="hybridMultilevel"/>
    <w:tmpl w:val="E8C42C4E"/>
    <w:lvl w:ilvl="0" w:tplc="F070A46E">
      <w:start w:val="1"/>
      <w:numFmt w:val="bullet"/>
      <w:lvlText w:val=""/>
      <w:lvlPicBulletId w:val="0"/>
      <w:lvlJc w:val="left"/>
      <w:pPr>
        <w:tabs>
          <w:tab w:val="num" w:pos="720"/>
        </w:tabs>
        <w:ind w:left="720" w:hanging="360"/>
      </w:pPr>
      <w:rPr>
        <w:rFonts w:ascii="Symbol" w:hAnsi="Symbol" w:hint="default"/>
      </w:rPr>
    </w:lvl>
    <w:lvl w:ilvl="1" w:tplc="9174B8B0" w:tentative="1">
      <w:start w:val="1"/>
      <w:numFmt w:val="bullet"/>
      <w:lvlText w:val=""/>
      <w:lvlPicBulletId w:val="0"/>
      <w:lvlJc w:val="left"/>
      <w:pPr>
        <w:tabs>
          <w:tab w:val="num" w:pos="1440"/>
        </w:tabs>
        <w:ind w:left="1440" w:hanging="360"/>
      </w:pPr>
      <w:rPr>
        <w:rFonts w:ascii="Symbol" w:hAnsi="Symbol" w:hint="default"/>
      </w:rPr>
    </w:lvl>
    <w:lvl w:ilvl="2" w:tplc="ED743E4E" w:tentative="1">
      <w:start w:val="1"/>
      <w:numFmt w:val="bullet"/>
      <w:lvlText w:val=""/>
      <w:lvlPicBulletId w:val="0"/>
      <w:lvlJc w:val="left"/>
      <w:pPr>
        <w:tabs>
          <w:tab w:val="num" w:pos="2160"/>
        </w:tabs>
        <w:ind w:left="2160" w:hanging="360"/>
      </w:pPr>
      <w:rPr>
        <w:rFonts w:ascii="Symbol" w:hAnsi="Symbol" w:hint="default"/>
      </w:rPr>
    </w:lvl>
    <w:lvl w:ilvl="3" w:tplc="8D92A9F8" w:tentative="1">
      <w:start w:val="1"/>
      <w:numFmt w:val="bullet"/>
      <w:lvlText w:val=""/>
      <w:lvlPicBulletId w:val="0"/>
      <w:lvlJc w:val="left"/>
      <w:pPr>
        <w:tabs>
          <w:tab w:val="num" w:pos="2880"/>
        </w:tabs>
        <w:ind w:left="2880" w:hanging="360"/>
      </w:pPr>
      <w:rPr>
        <w:rFonts w:ascii="Symbol" w:hAnsi="Symbol" w:hint="default"/>
      </w:rPr>
    </w:lvl>
    <w:lvl w:ilvl="4" w:tplc="43768142" w:tentative="1">
      <w:start w:val="1"/>
      <w:numFmt w:val="bullet"/>
      <w:lvlText w:val=""/>
      <w:lvlPicBulletId w:val="0"/>
      <w:lvlJc w:val="left"/>
      <w:pPr>
        <w:tabs>
          <w:tab w:val="num" w:pos="3600"/>
        </w:tabs>
        <w:ind w:left="3600" w:hanging="360"/>
      </w:pPr>
      <w:rPr>
        <w:rFonts w:ascii="Symbol" w:hAnsi="Symbol" w:hint="default"/>
      </w:rPr>
    </w:lvl>
    <w:lvl w:ilvl="5" w:tplc="58565A08" w:tentative="1">
      <w:start w:val="1"/>
      <w:numFmt w:val="bullet"/>
      <w:lvlText w:val=""/>
      <w:lvlPicBulletId w:val="0"/>
      <w:lvlJc w:val="left"/>
      <w:pPr>
        <w:tabs>
          <w:tab w:val="num" w:pos="4320"/>
        </w:tabs>
        <w:ind w:left="4320" w:hanging="360"/>
      </w:pPr>
      <w:rPr>
        <w:rFonts w:ascii="Symbol" w:hAnsi="Symbol" w:hint="default"/>
      </w:rPr>
    </w:lvl>
    <w:lvl w:ilvl="6" w:tplc="461E77F8" w:tentative="1">
      <w:start w:val="1"/>
      <w:numFmt w:val="bullet"/>
      <w:lvlText w:val=""/>
      <w:lvlPicBulletId w:val="0"/>
      <w:lvlJc w:val="left"/>
      <w:pPr>
        <w:tabs>
          <w:tab w:val="num" w:pos="5040"/>
        </w:tabs>
        <w:ind w:left="5040" w:hanging="360"/>
      </w:pPr>
      <w:rPr>
        <w:rFonts w:ascii="Symbol" w:hAnsi="Symbol" w:hint="default"/>
      </w:rPr>
    </w:lvl>
    <w:lvl w:ilvl="7" w:tplc="E0F22640" w:tentative="1">
      <w:start w:val="1"/>
      <w:numFmt w:val="bullet"/>
      <w:lvlText w:val=""/>
      <w:lvlPicBulletId w:val="0"/>
      <w:lvlJc w:val="left"/>
      <w:pPr>
        <w:tabs>
          <w:tab w:val="num" w:pos="5760"/>
        </w:tabs>
        <w:ind w:left="5760" w:hanging="360"/>
      </w:pPr>
      <w:rPr>
        <w:rFonts w:ascii="Symbol" w:hAnsi="Symbol" w:hint="default"/>
      </w:rPr>
    </w:lvl>
    <w:lvl w:ilvl="8" w:tplc="AB964B2C"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8EF5811"/>
    <w:multiLevelType w:val="hybridMultilevel"/>
    <w:tmpl w:val="8160D6B0"/>
    <w:lvl w:ilvl="0" w:tplc="D5686E98">
      <w:start w:val="1"/>
      <w:numFmt w:val="bullet"/>
      <w:lvlText w:val=""/>
      <w:lvlPicBulletId w:val="0"/>
      <w:lvlJc w:val="left"/>
      <w:pPr>
        <w:tabs>
          <w:tab w:val="num" w:pos="720"/>
        </w:tabs>
        <w:ind w:left="720" w:hanging="360"/>
      </w:pPr>
      <w:rPr>
        <w:rFonts w:ascii="Symbol" w:hAnsi="Symbol" w:hint="default"/>
      </w:rPr>
    </w:lvl>
    <w:lvl w:ilvl="1" w:tplc="537413E8" w:tentative="1">
      <w:start w:val="1"/>
      <w:numFmt w:val="bullet"/>
      <w:lvlText w:val=""/>
      <w:lvlPicBulletId w:val="0"/>
      <w:lvlJc w:val="left"/>
      <w:pPr>
        <w:tabs>
          <w:tab w:val="num" w:pos="1440"/>
        </w:tabs>
        <w:ind w:left="1440" w:hanging="360"/>
      </w:pPr>
      <w:rPr>
        <w:rFonts w:ascii="Symbol" w:hAnsi="Symbol" w:hint="default"/>
      </w:rPr>
    </w:lvl>
    <w:lvl w:ilvl="2" w:tplc="2B18C1B2" w:tentative="1">
      <w:start w:val="1"/>
      <w:numFmt w:val="bullet"/>
      <w:lvlText w:val=""/>
      <w:lvlPicBulletId w:val="0"/>
      <w:lvlJc w:val="left"/>
      <w:pPr>
        <w:tabs>
          <w:tab w:val="num" w:pos="2160"/>
        </w:tabs>
        <w:ind w:left="2160" w:hanging="360"/>
      </w:pPr>
      <w:rPr>
        <w:rFonts w:ascii="Symbol" w:hAnsi="Symbol" w:hint="default"/>
      </w:rPr>
    </w:lvl>
    <w:lvl w:ilvl="3" w:tplc="6632EA60" w:tentative="1">
      <w:start w:val="1"/>
      <w:numFmt w:val="bullet"/>
      <w:lvlText w:val=""/>
      <w:lvlPicBulletId w:val="0"/>
      <w:lvlJc w:val="left"/>
      <w:pPr>
        <w:tabs>
          <w:tab w:val="num" w:pos="2880"/>
        </w:tabs>
        <w:ind w:left="2880" w:hanging="360"/>
      </w:pPr>
      <w:rPr>
        <w:rFonts w:ascii="Symbol" w:hAnsi="Symbol" w:hint="default"/>
      </w:rPr>
    </w:lvl>
    <w:lvl w:ilvl="4" w:tplc="FF8AEE14" w:tentative="1">
      <w:start w:val="1"/>
      <w:numFmt w:val="bullet"/>
      <w:lvlText w:val=""/>
      <w:lvlPicBulletId w:val="0"/>
      <w:lvlJc w:val="left"/>
      <w:pPr>
        <w:tabs>
          <w:tab w:val="num" w:pos="3600"/>
        </w:tabs>
        <w:ind w:left="3600" w:hanging="360"/>
      </w:pPr>
      <w:rPr>
        <w:rFonts w:ascii="Symbol" w:hAnsi="Symbol" w:hint="default"/>
      </w:rPr>
    </w:lvl>
    <w:lvl w:ilvl="5" w:tplc="048E200E" w:tentative="1">
      <w:start w:val="1"/>
      <w:numFmt w:val="bullet"/>
      <w:lvlText w:val=""/>
      <w:lvlPicBulletId w:val="0"/>
      <w:lvlJc w:val="left"/>
      <w:pPr>
        <w:tabs>
          <w:tab w:val="num" w:pos="4320"/>
        </w:tabs>
        <w:ind w:left="4320" w:hanging="360"/>
      </w:pPr>
      <w:rPr>
        <w:rFonts w:ascii="Symbol" w:hAnsi="Symbol" w:hint="default"/>
      </w:rPr>
    </w:lvl>
    <w:lvl w:ilvl="6" w:tplc="4426E26E" w:tentative="1">
      <w:start w:val="1"/>
      <w:numFmt w:val="bullet"/>
      <w:lvlText w:val=""/>
      <w:lvlPicBulletId w:val="0"/>
      <w:lvlJc w:val="left"/>
      <w:pPr>
        <w:tabs>
          <w:tab w:val="num" w:pos="5040"/>
        </w:tabs>
        <w:ind w:left="5040" w:hanging="360"/>
      </w:pPr>
      <w:rPr>
        <w:rFonts w:ascii="Symbol" w:hAnsi="Symbol" w:hint="default"/>
      </w:rPr>
    </w:lvl>
    <w:lvl w:ilvl="7" w:tplc="425E8112" w:tentative="1">
      <w:start w:val="1"/>
      <w:numFmt w:val="bullet"/>
      <w:lvlText w:val=""/>
      <w:lvlPicBulletId w:val="0"/>
      <w:lvlJc w:val="left"/>
      <w:pPr>
        <w:tabs>
          <w:tab w:val="num" w:pos="5760"/>
        </w:tabs>
        <w:ind w:left="5760" w:hanging="360"/>
      </w:pPr>
      <w:rPr>
        <w:rFonts w:ascii="Symbol" w:hAnsi="Symbol" w:hint="default"/>
      </w:rPr>
    </w:lvl>
    <w:lvl w:ilvl="8" w:tplc="15A4A7A0"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9BF007C"/>
    <w:multiLevelType w:val="hybridMultilevel"/>
    <w:tmpl w:val="9D16CA34"/>
    <w:lvl w:ilvl="0" w:tplc="A8DA2286">
      <w:start w:val="1"/>
      <w:numFmt w:val="bullet"/>
      <w:lvlText w:val=""/>
      <w:lvlPicBulletId w:val="0"/>
      <w:lvlJc w:val="left"/>
      <w:pPr>
        <w:tabs>
          <w:tab w:val="num" w:pos="720"/>
        </w:tabs>
        <w:ind w:left="720" w:hanging="360"/>
      </w:pPr>
      <w:rPr>
        <w:rFonts w:ascii="Symbol" w:hAnsi="Symbol" w:hint="default"/>
      </w:rPr>
    </w:lvl>
    <w:lvl w:ilvl="1" w:tplc="B6103B0E" w:tentative="1">
      <w:start w:val="1"/>
      <w:numFmt w:val="bullet"/>
      <w:lvlText w:val=""/>
      <w:lvlPicBulletId w:val="0"/>
      <w:lvlJc w:val="left"/>
      <w:pPr>
        <w:tabs>
          <w:tab w:val="num" w:pos="1440"/>
        </w:tabs>
        <w:ind w:left="1440" w:hanging="360"/>
      </w:pPr>
      <w:rPr>
        <w:rFonts w:ascii="Symbol" w:hAnsi="Symbol" w:hint="default"/>
      </w:rPr>
    </w:lvl>
    <w:lvl w:ilvl="2" w:tplc="D5AA847A" w:tentative="1">
      <w:start w:val="1"/>
      <w:numFmt w:val="bullet"/>
      <w:lvlText w:val=""/>
      <w:lvlPicBulletId w:val="0"/>
      <w:lvlJc w:val="left"/>
      <w:pPr>
        <w:tabs>
          <w:tab w:val="num" w:pos="2160"/>
        </w:tabs>
        <w:ind w:left="2160" w:hanging="360"/>
      </w:pPr>
      <w:rPr>
        <w:rFonts w:ascii="Symbol" w:hAnsi="Symbol" w:hint="default"/>
      </w:rPr>
    </w:lvl>
    <w:lvl w:ilvl="3" w:tplc="A3FA4CE4" w:tentative="1">
      <w:start w:val="1"/>
      <w:numFmt w:val="bullet"/>
      <w:lvlText w:val=""/>
      <w:lvlPicBulletId w:val="0"/>
      <w:lvlJc w:val="left"/>
      <w:pPr>
        <w:tabs>
          <w:tab w:val="num" w:pos="2880"/>
        </w:tabs>
        <w:ind w:left="2880" w:hanging="360"/>
      </w:pPr>
      <w:rPr>
        <w:rFonts w:ascii="Symbol" w:hAnsi="Symbol" w:hint="default"/>
      </w:rPr>
    </w:lvl>
    <w:lvl w:ilvl="4" w:tplc="5DD63DB4" w:tentative="1">
      <w:start w:val="1"/>
      <w:numFmt w:val="bullet"/>
      <w:lvlText w:val=""/>
      <w:lvlPicBulletId w:val="0"/>
      <w:lvlJc w:val="left"/>
      <w:pPr>
        <w:tabs>
          <w:tab w:val="num" w:pos="3600"/>
        </w:tabs>
        <w:ind w:left="3600" w:hanging="360"/>
      </w:pPr>
      <w:rPr>
        <w:rFonts w:ascii="Symbol" w:hAnsi="Symbol" w:hint="default"/>
      </w:rPr>
    </w:lvl>
    <w:lvl w:ilvl="5" w:tplc="AD7876F2" w:tentative="1">
      <w:start w:val="1"/>
      <w:numFmt w:val="bullet"/>
      <w:lvlText w:val=""/>
      <w:lvlPicBulletId w:val="0"/>
      <w:lvlJc w:val="left"/>
      <w:pPr>
        <w:tabs>
          <w:tab w:val="num" w:pos="4320"/>
        </w:tabs>
        <w:ind w:left="4320" w:hanging="360"/>
      </w:pPr>
      <w:rPr>
        <w:rFonts w:ascii="Symbol" w:hAnsi="Symbol" w:hint="default"/>
      </w:rPr>
    </w:lvl>
    <w:lvl w:ilvl="6" w:tplc="A6C45C24" w:tentative="1">
      <w:start w:val="1"/>
      <w:numFmt w:val="bullet"/>
      <w:lvlText w:val=""/>
      <w:lvlPicBulletId w:val="0"/>
      <w:lvlJc w:val="left"/>
      <w:pPr>
        <w:tabs>
          <w:tab w:val="num" w:pos="5040"/>
        </w:tabs>
        <w:ind w:left="5040" w:hanging="360"/>
      </w:pPr>
      <w:rPr>
        <w:rFonts w:ascii="Symbol" w:hAnsi="Symbol" w:hint="default"/>
      </w:rPr>
    </w:lvl>
    <w:lvl w:ilvl="7" w:tplc="5C78CBB2" w:tentative="1">
      <w:start w:val="1"/>
      <w:numFmt w:val="bullet"/>
      <w:lvlText w:val=""/>
      <w:lvlPicBulletId w:val="0"/>
      <w:lvlJc w:val="left"/>
      <w:pPr>
        <w:tabs>
          <w:tab w:val="num" w:pos="5760"/>
        </w:tabs>
        <w:ind w:left="5760" w:hanging="360"/>
      </w:pPr>
      <w:rPr>
        <w:rFonts w:ascii="Symbol" w:hAnsi="Symbol" w:hint="default"/>
      </w:rPr>
    </w:lvl>
    <w:lvl w:ilvl="8" w:tplc="E5D22FAC"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CFD6AB3"/>
    <w:multiLevelType w:val="hybridMultilevel"/>
    <w:tmpl w:val="28D26D82"/>
    <w:lvl w:ilvl="0" w:tplc="B4FE18F4">
      <w:start w:val="1"/>
      <w:numFmt w:val="bullet"/>
      <w:lvlText w:val=""/>
      <w:lvlPicBulletId w:val="0"/>
      <w:lvlJc w:val="left"/>
      <w:pPr>
        <w:tabs>
          <w:tab w:val="num" w:pos="720"/>
        </w:tabs>
        <w:ind w:left="720" w:hanging="360"/>
      </w:pPr>
      <w:rPr>
        <w:rFonts w:ascii="Symbol" w:hAnsi="Symbol" w:hint="default"/>
      </w:rPr>
    </w:lvl>
    <w:lvl w:ilvl="1" w:tplc="9A74E0AC" w:tentative="1">
      <w:start w:val="1"/>
      <w:numFmt w:val="bullet"/>
      <w:lvlText w:val=""/>
      <w:lvlPicBulletId w:val="0"/>
      <w:lvlJc w:val="left"/>
      <w:pPr>
        <w:tabs>
          <w:tab w:val="num" w:pos="1440"/>
        </w:tabs>
        <w:ind w:left="1440" w:hanging="360"/>
      </w:pPr>
      <w:rPr>
        <w:rFonts w:ascii="Symbol" w:hAnsi="Symbol" w:hint="default"/>
      </w:rPr>
    </w:lvl>
    <w:lvl w:ilvl="2" w:tplc="D480AA1E" w:tentative="1">
      <w:start w:val="1"/>
      <w:numFmt w:val="bullet"/>
      <w:lvlText w:val=""/>
      <w:lvlPicBulletId w:val="0"/>
      <w:lvlJc w:val="left"/>
      <w:pPr>
        <w:tabs>
          <w:tab w:val="num" w:pos="2160"/>
        </w:tabs>
        <w:ind w:left="2160" w:hanging="360"/>
      </w:pPr>
      <w:rPr>
        <w:rFonts w:ascii="Symbol" w:hAnsi="Symbol" w:hint="default"/>
      </w:rPr>
    </w:lvl>
    <w:lvl w:ilvl="3" w:tplc="F0C0BFB2" w:tentative="1">
      <w:start w:val="1"/>
      <w:numFmt w:val="bullet"/>
      <w:lvlText w:val=""/>
      <w:lvlPicBulletId w:val="0"/>
      <w:lvlJc w:val="left"/>
      <w:pPr>
        <w:tabs>
          <w:tab w:val="num" w:pos="2880"/>
        </w:tabs>
        <w:ind w:left="2880" w:hanging="360"/>
      </w:pPr>
      <w:rPr>
        <w:rFonts w:ascii="Symbol" w:hAnsi="Symbol" w:hint="default"/>
      </w:rPr>
    </w:lvl>
    <w:lvl w:ilvl="4" w:tplc="A5BC8A8C" w:tentative="1">
      <w:start w:val="1"/>
      <w:numFmt w:val="bullet"/>
      <w:lvlText w:val=""/>
      <w:lvlPicBulletId w:val="0"/>
      <w:lvlJc w:val="left"/>
      <w:pPr>
        <w:tabs>
          <w:tab w:val="num" w:pos="3600"/>
        </w:tabs>
        <w:ind w:left="3600" w:hanging="360"/>
      </w:pPr>
      <w:rPr>
        <w:rFonts w:ascii="Symbol" w:hAnsi="Symbol" w:hint="default"/>
      </w:rPr>
    </w:lvl>
    <w:lvl w:ilvl="5" w:tplc="8C2CDBF0" w:tentative="1">
      <w:start w:val="1"/>
      <w:numFmt w:val="bullet"/>
      <w:lvlText w:val=""/>
      <w:lvlPicBulletId w:val="0"/>
      <w:lvlJc w:val="left"/>
      <w:pPr>
        <w:tabs>
          <w:tab w:val="num" w:pos="4320"/>
        </w:tabs>
        <w:ind w:left="4320" w:hanging="360"/>
      </w:pPr>
      <w:rPr>
        <w:rFonts w:ascii="Symbol" w:hAnsi="Symbol" w:hint="default"/>
      </w:rPr>
    </w:lvl>
    <w:lvl w:ilvl="6" w:tplc="1E4E02AA" w:tentative="1">
      <w:start w:val="1"/>
      <w:numFmt w:val="bullet"/>
      <w:lvlText w:val=""/>
      <w:lvlPicBulletId w:val="0"/>
      <w:lvlJc w:val="left"/>
      <w:pPr>
        <w:tabs>
          <w:tab w:val="num" w:pos="5040"/>
        </w:tabs>
        <w:ind w:left="5040" w:hanging="360"/>
      </w:pPr>
      <w:rPr>
        <w:rFonts w:ascii="Symbol" w:hAnsi="Symbol" w:hint="default"/>
      </w:rPr>
    </w:lvl>
    <w:lvl w:ilvl="7" w:tplc="6E286E58" w:tentative="1">
      <w:start w:val="1"/>
      <w:numFmt w:val="bullet"/>
      <w:lvlText w:val=""/>
      <w:lvlPicBulletId w:val="0"/>
      <w:lvlJc w:val="left"/>
      <w:pPr>
        <w:tabs>
          <w:tab w:val="num" w:pos="5760"/>
        </w:tabs>
        <w:ind w:left="5760" w:hanging="360"/>
      </w:pPr>
      <w:rPr>
        <w:rFonts w:ascii="Symbol" w:hAnsi="Symbol" w:hint="default"/>
      </w:rPr>
    </w:lvl>
    <w:lvl w:ilvl="8" w:tplc="A26EE23E"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DC61C92"/>
    <w:multiLevelType w:val="hybridMultilevel"/>
    <w:tmpl w:val="A844A5E6"/>
    <w:lvl w:ilvl="0" w:tplc="0090090C">
      <w:start w:val="1"/>
      <w:numFmt w:val="bullet"/>
      <w:lvlText w:val=""/>
      <w:lvlPicBulletId w:val="0"/>
      <w:lvlJc w:val="left"/>
      <w:pPr>
        <w:tabs>
          <w:tab w:val="num" w:pos="720"/>
        </w:tabs>
        <w:ind w:left="720" w:hanging="360"/>
      </w:pPr>
      <w:rPr>
        <w:rFonts w:ascii="Symbol" w:hAnsi="Symbol" w:hint="default"/>
      </w:rPr>
    </w:lvl>
    <w:lvl w:ilvl="1" w:tplc="5CFC9B48" w:tentative="1">
      <w:start w:val="1"/>
      <w:numFmt w:val="bullet"/>
      <w:lvlText w:val=""/>
      <w:lvlPicBulletId w:val="0"/>
      <w:lvlJc w:val="left"/>
      <w:pPr>
        <w:tabs>
          <w:tab w:val="num" w:pos="1440"/>
        </w:tabs>
        <w:ind w:left="1440" w:hanging="360"/>
      </w:pPr>
      <w:rPr>
        <w:rFonts w:ascii="Symbol" w:hAnsi="Symbol" w:hint="default"/>
      </w:rPr>
    </w:lvl>
    <w:lvl w:ilvl="2" w:tplc="B6766FD8" w:tentative="1">
      <w:start w:val="1"/>
      <w:numFmt w:val="bullet"/>
      <w:lvlText w:val=""/>
      <w:lvlPicBulletId w:val="0"/>
      <w:lvlJc w:val="left"/>
      <w:pPr>
        <w:tabs>
          <w:tab w:val="num" w:pos="2160"/>
        </w:tabs>
        <w:ind w:left="2160" w:hanging="360"/>
      </w:pPr>
      <w:rPr>
        <w:rFonts w:ascii="Symbol" w:hAnsi="Symbol" w:hint="default"/>
      </w:rPr>
    </w:lvl>
    <w:lvl w:ilvl="3" w:tplc="43D833CA" w:tentative="1">
      <w:start w:val="1"/>
      <w:numFmt w:val="bullet"/>
      <w:lvlText w:val=""/>
      <w:lvlPicBulletId w:val="0"/>
      <w:lvlJc w:val="left"/>
      <w:pPr>
        <w:tabs>
          <w:tab w:val="num" w:pos="2880"/>
        </w:tabs>
        <w:ind w:left="2880" w:hanging="360"/>
      </w:pPr>
      <w:rPr>
        <w:rFonts w:ascii="Symbol" w:hAnsi="Symbol" w:hint="default"/>
      </w:rPr>
    </w:lvl>
    <w:lvl w:ilvl="4" w:tplc="163EB3C2" w:tentative="1">
      <w:start w:val="1"/>
      <w:numFmt w:val="bullet"/>
      <w:lvlText w:val=""/>
      <w:lvlPicBulletId w:val="0"/>
      <w:lvlJc w:val="left"/>
      <w:pPr>
        <w:tabs>
          <w:tab w:val="num" w:pos="3600"/>
        </w:tabs>
        <w:ind w:left="3600" w:hanging="360"/>
      </w:pPr>
      <w:rPr>
        <w:rFonts w:ascii="Symbol" w:hAnsi="Symbol" w:hint="default"/>
      </w:rPr>
    </w:lvl>
    <w:lvl w:ilvl="5" w:tplc="A5E8626A" w:tentative="1">
      <w:start w:val="1"/>
      <w:numFmt w:val="bullet"/>
      <w:lvlText w:val=""/>
      <w:lvlPicBulletId w:val="0"/>
      <w:lvlJc w:val="left"/>
      <w:pPr>
        <w:tabs>
          <w:tab w:val="num" w:pos="4320"/>
        </w:tabs>
        <w:ind w:left="4320" w:hanging="360"/>
      </w:pPr>
      <w:rPr>
        <w:rFonts w:ascii="Symbol" w:hAnsi="Symbol" w:hint="default"/>
      </w:rPr>
    </w:lvl>
    <w:lvl w:ilvl="6" w:tplc="0DAA8974" w:tentative="1">
      <w:start w:val="1"/>
      <w:numFmt w:val="bullet"/>
      <w:lvlText w:val=""/>
      <w:lvlPicBulletId w:val="0"/>
      <w:lvlJc w:val="left"/>
      <w:pPr>
        <w:tabs>
          <w:tab w:val="num" w:pos="5040"/>
        </w:tabs>
        <w:ind w:left="5040" w:hanging="360"/>
      </w:pPr>
      <w:rPr>
        <w:rFonts w:ascii="Symbol" w:hAnsi="Symbol" w:hint="default"/>
      </w:rPr>
    </w:lvl>
    <w:lvl w:ilvl="7" w:tplc="8F6CCBE8" w:tentative="1">
      <w:start w:val="1"/>
      <w:numFmt w:val="bullet"/>
      <w:lvlText w:val=""/>
      <w:lvlPicBulletId w:val="0"/>
      <w:lvlJc w:val="left"/>
      <w:pPr>
        <w:tabs>
          <w:tab w:val="num" w:pos="5760"/>
        </w:tabs>
        <w:ind w:left="5760" w:hanging="360"/>
      </w:pPr>
      <w:rPr>
        <w:rFonts w:ascii="Symbol" w:hAnsi="Symbol" w:hint="default"/>
      </w:rPr>
    </w:lvl>
    <w:lvl w:ilvl="8" w:tplc="01E2BAB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E2E1720"/>
    <w:multiLevelType w:val="hybridMultilevel"/>
    <w:tmpl w:val="A6E428BA"/>
    <w:lvl w:ilvl="0" w:tplc="B63CBEB2">
      <w:start w:val="1"/>
      <w:numFmt w:val="bullet"/>
      <w:lvlText w:val="-"/>
      <w:lvlJc w:val="left"/>
      <w:pPr>
        <w:tabs>
          <w:tab w:val="num" w:pos="720"/>
        </w:tabs>
        <w:ind w:left="720" w:hanging="360"/>
      </w:pPr>
      <w:rPr>
        <w:rFonts w:ascii="Times New Roman" w:hAnsi="Times New Roman" w:hint="default"/>
      </w:rPr>
    </w:lvl>
    <w:lvl w:ilvl="1" w:tplc="531A6014" w:tentative="1">
      <w:start w:val="1"/>
      <w:numFmt w:val="bullet"/>
      <w:lvlText w:val="-"/>
      <w:lvlJc w:val="left"/>
      <w:pPr>
        <w:tabs>
          <w:tab w:val="num" w:pos="1440"/>
        </w:tabs>
        <w:ind w:left="1440" w:hanging="360"/>
      </w:pPr>
      <w:rPr>
        <w:rFonts w:ascii="Times New Roman" w:hAnsi="Times New Roman" w:hint="default"/>
      </w:rPr>
    </w:lvl>
    <w:lvl w:ilvl="2" w:tplc="5C6C14A0" w:tentative="1">
      <w:start w:val="1"/>
      <w:numFmt w:val="bullet"/>
      <w:lvlText w:val="-"/>
      <w:lvlJc w:val="left"/>
      <w:pPr>
        <w:tabs>
          <w:tab w:val="num" w:pos="2160"/>
        </w:tabs>
        <w:ind w:left="2160" w:hanging="360"/>
      </w:pPr>
      <w:rPr>
        <w:rFonts w:ascii="Times New Roman" w:hAnsi="Times New Roman" w:hint="default"/>
      </w:rPr>
    </w:lvl>
    <w:lvl w:ilvl="3" w:tplc="9494625A" w:tentative="1">
      <w:start w:val="1"/>
      <w:numFmt w:val="bullet"/>
      <w:lvlText w:val="-"/>
      <w:lvlJc w:val="left"/>
      <w:pPr>
        <w:tabs>
          <w:tab w:val="num" w:pos="2880"/>
        </w:tabs>
        <w:ind w:left="2880" w:hanging="360"/>
      </w:pPr>
      <w:rPr>
        <w:rFonts w:ascii="Times New Roman" w:hAnsi="Times New Roman" w:hint="default"/>
      </w:rPr>
    </w:lvl>
    <w:lvl w:ilvl="4" w:tplc="95B8270C" w:tentative="1">
      <w:start w:val="1"/>
      <w:numFmt w:val="bullet"/>
      <w:lvlText w:val="-"/>
      <w:lvlJc w:val="left"/>
      <w:pPr>
        <w:tabs>
          <w:tab w:val="num" w:pos="3600"/>
        </w:tabs>
        <w:ind w:left="3600" w:hanging="360"/>
      </w:pPr>
      <w:rPr>
        <w:rFonts w:ascii="Times New Roman" w:hAnsi="Times New Roman" w:hint="default"/>
      </w:rPr>
    </w:lvl>
    <w:lvl w:ilvl="5" w:tplc="57804ED4" w:tentative="1">
      <w:start w:val="1"/>
      <w:numFmt w:val="bullet"/>
      <w:lvlText w:val="-"/>
      <w:lvlJc w:val="left"/>
      <w:pPr>
        <w:tabs>
          <w:tab w:val="num" w:pos="4320"/>
        </w:tabs>
        <w:ind w:left="4320" w:hanging="360"/>
      </w:pPr>
      <w:rPr>
        <w:rFonts w:ascii="Times New Roman" w:hAnsi="Times New Roman" w:hint="default"/>
      </w:rPr>
    </w:lvl>
    <w:lvl w:ilvl="6" w:tplc="8AA2F54A" w:tentative="1">
      <w:start w:val="1"/>
      <w:numFmt w:val="bullet"/>
      <w:lvlText w:val="-"/>
      <w:lvlJc w:val="left"/>
      <w:pPr>
        <w:tabs>
          <w:tab w:val="num" w:pos="5040"/>
        </w:tabs>
        <w:ind w:left="5040" w:hanging="360"/>
      </w:pPr>
      <w:rPr>
        <w:rFonts w:ascii="Times New Roman" w:hAnsi="Times New Roman" w:hint="default"/>
      </w:rPr>
    </w:lvl>
    <w:lvl w:ilvl="7" w:tplc="A5AC63CC" w:tentative="1">
      <w:start w:val="1"/>
      <w:numFmt w:val="bullet"/>
      <w:lvlText w:val="-"/>
      <w:lvlJc w:val="left"/>
      <w:pPr>
        <w:tabs>
          <w:tab w:val="num" w:pos="5760"/>
        </w:tabs>
        <w:ind w:left="5760" w:hanging="360"/>
      </w:pPr>
      <w:rPr>
        <w:rFonts w:ascii="Times New Roman" w:hAnsi="Times New Roman" w:hint="default"/>
      </w:rPr>
    </w:lvl>
    <w:lvl w:ilvl="8" w:tplc="294480E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E2F4CA0"/>
    <w:multiLevelType w:val="hybridMultilevel"/>
    <w:tmpl w:val="9D1CB136"/>
    <w:lvl w:ilvl="0" w:tplc="E4A6395A">
      <w:start w:val="1"/>
      <w:numFmt w:val="bullet"/>
      <w:lvlText w:val=""/>
      <w:lvlPicBulletId w:val="0"/>
      <w:lvlJc w:val="left"/>
      <w:pPr>
        <w:tabs>
          <w:tab w:val="num" w:pos="720"/>
        </w:tabs>
        <w:ind w:left="720" w:hanging="360"/>
      </w:pPr>
      <w:rPr>
        <w:rFonts w:ascii="Symbol" w:hAnsi="Symbol" w:hint="default"/>
      </w:rPr>
    </w:lvl>
    <w:lvl w:ilvl="1" w:tplc="8DA2FF22" w:tentative="1">
      <w:start w:val="1"/>
      <w:numFmt w:val="bullet"/>
      <w:lvlText w:val=""/>
      <w:lvlPicBulletId w:val="0"/>
      <w:lvlJc w:val="left"/>
      <w:pPr>
        <w:tabs>
          <w:tab w:val="num" w:pos="1440"/>
        </w:tabs>
        <w:ind w:left="1440" w:hanging="360"/>
      </w:pPr>
      <w:rPr>
        <w:rFonts w:ascii="Symbol" w:hAnsi="Symbol" w:hint="default"/>
      </w:rPr>
    </w:lvl>
    <w:lvl w:ilvl="2" w:tplc="62525750" w:tentative="1">
      <w:start w:val="1"/>
      <w:numFmt w:val="bullet"/>
      <w:lvlText w:val=""/>
      <w:lvlPicBulletId w:val="0"/>
      <w:lvlJc w:val="left"/>
      <w:pPr>
        <w:tabs>
          <w:tab w:val="num" w:pos="2160"/>
        </w:tabs>
        <w:ind w:left="2160" w:hanging="360"/>
      </w:pPr>
      <w:rPr>
        <w:rFonts w:ascii="Symbol" w:hAnsi="Symbol" w:hint="default"/>
      </w:rPr>
    </w:lvl>
    <w:lvl w:ilvl="3" w:tplc="1CF43148" w:tentative="1">
      <w:start w:val="1"/>
      <w:numFmt w:val="bullet"/>
      <w:lvlText w:val=""/>
      <w:lvlPicBulletId w:val="0"/>
      <w:lvlJc w:val="left"/>
      <w:pPr>
        <w:tabs>
          <w:tab w:val="num" w:pos="2880"/>
        </w:tabs>
        <w:ind w:left="2880" w:hanging="360"/>
      </w:pPr>
      <w:rPr>
        <w:rFonts w:ascii="Symbol" w:hAnsi="Symbol" w:hint="default"/>
      </w:rPr>
    </w:lvl>
    <w:lvl w:ilvl="4" w:tplc="13B2118E" w:tentative="1">
      <w:start w:val="1"/>
      <w:numFmt w:val="bullet"/>
      <w:lvlText w:val=""/>
      <w:lvlPicBulletId w:val="0"/>
      <w:lvlJc w:val="left"/>
      <w:pPr>
        <w:tabs>
          <w:tab w:val="num" w:pos="3600"/>
        </w:tabs>
        <w:ind w:left="3600" w:hanging="360"/>
      </w:pPr>
      <w:rPr>
        <w:rFonts w:ascii="Symbol" w:hAnsi="Symbol" w:hint="default"/>
      </w:rPr>
    </w:lvl>
    <w:lvl w:ilvl="5" w:tplc="D4CE9EC2" w:tentative="1">
      <w:start w:val="1"/>
      <w:numFmt w:val="bullet"/>
      <w:lvlText w:val=""/>
      <w:lvlPicBulletId w:val="0"/>
      <w:lvlJc w:val="left"/>
      <w:pPr>
        <w:tabs>
          <w:tab w:val="num" w:pos="4320"/>
        </w:tabs>
        <w:ind w:left="4320" w:hanging="360"/>
      </w:pPr>
      <w:rPr>
        <w:rFonts w:ascii="Symbol" w:hAnsi="Symbol" w:hint="default"/>
      </w:rPr>
    </w:lvl>
    <w:lvl w:ilvl="6" w:tplc="DF6CB078" w:tentative="1">
      <w:start w:val="1"/>
      <w:numFmt w:val="bullet"/>
      <w:lvlText w:val=""/>
      <w:lvlPicBulletId w:val="0"/>
      <w:lvlJc w:val="left"/>
      <w:pPr>
        <w:tabs>
          <w:tab w:val="num" w:pos="5040"/>
        </w:tabs>
        <w:ind w:left="5040" w:hanging="360"/>
      </w:pPr>
      <w:rPr>
        <w:rFonts w:ascii="Symbol" w:hAnsi="Symbol" w:hint="default"/>
      </w:rPr>
    </w:lvl>
    <w:lvl w:ilvl="7" w:tplc="56D0F07A" w:tentative="1">
      <w:start w:val="1"/>
      <w:numFmt w:val="bullet"/>
      <w:lvlText w:val=""/>
      <w:lvlPicBulletId w:val="0"/>
      <w:lvlJc w:val="left"/>
      <w:pPr>
        <w:tabs>
          <w:tab w:val="num" w:pos="5760"/>
        </w:tabs>
        <w:ind w:left="5760" w:hanging="360"/>
      </w:pPr>
      <w:rPr>
        <w:rFonts w:ascii="Symbol" w:hAnsi="Symbol" w:hint="default"/>
      </w:rPr>
    </w:lvl>
    <w:lvl w:ilvl="8" w:tplc="FB58E686"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725D396D"/>
    <w:multiLevelType w:val="hybridMultilevel"/>
    <w:tmpl w:val="B1905F2E"/>
    <w:lvl w:ilvl="0" w:tplc="FB6045CC">
      <w:start w:val="1"/>
      <w:numFmt w:val="bullet"/>
      <w:lvlText w:val=""/>
      <w:lvlPicBulletId w:val="0"/>
      <w:lvlJc w:val="left"/>
      <w:pPr>
        <w:tabs>
          <w:tab w:val="num" w:pos="720"/>
        </w:tabs>
        <w:ind w:left="720" w:hanging="360"/>
      </w:pPr>
      <w:rPr>
        <w:rFonts w:ascii="Symbol" w:hAnsi="Symbol" w:hint="default"/>
      </w:rPr>
    </w:lvl>
    <w:lvl w:ilvl="1" w:tplc="0088B9EE" w:tentative="1">
      <w:start w:val="1"/>
      <w:numFmt w:val="bullet"/>
      <w:lvlText w:val=""/>
      <w:lvlPicBulletId w:val="0"/>
      <w:lvlJc w:val="left"/>
      <w:pPr>
        <w:tabs>
          <w:tab w:val="num" w:pos="1440"/>
        </w:tabs>
        <w:ind w:left="1440" w:hanging="360"/>
      </w:pPr>
      <w:rPr>
        <w:rFonts w:ascii="Symbol" w:hAnsi="Symbol" w:hint="default"/>
      </w:rPr>
    </w:lvl>
    <w:lvl w:ilvl="2" w:tplc="5AEA4166" w:tentative="1">
      <w:start w:val="1"/>
      <w:numFmt w:val="bullet"/>
      <w:lvlText w:val=""/>
      <w:lvlPicBulletId w:val="0"/>
      <w:lvlJc w:val="left"/>
      <w:pPr>
        <w:tabs>
          <w:tab w:val="num" w:pos="2160"/>
        </w:tabs>
        <w:ind w:left="2160" w:hanging="360"/>
      </w:pPr>
      <w:rPr>
        <w:rFonts w:ascii="Symbol" w:hAnsi="Symbol" w:hint="default"/>
      </w:rPr>
    </w:lvl>
    <w:lvl w:ilvl="3" w:tplc="73064E9C" w:tentative="1">
      <w:start w:val="1"/>
      <w:numFmt w:val="bullet"/>
      <w:lvlText w:val=""/>
      <w:lvlPicBulletId w:val="0"/>
      <w:lvlJc w:val="left"/>
      <w:pPr>
        <w:tabs>
          <w:tab w:val="num" w:pos="2880"/>
        </w:tabs>
        <w:ind w:left="2880" w:hanging="360"/>
      </w:pPr>
      <w:rPr>
        <w:rFonts w:ascii="Symbol" w:hAnsi="Symbol" w:hint="default"/>
      </w:rPr>
    </w:lvl>
    <w:lvl w:ilvl="4" w:tplc="08200854" w:tentative="1">
      <w:start w:val="1"/>
      <w:numFmt w:val="bullet"/>
      <w:lvlText w:val=""/>
      <w:lvlPicBulletId w:val="0"/>
      <w:lvlJc w:val="left"/>
      <w:pPr>
        <w:tabs>
          <w:tab w:val="num" w:pos="3600"/>
        </w:tabs>
        <w:ind w:left="3600" w:hanging="360"/>
      </w:pPr>
      <w:rPr>
        <w:rFonts w:ascii="Symbol" w:hAnsi="Symbol" w:hint="default"/>
      </w:rPr>
    </w:lvl>
    <w:lvl w:ilvl="5" w:tplc="D8467556" w:tentative="1">
      <w:start w:val="1"/>
      <w:numFmt w:val="bullet"/>
      <w:lvlText w:val=""/>
      <w:lvlPicBulletId w:val="0"/>
      <w:lvlJc w:val="left"/>
      <w:pPr>
        <w:tabs>
          <w:tab w:val="num" w:pos="4320"/>
        </w:tabs>
        <w:ind w:left="4320" w:hanging="360"/>
      </w:pPr>
      <w:rPr>
        <w:rFonts w:ascii="Symbol" w:hAnsi="Symbol" w:hint="default"/>
      </w:rPr>
    </w:lvl>
    <w:lvl w:ilvl="6" w:tplc="C1764588" w:tentative="1">
      <w:start w:val="1"/>
      <w:numFmt w:val="bullet"/>
      <w:lvlText w:val=""/>
      <w:lvlPicBulletId w:val="0"/>
      <w:lvlJc w:val="left"/>
      <w:pPr>
        <w:tabs>
          <w:tab w:val="num" w:pos="5040"/>
        </w:tabs>
        <w:ind w:left="5040" w:hanging="360"/>
      </w:pPr>
      <w:rPr>
        <w:rFonts w:ascii="Symbol" w:hAnsi="Symbol" w:hint="default"/>
      </w:rPr>
    </w:lvl>
    <w:lvl w:ilvl="7" w:tplc="D180BDA0" w:tentative="1">
      <w:start w:val="1"/>
      <w:numFmt w:val="bullet"/>
      <w:lvlText w:val=""/>
      <w:lvlPicBulletId w:val="0"/>
      <w:lvlJc w:val="left"/>
      <w:pPr>
        <w:tabs>
          <w:tab w:val="num" w:pos="5760"/>
        </w:tabs>
        <w:ind w:left="5760" w:hanging="360"/>
      </w:pPr>
      <w:rPr>
        <w:rFonts w:ascii="Symbol" w:hAnsi="Symbol" w:hint="default"/>
      </w:rPr>
    </w:lvl>
    <w:lvl w:ilvl="8" w:tplc="30544B48" w:tentative="1">
      <w:start w:val="1"/>
      <w:numFmt w:val="bullet"/>
      <w:lvlText w:val=""/>
      <w:lvlPicBulletId w:val="0"/>
      <w:lvlJc w:val="left"/>
      <w:pPr>
        <w:tabs>
          <w:tab w:val="num" w:pos="6480"/>
        </w:tabs>
        <w:ind w:left="6480" w:hanging="360"/>
      </w:pPr>
      <w:rPr>
        <w:rFonts w:ascii="Symbol" w:hAnsi="Symbol" w:hint="default"/>
      </w:rPr>
    </w:lvl>
  </w:abstractNum>
  <w:num w:numId="1">
    <w:abstractNumId w:val="23"/>
  </w:num>
  <w:num w:numId="2">
    <w:abstractNumId w:val="27"/>
  </w:num>
  <w:num w:numId="3">
    <w:abstractNumId w:val="18"/>
  </w:num>
  <w:num w:numId="4">
    <w:abstractNumId w:val="20"/>
  </w:num>
  <w:num w:numId="5">
    <w:abstractNumId w:val="34"/>
  </w:num>
  <w:num w:numId="6">
    <w:abstractNumId w:val="6"/>
  </w:num>
  <w:num w:numId="7">
    <w:abstractNumId w:val="16"/>
  </w:num>
  <w:num w:numId="8">
    <w:abstractNumId w:val="35"/>
  </w:num>
  <w:num w:numId="9">
    <w:abstractNumId w:val="30"/>
  </w:num>
  <w:num w:numId="10">
    <w:abstractNumId w:val="15"/>
  </w:num>
  <w:num w:numId="11">
    <w:abstractNumId w:val="13"/>
  </w:num>
  <w:num w:numId="12">
    <w:abstractNumId w:val="10"/>
  </w:num>
  <w:num w:numId="13">
    <w:abstractNumId w:val="12"/>
  </w:num>
  <w:num w:numId="14">
    <w:abstractNumId w:val="0"/>
  </w:num>
  <w:num w:numId="15">
    <w:abstractNumId w:val="9"/>
  </w:num>
  <w:num w:numId="16">
    <w:abstractNumId w:val="7"/>
  </w:num>
  <w:num w:numId="17">
    <w:abstractNumId w:val="21"/>
  </w:num>
  <w:num w:numId="18">
    <w:abstractNumId w:val="17"/>
  </w:num>
  <w:num w:numId="19">
    <w:abstractNumId w:val="26"/>
  </w:num>
  <w:num w:numId="20">
    <w:abstractNumId w:val="14"/>
  </w:num>
  <w:num w:numId="21">
    <w:abstractNumId w:val="33"/>
  </w:num>
  <w:num w:numId="22">
    <w:abstractNumId w:val="24"/>
  </w:num>
  <w:num w:numId="23">
    <w:abstractNumId w:val="5"/>
  </w:num>
  <w:num w:numId="24">
    <w:abstractNumId w:val="8"/>
  </w:num>
  <w:num w:numId="25">
    <w:abstractNumId w:val="32"/>
  </w:num>
  <w:num w:numId="26">
    <w:abstractNumId w:val="22"/>
  </w:num>
  <w:num w:numId="27">
    <w:abstractNumId w:val="4"/>
  </w:num>
  <w:num w:numId="28">
    <w:abstractNumId w:val="19"/>
  </w:num>
  <w:num w:numId="29">
    <w:abstractNumId w:val="1"/>
  </w:num>
  <w:num w:numId="30">
    <w:abstractNumId w:val="29"/>
  </w:num>
  <w:num w:numId="31">
    <w:abstractNumId w:val="25"/>
  </w:num>
  <w:num w:numId="32">
    <w:abstractNumId w:val="31"/>
  </w:num>
  <w:num w:numId="33">
    <w:abstractNumId w:val="3"/>
  </w:num>
  <w:num w:numId="34">
    <w:abstractNumId w:val="28"/>
  </w:num>
  <w:num w:numId="35">
    <w:abstractNumId w:val="2"/>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2E6"/>
    <w:rsid w:val="000C78EF"/>
    <w:rsid w:val="0019275D"/>
    <w:rsid w:val="001A3B59"/>
    <w:rsid w:val="00294B4C"/>
    <w:rsid w:val="003C567C"/>
    <w:rsid w:val="00634F8F"/>
    <w:rsid w:val="00785733"/>
    <w:rsid w:val="00906A14"/>
    <w:rsid w:val="009E51E8"/>
    <w:rsid w:val="00BE6782"/>
    <w:rsid w:val="00CF1732"/>
    <w:rsid w:val="00EF6490"/>
    <w:rsid w:val="00F922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275D"/>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27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75D"/>
    <w:rPr>
      <w:rFonts w:ascii="Tahoma" w:hAnsi="Tahoma" w:cs="Tahoma"/>
      <w:sz w:val="16"/>
      <w:szCs w:val="16"/>
    </w:rPr>
  </w:style>
  <w:style w:type="character" w:styleId="Lienhypertexte">
    <w:name w:val="Hyperlink"/>
    <w:basedOn w:val="Policepardfaut"/>
    <w:uiPriority w:val="99"/>
    <w:semiHidden/>
    <w:unhideWhenUsed/>
    <w:rsid w:val="0019275D"/>
    <w:rPr>
      <w:color w:val="0000FF"/>
      <w:u w:val="single"/>
    </w:rPr>
  </w:style>
  <w:style w:type="paragraph" w:styleId="NormalWeb">
    <w:name w:val="Normal (Web)"/>
    <w:basedOn w:val="Normal"/>
    <w:uiPriority w:val="99"/>
    <w:semiHidden/>
    <w:unhideWhenUsed/>
    <w:rsid w:val="0019275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275D"/>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27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75D"/>
    <w:rPr>
      <w:rFonts w:ascii="Tahoma" w:hAnsi="Tahoma" w:cs="Tahoma"/>
      <w:sz w:val="16"/>
      <w:szCs w:val="16"/>
    </w:rPr>
  </w:style>
  <w:style w:type="character" w:styleId="Lienhypertexte">
    <w:name w:val="Hyperlink"/>
    <w:basedOn w:val="Policepardfaut"/>
    <w:uiPriority w:val="99"/>
    <w:semiHidden/>
    <w:unhideWhenUsed/>
    <w:rsid w:val="0019275D"/>
    <w:rPr>
      <w:color w:val="0000FF"/>
      <w:u w:val="single"/>
    </w:rPr>
  </w:style>
  <w:style w:type="paragraph" w:styleId="NormalWeb">
    <w:name w:val="Normal (Web)"/>
    <w:basedOn w:val="Normal"/>
    <w:uiPriority w:val="99"/>
    <w:semiHidden/>
    <w:unhideWhenUsed/>
    <w:rsid w:val="0019275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33851">
      <w:bodyDiv w:val="1"/>
      <w:marLeft w:val="0"/>
      <w:marRight w:val="0"/>
      <w:marTop w:val="0"/>
      <w:marBottom w:val="0"/>
      <w:divBdr>
        <w:top w:val="none" w:sz="0" w:space="0" w:color="auto"/>
        <w:left w:val="none" w:sz="0" w:space="0" w:color="auto"/>
        <w:bottom w:val="none" w:sz="0" w:space="0" w:color="auto"/>
        <w:right w:val="none" w:sz="0" w:space="0" w:color="auto"/>
      </w:divBdr>
    </w:div>
    <w:div w:id="213273781">
      <w:bodyDiv w:val="1"/>
      <w:marLeft w:val="0"/>
      <w:marRight w:val="0"/>
      <w:marTop w:val="0"/>
      <w:marBottom w:val="0"/>
      <w:divBdr>
        <w:top w:val="none" w:sz="0" w:space="0" w:color="auto"/>
        <w:left w:val="none" w:sz="0" w:space="0" w:color="auto"/>
        <w:bottom w:val="none" w:sz="0" w:space="0" w:color="auto"/>
        <w:right w:val="none" w:sz="0" w:space="0" w:color="auto"/>
      </w:divBdr>
      <w:divsChild>
        <w:div w:id="1017000690">
          <w:marLeft w:val="547"/>
          <w:marRight w:val="0"/>
          <w:marTop w:val="134"/>
          <w:marBottom w:val="0"/>
          <w:divBdr>
            <w:top w:val="none" w:sz="0" w:space="0" w:color="auto"/>
            <w:left w:val="none" w:sz="0" w:space="0" w:color="auto"/>
            <w:bottom w:val="none" w:sz="0" w:space="0" w:color="auto"/>
            <w:right w:val="none" w:sz="0" w:space="0" w:color="auto"/>
          </w:divBdr>
        </w:div>
      </w:divsChild>
    </w:div>
    <w:div w:id="241070430">
      <w:bodyDiv w:val="1"/>
      <w:marLeft w:val="0"/>
      <w:marRight w:val="0"/>
      <w:marTop w:val="0"/>
      <w:marBottom w:val="0"/>
      <w:divBdr>
        <w:top w:val="none" w:sz="0" w:space="0" w:color="auto"/>
        <w:left w:val="none" w:sz="0" w:space="0" w:color="auto"/>
        <w:bottom w:val="none" w:sz="0" w:space="0" w:color="auto"/>
        <w:right w:val="none" w:sz="0" w:space="0" w:color="auto"/>
      </w:divBdr>
      <w:divsChild>
        <w:div w:id="783813480">
          <w:marLeft w:val="547"/>
          <w:marRight w:val="0"/>
          <w:marTop w:val="96"/>
          <w:marBottom w:val="0"/>
          <w:divBdr>
            <w:top w:val="none" w:sz="0" w:space="0" w:color="auto"/>
            <w:left w:val="none" w:sz="0" w:space="0" w:color="auto"/>
            <w:bottom w:val="none" w:sz="0" w:space="0" w:color="auto"/>
            <w:right w:val="none" w:sz="0" w:space="0" w:color="auto"/>
          </w:divBdr>
        </w:div>
        <w:div w:id="249850368">
          <w:marLeft w:val="547"/>
          <w:marRight w:val="0"/>
          <w:marTop w:val="96"/>
          <w:marBottom w:val="0"/>
          <w:divBdr>
            <w:top w:val="none" w:sz="0" w:space="0" w:color="auto"/>
            <w:left w:val="none" w:sz="0" w:space="0" w:color="auto"/>
            <w:bottom w:val="none" w:sz="0" w:space="0" w:color="auto"/>
            <w:right w:val="none" w:sz="0" w:space="0" w:color="auto"/>
          </w:divBdr>
        </w:div>
        <w:div w:id="472218739">
          <w:marLeft w:val="547"/>
          <w:marRight w:val="0"/>
          <w:marTop w:val="96"/>
          <w:marBottom w:val="0"/>
          <w:divBdr>
            <w:top w:val="none" w:sz="0" w:space="0" w:color="auto"/>
            <w:left w:val="none" w:sz="0" w:space="0" w:color="auto"/>
            <w:bottom w:val="none" w:sz="0" w:space="0" w:color="auto"/>
            <w:right w:val="none" w:sz="0" w:space="0" w:color="auto"/>
          </w:divBdr>
        </w:div>
        <w:div w:id="1926261212">
          <w:marLeft w:val="547"/>
          <w:marRight w:val="0"/>
          <w:marTop w:val="96"/>
          <w:marBottom w:val="0"/>
          <w:divBdr>
            <w:top w:val="none" w:sz="0" w:space="0" w:color="auto"/>
            <w:left w:val="none" w:sz="0" w:space="0" w:color="auto"/>
            <w:bottom w:val="none" w:sz="0" w:space="0" w:color="auto"/>
            <w:right w:val="none" w:sz="0" w:space="0" w:color="auto"/>
          </w:divBdr>
        </w:div>
        <w:div w:id="1195579581">
          <w:marLeft w:val="547"/>
          <w:marRight w:val="0"/>
          <w:marTop w:val="96"/>
          <w:marBottom w:val="0"/>
          <w:divBdr>
            <w:top w:val="none" w:sz="0" w:space="0" w:color="auto"/>
            <w:left w:val="none" w:sz="0" w:space="0" w:color="auto"/>
            <w:bottom w:val="none" w:sz="0" w:space="0" w:color="auto"/>
            <w:right w:val="none" w:sz="0" w:space="0" w:color="auto"/>
          </w:divBdr>
        </w:div>
        <w:div w:id="667753055">
          <w:marLeft w:val="547"/>
          <w:marRight w:val="0"/>
          <w:marTop w:val="96"/>
          <w:marBottom w:val="0"/>
          <w:divBdr>
            <w:top w:val="none" w:sz="0" w:space="0" w:color="auto"/>
            <w:left w:val="none" w:sz="0" w:space="0" w:color="auto"/>
            <w:bottom w:val="none" w:sz="0" w:space="0" w:color="auto"/>
            <w:right w:val="none" w:sz="0" w:space="0" w:color="auto"/>
          </w:divBdr>
        </w:div>
        <w:div w:id="1931967120">
          <w:marLeft w:val="547"/>
          <w:marRight w:val="0"/>
          <w:marTop w:val="96"/>
          <w:marBottom w:val="0"/>
          <w:divBdr>
            <w:top w:val="none" w:sz="0" w:space="0" w:color="auto"/>
            <w:left w:val="none" w:sz="0" w:space="0" w:color="auto"/>
            <w:bottom w:val="none" w:sz="0" w:space="0" w:color="auto"/>
            <w:right w:val="none" w:sz="0" w:space="0" w:color="auto"/>
          </w:divBdr>
        </w:div>
        <w:div w:id="140391338">
          <w:marLeft w:val="547"/>
          <w:marRight w:val="0"/>
          <w:marTop w:val="96"/>
          <w:marBottom w:val="0"/>
          <w:divBdr>
            <w:top w:val="none" w:sz="0" w:space="0" w:color="auto"/>
            <w:left w:val="none" w:sz="0" w:space="0" w:color="auto"/>
            <w:bottom w:val="none" w:sz="0" w:space="0" w:color="auto"/>
            <w:right w:val="none" w:sz="0" w:space="0" w:color="auto"/>
          </w:divBdr>
        </w:div>
      </w:divsChild>
    </w:div>
    <w:div w:id="355734407">
      <w:bodyDiv w:val="1"/>
      <w:marLeft w:val="0"/>
      <w:marRight w:val="0"/>
      <w:marTop w:val="0"/>
      <w:marBottom w:val="0"/>
      <w:divBdr>
        <w:top w:val="none" w:sz="0" w:space="0" w:color="auto"/>
        <w:left w:val="none" w:sz="0" w:space="0" w:color="auto"/>
        <w:bottom w:val="none" w:sz="0" w:space="0" w:color="auto"/>
        <w:right w:val="none" w:sz="0" w:space="0" w:color="auto"/>
      </w:divBdr>
      <w:divsChild>
        <w:div w:id="1365712316">
          <w:marLeft w:val="547"/>
          <w:marRight w:val="0"/>
          <w:marTop w:val="96"/>
          <w:marBottom w:val="0"/>
          <w:divBdr>
            <w:top w:val="none" w:sz="0" w:space="0" w:color="auto"/>
            <w:left w:val="none" w:sz="0" w:space="0" w:color="auto"/>
            <w:bottom w:val="none" w:sz="0" w:space="0" w:color="auto"/>
            <w:right w:val="none" w:sz="0" w:space="0" w:color="auto"/>
          </w:divBdr>
        </w:div>
        <w:div w:id="190457028">
          <w:marLeft w:val="547"/>
          <w:marRight w:val="0"/>
          <w:marTop w:val="96"/>
          <w:marBottom w:val="0"/>
          <w:divBdr>
            <w:top w:val="none" w:sz="0" w:space="0" w:color="auto"/>
            <w:left w:val="none" w:sz="0" w:space="0" w:color="auto"/>
            <w:bottom w:val="none" w:sz="0" w:space="0" w:color="auto"/>
            <w:right w:val="none" w:sz="0" w:space="0" w:color="auto"/>
          </w:divBdr>
        </w:div>
      </w:divsChild>
    </w:div>
    <w:div w:id="359013182">
      <w:bodyDiv w:val="1"/>
      <w:marLeft w:val="0"/>
      <w:marRight w:val="0"/>
      <w:marTop w:val="0"/>
      <w:marBottom w:val="0"/>
      <w:divBdr>
        <w:top w:val="none" w:sz="0" w:space="0" w:color="auto"/>
        <w:left w:val="none" w:sz="0" w:space="0" w:color="auto"/>
        <w:bottom w:val="none" w:sz="0" w:space="0" w:color="auto"/>
        <w:right w:val="none" w:sz="0" w:space="0" w:color="auto"/>
      </w:divBdr>
      <w:divsChild>
        <w:div w:id="1577089099">
          <w:marLeft w:val="547"/>
          <w:marRight w:val="0"/>
          <w:marTop w:val="115"/>
          <w:marBottom w:val="0"/>
          <w:divBdr>
            <w:top w:val="none" w:sz="0" w:space="0" w:color="auto"/>
            <w:left w:val="none" w:sz="0" w:space="0" w:color="auto"/>
            <w:bottom w:val="none" w:sz="0" w:space="0" w:color="auto"/>
            <w:right w:val="none" w:sz="0" w:space="0" w:color="auto"/>
          </w:divBdr>
        </w:div>
        <w:div w:id="1750691949">
          <w:marLeft w:val="547"/>
          <w:marRight w:val="0"/>
          <w:marTop w:val="115"/>
          <w:marBottom w:val="0"/>
          <w:divBdr>
            <w:top w:val="none" w:sz="0" w:space="0" w:color="auto"/>
            <w:left w:val="none" w:sz="0" w:space="0" w:color="auto"/>
            <w:bottom w:val="none" w:sz="0" w:space="0" w:color="auto"/>
            <w:right w:val="none" w:sz="0" w:space="0" w:color="auto"/>
          </w:divBdr>
        </w:div>
        <w:div w:id="889655454">
          <w:marLeft w:val="547"/>
          <w:marRight w:val="0"/>
          <w:marTop w:val="115"/>
          <w:marBottom w:val="0"/>
          <w:divBdr>
            <w:top w:val="none" w:sz="0" w:space="0" w:color="auto"/>
            <w:left w:val="none" w:sz="0" w:space="0" w:color="auto"/>
            <w:bottom w:val="none" w:sz="0" w:space="0" w:color="auto"/>
            <w:right w:val="none" w:sz="0" w:space="0" w:color="auto"/>
          </w:divBdr>
        </w:div>
      </w:divsChild>
    </w:div>
    <w:div w:id="669260416">
      <w:bodyDiv w:val="1"/>
      <w:marLeft w:val="0"/>
      <w:marRight w:val="0"/>
      <w:marTop w:val="0"/>
      <w:marBottom w:val="0"/>
      <w:divBdr>
        <w:top w:val="none" w:sz="0" w:space="0" w:color="auto"/>
        <w:left w:val="none" w:sz="0" w:space="0" w:color="auto"/>
        <w:bottom w:val="none" w:sz="0" w:space="0" w:color="auto"/>
        <w:right w:val="none" w:sz="0" w:space="0" w:color="auto"/>
      </w:divBdr>
    </w:div>
    <w:div w:id="693770590">
      <w:bodyDiv w:val="1"/>
      <w:marLeft w:val="0"/>
      <w:marRight w:val="0"/>
      <w:marTop w:val="0"/>
      <w:marBottom w:val="0"/>
      <w:divBdr>
        <w:top w:val="none" w:sz="0" w:space="0" w:color="auto"/>
        <w:left w:val="none" w:sz="0" w:space="0" w:color="auto"/>
        <w:bottom w:val="none" w:sz="0" w:space="0" w:color="auto"/>
        <w:right w:val="none" w:sz="0" w:space="0" w:color="auto"/>
      </w:divBdr>
    </w:div>
    <w:div w:id="707803153">
      <w:bodyDiv w:val="1"/>
      <w:marLeft w:val="0"/>
      <w:marRight w:val="0"/>
      <w:marTop w:val="0"/>
      <w:marBottom w:val="0"/>
      <w:divBdr>
        <w:top w:val="none" w:sz="0" w:space="0" w:color="auto"/>
        <w:left w:val="none" w:sz="0" w:space="0" w:color="auto"/>
        <w:bottom w:val="none" w:sz="0" w:space="0" w:color="auto"/>
        <w:right w:val="none" w:sz="0" w:space="0" w:color="auto"/>
      </w:divBdr>
    </w:div>
    <w:div w:id="826484324">
      <w:bodyDiv w:val="1"/>
      <w:marLeft w:val="0"/>
      <w:marRight w:val="0"/>
      <w:marTop w:val="0"/>
      <w:marBottom w:val="0"/>
      <w:divBdr>
        <w:top w:val="none" w:sz="0" w:space="0" w:color="auto"/>
        <w:left w:val="none" w:sz="0" w:space="0" w:color="auto"/>
        <w:bottom w:val="none" w:sz="0" w:space="0" w:color="auto"/>
        <w:right w:val="none" w:sz="0" w:space="0" w:color="auto"/>
      </w:divBdr>
      <w:divsChild>
        <w:div w:id="1728643685">
          <w:marLeft w:val="547"/>
          <w:marRight w:val="0"/>
          <w:marTop w:val="134"/>
          <w:marBottom w:val="0"/>
          <w:divBdr>
            <w:top w:val="none" w:sz="0" w:space="0" w:color="auto"/>
            <w:left w:val="none" w:sz="0" w:space="0" w:color="auto"/>
            <w:bottom w:val="none" w:sz="0" w:space="0" w:color="auto"/>
            <w:right w:val="none" w:sz="0" w:space="0" w:color="auto"/>
          </w:divBdr>
        </w:div>
        <w:div w:id="2063629736">
          <w:marLeft w:val="547"/>
          <w:marRight w:val="0"/>
          <w:marTop w:val="134"/>
          <w:marBottom w:val="0"/>
          <w:divBdr>
            <w:top w:val="none" w:sz="0" w:space="0" w:color="auto"/>
            <w:left w:val="none" w:sz="0" w:space="0" w:color="auto"/>
            <w:bottom w:val="none" w:sz="0" w:space="0" w:color="auto"/>
            <w:right w:val="none" w:sz="0" w:space="0" w:color="auto"/>
          </w:divBdr>
        </w:div>
      </w:divsChild>
    </w:div>
    <w:div w:id="890650016">
      <w:bodyDiv w:val="1"/>
      <w:marLeft w:val="0"/>
      <w:marRight w:val="0"/>
      <w:marTop w:val="0"/>
      <w:marBottom w:val="0"/>
      <w:divBdr>
        <w:top w:val="none" w:sz="0" w:space="0" w:color="auto"/>
        <w:left w:val="none" w:sz="0" w:space="0" w:color="auto"/>
        <w:bottom w:val="none" w:sz="0" w:space="0" w:color="auto"/>
        <w:right w:val="none" w:sz="0" w:space="0" w:color="auto"/>
      </w:divBdr>
    </w:div>
    <w:div w:id="1122068209">
      <w:bodyDiv w:val="1"/>
      <w:marLeft w:val="0"/>
      <w:marRight w:val="0"/>
      <w:marTop w:val="0"/>
      <w:marBottom w:val="0"/>
      <w:divBdr>
        <w:top w:val="none" w:sz="0" w:space="0" w:color="auto"/>
        <w:left w:val="none" w:sz="0" w:space="0" w:color="auto"/>
        <w:bottom w:val="none" w:sz="0" w:space="0" w:color="auto"/>
        <w:right w:val="none" w:sz="0" w:space="0" w:color="auto"/>
      </w:divBdr>
      <w:divsChild>
        <w:div w:id="1623463346">
          <w:marLeft w:val="547"/>
          <w:marRight w:val="0"/>
          <w:marTop w:val="154"/>
          <w:marBottom w:val="0"/>
          <w:divBdr>
            <w:top w:val="none" w:sz="0" w:space="0" w:color="auto"/>
            <w:left w:val="none" w:sz="0" w:space="0" w:color="auto"/>
            <w:bottom w:val="none" w:sz="0" w:space="0" w:color="auto"/>
            <w:right w:val="none" w:sz="0" w:space="0" w:color="auto"/>
          </w:divBdr>
        </w:div>
        <w:div w:id="572740195">
          <w:marLeft w:val="547"/>
          <w:marRight w:val="0"/>
          <w:marTop w:val="154"/>
          <w:marBottom w:val="0"/>
          <w:divBdr>
            <w:top w:val="none" w:sz="0" w:space="0" w:color="auto"/>
            <w:left w:val="none" w:sz="0" w:space="0" w:color="auto"/>
            <w:bottom w:val="none" w:sz="0" w:space="0" w:color="auto"/>
            <w:right w:val="none" w:sz="0" w:space="0" w:color="auto"/>
          </w:divBdr>
        </w:div>
      </w:divsChild>
    </w:div>
    <w:div w:id="1157724439">
      <w:bodyDiv w:val="1"/>
      <w:marLeft w:val="0"/>
      <w:marRight w:val="0"/>
      <w:marTop w:val="0"/>
      <w:marBottom w:val="0"/>
      <w:divBdr>
        <w:top w:val="none" w:sz="0" w:space="0" w:color="auto"/>
        <w:left w:val="none" w:sz="0" w:space="0" w:color="auto"/>
        <w:bottom w:val="none" w:sz="0" w:space="0" w:color="auto"/>
        <w:right w:val="none" w:sz="0" w:space="0" w:color="auto"/>
      </w:divBdr>
      <w:divsChild>
        <w:div w:id="1999338308">
          <w:marLeft w:val="547"/>
          <w:marRight w:val="0"/>
          <w:marTop w:val="154"/>
          <w:marBottom w:val="0"/>
          <w:divBdr>
            <w:top w:val="none" w:sz="0" w:space="0" w:color="auto"/>
            <w:left w:val="none" w:sz="0" w:space="0" w:color="auto"/>
            <w:bottom w:val="none" w:sz="0" w:space="0" w:color="auto"/>
            <w:right w:val="none" w:sz="0" w:space="0" w:color="auto"/>
          </w:divBdr>
        </w:div>
        <w:div w:id="556891852">
          <w:marLeft w:val="547"/>
          <w:marRight w:val="0"/>
          <w:marTop w:val="115"/>
          <w:marBottom w:val="0"/>
          <w:divBdr>
            <w:top w:val="none" w:sz="0" w:space="0" w:color="auto"/>
            <w:left w:val="none" w:sz="0" w:space="0" w:color="auto"/>
            <w:bottom w:val="none" w:sz="0" w:space="0" w:color="auto"/>
            <w:right w:val="none" w:sz="0" w:space="0" w:color="auto"/>
          </w:divBdr>
        </w:div>
        <w:div w:id="491069723">
          <w:marLeft w:val="547"/>
          <w:marRight w:val="0"/>
          <w:marTop w:val="115"/>
          <w:marBottom w:val="0"/>
          <w:divBdr>
            <w:top w:val="none" w:sz="0" w:space="0" w:color="auto"/>
            <w:left w:val="none" w:sz="0" w:space="0" w:color="auto"/>
            <w:bottom w:val="none" w:sz="0" w:space="0" w:color="auto"/>
            <w:right w:val="none" w:sz="0" w:space="0" w:color="auto"/>
          </w:divBdr>
        </w:div>
        <w:div w:id="1153714408">
          <w:marLeft w:val="547"/>
          <w:marRight w:val="0"/>
          <w:marTop w:val="115"/>
          <w:marBottom w:val="0"/>
          <w:divBdr>
            <w:top w:val="none" w:sz="0" w:space="0" w:color="auto"/>
            <w:left w:val="none" w:sz="0" w:space="0" w:color="auto"/>
            <w:bottom w:val="none" w:sz="0" w:space="0" w:color="auto"/>
            <w:right w:val="none" w:sz="0" w:space="0" w:color="auto"/>
          </w:divBdr>
        </w:div>
        <w:div w:id="1311517944">
          <w:marLeft w:val="547"/>
          <w:marRight w:val="0"/>
          <w:marTop w:val="115"/>
          <w:marBottom w:val="0"/>
          <w:divBdr>
            <w:top w:val="none" w:sz="0" w:space="0" w:color="auto"/>
            <w:left w:val="none" w:sz="0" w:space="0" w:color="auto"/>
            <w:bottom w:val="none" w:sz="0" w:space="0" w:color="auto"/>
            <w:right w:val="none" w:sz="0" w:space="0" w:color="auto"/>
          </w:divBdr>
        </w:div>
      </w:divsChild>
    </w:div>
    <w:div w:id="1203984708">
      <w:bodyDiv w:val="1"/>
      <w:marLeft w:val="0"/>
      <w:marRight w:val="0"/>
      <w:marTop w:val="0"/>
      <w:marBottom w:val="0"/>
      <w:divBdr>
        <w:top w:val="none" w:sz="0" w:space="0" w:color="auto"/>
        <w:left w:val="none" w:sz="0" w:space="0" w:color="auto"/>
        <w:bottom w:val="none" w:sz="0" w:space="0" w:color="auto"/>
        <w:right w:val="none" w:sz="0" w:space="0" w:color="auto"/>
      </w:divBdr>
      <w:divsChild>
        <w:div w:id="717436389">
          <w:marLeft w:val="547"/>
          <w:marRight w:val="0"/>
          <w:marTop w:val="154"/>
          <w:marBottom w:val="0"/>
          <w:divBdr>
            <w:top w:val="none" w:sz="0" w:space="0" w:color="auto"/>
            <w:left w:val="none" w:sz="0" w:space="0" w:color="auto"/>
            <w:bottom w:val="none" w:sz="0" w:space="0" w:color="auto"/>
            <w:right w:val="none" w:sz="0" w:space="0" w:color="auto"/>
          </w:divBdr>
        </w:div>
        <w:div w:id="28646484">
          <w:marLeft w:val="547"/>
          <w:marRight w:val="0"/>
          <w:marTop w:val="154"/>
          <w:marBottom w:val="0"/>
          <w:divBdr>
            <w:top w:val="none" w:sz="0" w:space="0" w:color="auto"/>
            <w:left w:val="none" w:sz="0" w:space="0" w:color="auto"/>
            <w:bottom w:val="none" w:sz="0" w:space="0" w:color="auto"/>
            <w:right w:val="none" w:sz="0" w:space="0" w:color="auto"/>
          </w:divBdr>
        </w:div>
        <w:div w:id="898858808">
          <w:marLeft w:val="547"/>
          <w:marRight w:val="0"/>
          <w:marTop w:val="96"/>
          <w:marBottom w:val="0"/>
          <w:divBdr>
            <w:top w:val="none" w:sz="0" w:space="0" w:color="auto"/>
            <w:left w:val="none" w:sz="0" w:space="0" w:color="auto"/>
            <w:bottom w:val="none" w:sz="0" w:space="0" w:color="auto"/>
            <w:right w:val="none" w:sz="0" w:space="0" w:color="auto"/>
          </w:divBdr>
        </w:div>
      </w:divsChild>
    </w:div>
    <w:div w:id="1292443858">
      <w:bodyDiv w:val="1"/>
      <w:marLeft w:val="0"/>
      <w:marRight w:val="0"/>
      <w:marTop w:val="0"/>
      <w:marBottom w:val="0"/>
      <w:divBdr>
        <w:top w:val="none" w:sz="0" w:space="0" w:color="auto"/>
        <w:left w:val="none" w:sz="0" w:space="0" w:color="auto"/>
        <w:bottom w:val="none" w:sz="0" w:space="0" w:color="auto"/>
        <w:right w:val="none" w:sz="0" w:space="0" w:color="auto"/>
      </w:divBdr>
    </w:div>
    <w:div w:id="1426611928">
      <w:bodyDiv w:val="1"/>
      <w:marLeft w:val="0"/>
      <w:marRight w:val="0"/>
      <w:marTop w:val="0"/>
      <w:marBottom w:val="0"/>
      <w:divBdr>
        <w:top w:val="none" w:sz="0" w:space="0" w:color="auto"/>
        <w:left w:val="none" w:sz="0" w:space="0" w:color="auto"/>
        <w:bottom w:val="none" w:sz="0" w:space="0" w:color="auto"/>
        <w:right w:val="none" w:sz="0" w:space="0" w:color="auto"/>
      </w:divBdr>
      <w:divsChild>
        <w:div w:id="975065668">
          <w:marLeft w:val="547"/>
          <w:marRight w:val="0"/>
          <w:marTop w:val="134"/>
          <w:marBottom w:val="0"/>
          <w:divBdr>
            <w:top w:val="none" w:sz="0" w:space="0" w:color="auto"/>
            <w:left w:val="none" w:sz="0" w:space="0" w:color="auto"/>
            <w:bottom w:val="none" w:sz="0" w:space="0" w:color="auto"/>
            <w:right w:val="none" w:sz="0" w:space="0" w:color="auto"/>
          </w:divBdr>
        </w:div>
        <w:div w:id="252082744">
          <w:marLeft w:val="547"/>
          <w:marRight w:val="0"/>
          <w:marTop w:val="134"/>
          <w:marBottom w:val="0"/>
          <w:divBdr>
            <w:top w:val="none" w:sz="0" w:space="0" w:color="auto"/>
            <w:left w:val="none" w:sz="0" w:space="0" w:color="auto"/>
            <w:bottom w:val="none" w:sz="0" w:space="0" w:color="auto"/>
            <w:right w:val="none" w:sz="0" w:space="0" w:color="auto"/>
          </w:divBdr>
        </w:div>
      </w:divsChild>
    </w:div>
    <w:div w:id="1487362251">
      <w:bodyDiv w:val="1"/>
      <w:marLeft w:val="0"/>
      <w:marRight w:val="0"/>
      <w:marTop w:val="0"/>
      <w:marBottom w:val="0"/>
      <w:divBdr>
        <w:top w:val="none" w:sz="0" w:space="0" w:color="auto"/>
        <w:left w:val="none" w:sz="0" w:space="0" w:color="auto"/>
        <w:bottom w:val="none" w:sz="0" w:space="0" w:color="auto"/>
        <w:right w:val="none" w:sz="0" w:space="0" w:color="auto"/>
      </w:divBdr>
    </w:div>
    <w:div w:id="1491097342">
      <w:bodyDiv w:val="1"/>
      <w:marLeft w:val="0"/>
      <w:marRight w:val="0"/>
      <w:marTop w:val="0"/>
      <w:marBottom w:val="0"/>
      <w:divBdr>
        <w:top w:val="none" w:sz="0" w:space="0" w:color="auto"/>
        <w:left w:val="none" w:sz="0" w:space="0" w:color="auto"/>
        <w:bottom w:val="none" w:sz="0" w:space="0" w:color="auto"/>
        <w:right w:val="none" w:sz="0" w:space="0" w:color="auto"/>
      </w:divBdr>
    </w:div>
    <w:div w:id="1708289698">
      <w:bodyDiv w:val="1"/>
      <w:marLeft w:val="0"/>
      <w:marRight w:val="0"/>
      <w:marTop w:val="0"/>
      <w:marBottom w:val="0"/>
      <w:divBdr>
        <w:top w:val="none" w:sz="0" w:space="0" w:color="auto"/>
        <w:left w:val="none" w:sz="0" w:space="0" w:color="auto"/>
        <w:bottom w:val="none" w:sz="0" w:space="0" w:color="auto"/>
        <w:right w:val="none" w:sz="0" w:space="0" w:color="auto"/>
      </w:divBdr>
      <w:divsChild>
        <w:div w:id="1102260704">
          <w:marLeft w:val="547"/>
          <w:marRight w:val="0"/>
          <w:marTop w:val="134"/>
          <w:marBottom w:val="0"/>
          <w:divBdr>
            <w:top w:val="none" w:sz="0" w:space="0" w:color="auto"/>
            <w:left w:val="none" w:sz="0" w:space="0" w:color="auto"/>
            <w:bottom w:val="none" w:sz="0" w:space="0" w:color="auto"/>
            <w:right w:val="none" w:sz="0" w:space="0" w:color="auto"/>
          </w:divBdr>
        </w:div>
        <w:div w:id="225453872">
          <w:marLeft w:val="547"/>
          <w:marRight w:val="0"/>
          <w:marTop w:val="134"/>
          <w:marBottom w:val="0"/>
          <w:divBdr>
            <w:top w:val="none" w:sz="0" w:space="0" w:color="auto"/>
            <w:left w:val="none" w:sz="0" w:space="0" w:color="auto"/>
            <w:bottom w:val="none" w:sz="0" w:space="0" w:color="auto"/>
            <w:right w:val="none" w:sz="0" w:space="0" w:color="auto"/>
          </w:divBdr>
        </w:div>
        <w:div w:id="924150277">
          <w:marLeft w:val="547"/>
          <w:marRight w:val="0"/>
          <w:marTop w:val="134"/>
          <w:marBottom w:val="0"/>
          <w:divBdr>
            <w:top w:val="none" w:sz="0" w:space="0" w:color="auto"/>
            <w:left w:val="none" w:sz="0" w:space="0" w:color="auto"/>
            <w:bottom w:val="none" w:sz="0" w:space="0" w:color="auto"/>
            <w:right w:val="none" w:sz="0" w:space="0" w:color="auto"/>
          </w:divBdr>
        </w:div>
      </w:divsChild>
    </w:div>
    <w:div w:id="1870485355">
      <w:bodyDiv w:val="1"/>
      <w:marLeft w:val="0"/>
      <w:marRight w:val="0"/>
      <w:marTop w:val="0"/>
      <w:marBottom w:val="0"/>
      <w:divBdr>
        <w:top w:val="none" w:sz="0" w:space="0" w:color="auto"/>
        <w:left w:val="none" w:sz="0" w:space="0" w:color="auto"/>
        <w:bottom w:val="none" w:sz="0" w:space="0" w:color="auto"/>
        <w:right w:val="none" w:sz="0" w:space="0" w:color="auto"/>
      </w:divBdr>
      <w:divsChild>
        <w:div w:id="1037704840">
          <w:marLeft w:val="547"/>
          <w:marRight w:val="0"/>
          <w:marTop w:val="154"/>
          <w:marBottom w:val="0"/>
          <w:divBdr>
            <w:top w:val="none" w:sz="0" w:space="0" w:color="auto"/>
            <w:left w:val="none" w:sz="0" w:space="0" w:color="auto"/>
            <w:bottom w:val="none" w:sz="0" w:space="0" w:color="auto"/>
            <w:right w:val="none" w:sz="0" w:space="0" w:color="auto"/>
          </w:divBdr>
        </w:div>
        <w:div w:id="1893424389">
          <w:marLeft w:val="547"/>
          <w:marRight w:val="0"/>
          <w:marTop w:val="154"/>
          <w:marBottom w:val="0"/>
          <w:divBdr>
            <w:top w:val="none" w:sz="0" w:space="0" w:color="auto"/>
            <w:left w:val="none" w:sz="0" w:space="0" w:color="auto"/>
            <w:bottom w:val="none" w:sz="0" w:space="0" w:color="auto"/>
            <w:right w:val="none" w:sz="0" w:space="0" w:color="auto"/>
          </w:divBdr>
        </w:div>
        <w:div w:id="1031540894">
          <w:marLeft w:val="547"/>
          <w:marRight w:val="0"/>
          <w:marTop w:val="115"/>
          <w:marBottom w:val="0"/>
          <w:divBdr>
            <w:top w:val="none" w:sz="0" w:space="0" w:color="auto"/>
            <w:left w:val="none" w:sz="0" w:space="0" w:color="auto"/>
            <w:bottom w:val="none" w:sz="0" w:space="0" w:color="auto"/>
            <w:right w:val="none" w:sz="0" w:space="0" w:color="auto"/>
          </w:divBdr>
        </w:div>
        <w:div w:id="51201866">
          <w:marLeft w:val="547"/>
          <w:marRight w:val="0"/>
          <w:marTop w:val="115"/>
          <w:marBottom w:val="0"/>
          <w:divBdr>
            <w:top w:val="none" w:sz="0" w:space="0" w:color="auto"/>
            <w:left w:val="none" w:sz="0" w:space="0" w:color="auto"/>
            <w:bottom w:val="none" w:sz="0" w:space="0" w:color="auto"/>
            <w:right w:val="none" w:sz="0" w:space="0" w:color="auto"/>
          </w:divBdr>
        </w:div>
      </w:divsChild>
    </w:div>
    <w:div w:id="2034380100">
      <w:bodyDiv w:val="1"/>
      <w:marLeft w:val="0"/>
      <w:marRight w:val="0"/>
      <w:marTop w:val="0"/>
      <w:marBottom w:val="0"/>
      <w:divBdr>
        <w:top w:val="none" w:sz="0" w:space="0" w:color="auto"/>
        <w:left w:val="none" w:sz="0" w:space="0" w:color="auto"/>
        <w:bottom w:val="none" w:sz="0" w:space="0" w:color="auto"/>
        <w:right w:val="none" w:sz="0" w:space="0" w:color="auto"/>
      </w:divBdr>
    </w:div>
    <w:div w:id="2035955701">
      <w:bodyDiv w:val="1"/>
      <w:marLeft w:val="0"/>
      <w:marRight w:val="0"/>
      <w:marTop w:val="0"/>
      <w:marBottom w:val="0"/>
      <w:divBdr>
        <w:top w:val="none" w:sz="0" w:space="0" w:color="auto"/>
        <w:left w:val="none" w:sz="0" w:space="0" w:color="auto"/>
        <w:bottom w:val="none" w:sz="0" w:space="0" w:color="auto"/>
        <w:right w:val="none" w:sz="0" w:space="0" w:color="auto"/>
      </w:divBdr>
    </w:div>
    <w:div w:id="212395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Hydrophobe" TargetMode="External"/><Relationship Id="rId18" Type="http://schemas.openxmlformats.org/officeDocument/2006/relationships/hyperlink" Target="http://fr.wikipedia.org/wiki/Polarisation_(optique)" TargetMode="Externa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fr.wikipedia.org/wiki/Acide_amin%C3%A9"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fr.wikipedia.org/wiki/Projection_de_Fischer" TargetMode="External"/><Relationship Id="rId20" Type="http://schemas.openxmlformats.org/officeDocument/2006/relationships/hyperlink" Target="http://fr.wikipedia.org/wiki/Prot%C3%A9ine" TargetMode="External"/><Relationship Id="rId29" Type="http://schemas.openxmlformats.org/officeDocument/2006/relationships/hyperlink" Target="http://fr.wikipedia.org/wiki/Ultraviolet" TargetMode="External"/><Relationship Id="rId41" Type="http://schemas.openxmlformats.org/officeDocument/2006/relationships/image" Target="media/image21.png"/><Relationship Id="rId54" Type="http://schemas.openxmlformats.org/officeDocument/2006/relationships/hyperlink" Target="http://fr.wikipedia.org/wiki/Acide_amin%C3%A9"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r.wikipedia.org/wiki/Fichier:AminoAcidball.svg" TargetMode="External"/><Relationship Id="rId11" Type="http://schemas.openxmlformats.org/officeDocument/2006/relationships/hyperlink" Target="http://fr.wikipedia.org/wiki/Neutre"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fr.wikipedia.org/wiki/%C3%89nantiom%C3%A8r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fr.wikipedia.org/wiki/Liaison_peptidique" TargetMode="External"/><Relationship Id="rId61" Type="http://schemas.openxmlformats.org/officeDocument/2006/relationships/fontTable" Target="fontTable.xml"/><Relationship Id="rId10" Type="http://schemas.openxmlformats.org/officeDocument/2006/relationships/hyperlink" Target="http://fr.wikipedia.org/wiki/Base_(chimie)" TargetMode="External"/><Relationship Id="rId19" Type="http://schemas.openxmlformats.org/officeDocument/2006/relationships/hyperlink" Target="http://fr.wikipedia.org/wiki/Polarisation_(optique)" TargetMode="External"/><Relationship Id="rId31" Type="http://schemas.openxmlformats.org/officeDocument/2006/relationships/hyperlink" Target="http://fr.wikipedia.org/wiki/Tyrosine"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snv.jussieu.fr/bmedia/Metabo/neoglu.html" TargetMode="External"/><Relationship Id="rId4" Type="http://schemas.openxmlformats.org/officeDocument/2006/relationships/settings" Target="settings.xml"/><Relationship Id="rId9" Type="http://schemas.openxmlformats.org/officeDocument/2006/relationships/hyperlink" Target="http://fr.wikipedia.org/wiki/Acide" TargetMode="External"/><Relationship Id="rId14" Type="http://schemas.openxmlformats.org/officeDocument/2006/relationships/hyperlink" Target="http://fr.wikipedia.org/wiki/Glycine_(acide_amin%C3%A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fr.wikipedia.org/wiki/Tryptophane"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fr.wikipedia.org/wiki/Acide_amin%C3%A9" TargetMode="External"/><Relationship Id="rId8" Type="http://schemas.openxmlformats.org/officeDocument/2006/relationships/image" Target="media/image3.png"/><Relationship Id="rId51"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hyperlink" Target="http://fr.wikipedia.org/wiki/Polarit%C3%A9_(chimie)" TargetMode="External"/><Relationship Id="rId17" Type="http://schemas.openxmlformats.org/officeDocument/2006/relationships/hyperlink" Target="http://fr.wikipedia.org/wiki/Polarisation_(optique)"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8</Pages>
  <Words>1797</Words>
  <Characters>9886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ms</cp:lastModifiedBy>
  <cp:revision>2</cp:revision>
  <dcterms:created xsi:type="dcterms:W3CDTF">2021-05-24T18:39:00Z</dcterms:created>
  <dcterms:modified xsi:type="dcterms:W3CDTF">2021-05-25T05:14:00Z</dcterms:modified>
</cp:coreProperties>
</file>