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987E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14:paraId="264EEB99" w14:textId="77777777" w:rsidR="003F4D3A" w:rsidRDefault="003F4D3A" w:rsidP="003F4D3A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2626"/>
        <w:gridCol w:w="964"/>
        <w:gridCol w:w="544"/>
        <w:gridCol w:w="823"/>
        <w:gridCol w:w="727"/>
        <w:gridCol w:w="727"/>
        <w:gridCol w:w="1648"/>
        <w:gridCol w:w="1795"/>
        <w:gridCol w:w="1102"/>
        <w:gridCol w:w="1096"/>
      </w:tblGrid>
      <w:tr w:rsidR="003F4D3A" w:rsidRPr="00C32D16" w14:paraId="448A7B2B" w14:textId="77777777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B10D8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6179D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98C1FF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FB35877" w14:textId="77777777"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5B23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8A37BF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14:paraId="72D6A5C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A31D0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14:paraId="1F9DB66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06BD9A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880A77" w:rsidRPr="00C32D16" w14:paraId="0AB1BD44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A3F8BE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08A40FB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EB9A3F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3896483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8E1D8B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B43F09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871EAA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4511F8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CF1B21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550982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FE90D5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14:paraId="3C8C993C" w14:textId="77777777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FB69A7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7B4FB87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1.1</w:t>
            </w:r>
          </w:p>
          <w:p w14:paraId="3C6592A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18</w:t>
            </w:r>
          </w:p>
          <w:p w14:paraId="1FB7618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25BB4E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8F86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33AD7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93324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FDC67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B3548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BF0A6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FEC3D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AC18A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23B6B3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0215822C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8DF697D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DED753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F748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B1669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B8D76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2CD85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73A15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00B75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860B1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659CE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140E81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10BD0C03" w14:textId="77777777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E2F791A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4586E1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544B9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E3CDB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58EA9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2C39E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B75D9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8D520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91966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44243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52F402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4FFDB004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827B8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14:paraId="0BC99282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1.1</w:t>
            </w:r>
          </w:p>
          <w:p w14:paraId="4F063C00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14:paraId="3D389D5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FA2964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12C00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5E09E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AE239A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E98B87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EA82A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A41D0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F9C0B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6361B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A92BB0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14:paraId="3D437B17" w14:textId="77777777" w:rsidTr="0053292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566251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06A799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58812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60B16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839C21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3098FA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D8E89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5EAF8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81D33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91019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F7ECC8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14:paraId="32DEC9B3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0D5F14D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970FE9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4A179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76D8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6873D0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12FBAA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181BB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ED0CA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0B718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103D5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0DE38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6BE76FCC" w14:textId="77777777" w:rsidTr="0053292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ECA415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5F7B1E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02FE4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E27FA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470B0C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F7F90B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E0AA81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F9FCC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62C63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5C0699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75FFEA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000000" w:rsidRPr="00C32D16" w14:paraId="0A33591C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B8E35E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14:paraId="57F7432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1.1</w:t>
            </w:r>
          </w:p>
          <w:p w14:paraId="43D8C76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14:paraId="6E667AC7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1259E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Les métiers en sciences </w:t>
            </w:r>
          </w:p>
          <w:p w14:paraId="318D0C05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12EBC5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EB90C6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1DDC37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95ED3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B9480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0CABC7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26C178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D8D9B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C24C8AC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100%</w:t>
            </w:r>
          </w:p>
        </w:tc>
      </w:tr>
      <w:tr w:rsidR="00000000" w:rsidRPr="00C32D16" w14:paraId="37A56925" w14:textId="77777777" w:rsidTr="0053292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EEE4CD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14:paraId="4707448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1.1</w:t>
            </w:r>
          </w:p>
          <w:p w14:paraId="7CDDAAB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14:paraId="5EEB11F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1DD2C6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Langue étrangère 1</w:t>
            </w:r>
          </w:p>
          <w:p w14:paraId="422BFB27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4EDF8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E15DF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DF6BA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E30EC9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5F0FBF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FE81B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C39E5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99EBE1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F002B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  <w:tr w:rsidR="00000000" w:rsidRPr="00C32D16" w14:paraId="5DB19FBD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FBF868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199044B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64698D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6384D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ED1B2E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38881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C9555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DB979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52488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7B62FD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357785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249FD97" w14:textId="77777777" w:rsidR="003F4D3A" w:rsidRPr="00C32D16" w:rsidRDefault="003F4D3A" w:rsidP="003F4D3A">
      <w:pPr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14:paraId="6B923ADB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 w:rsidSect="008332A5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63E8DBD2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7745E638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2620"/>
        <w:gridCol w:w="958"/>
        <w:gridCol w:w="541"/>
        <w:gridCol w:w="854"/>
        <w:gridCol w:w="727"/>
        <w:gridCol w:w="727"/>
        <w:gridCol w:w="1645"/>
        <w:gridCol w:w="1792"/>
        <w:gridCol w:w="1096"/>
        <w:gridCol w:w="1096"/>
      </w:tblGrid>
      <w:tr w:rsidR="003F4D3A" w:rsidRPr="00C32D16" w14:paraId="45DB4C91" w14:textId="77777777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9DF7D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3ACD7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CEA76C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9DB6AAA" w14:textId="77777777"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7C25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607617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14:paraId="1433E91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6826B7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14:paraId="746209C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01DE4B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880A77" w:rsidRPr="00C32D16" w14:paraId="1C9F8511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1530AB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0CF8C95F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51EC4C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E2EE95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0E7B53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41F550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10D857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EC53E15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EB730A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A8FE1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C282EF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14:paraId="40519E71" w14:textId="77777777" w:rsidTr="0053292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EC098E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2DB65A1E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1.2</w:t>
            </w:r>
          </w:p>
          <w:p w14:paraId="47ABEAF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18</w:t>
            </w:r>
          </w:p>
          <w:p w14:paraId="2961FD2B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9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3A22A1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4F435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D6698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9BE1A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2C633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E6FA9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2842E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9A8B4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DDFF0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C8DA07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34064497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6382B25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DBF8F8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Physique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EB035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EC9BE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26426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CDBCC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CF54C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F49BF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0FC01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4869F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61663F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75016BBB" w14:textId="77777777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F82155E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7AA00C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Thermodynamique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5AD19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27509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4C912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69FB4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DAD39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F5775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F12DA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72790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A98DA7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1F446123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8ECBB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14:paraId="4B2ACD3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1.2</w:t>
            </w:r>
          </w:p>
          <w:p w14:paraId="4410136B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14:paraId="37C5D88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11432F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TP Physique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4B311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A8644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1CC97E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E6AD9B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2F0D8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27024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8E6E6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2D2EE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6CCEC0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14:paraId="03A07E57" w14:textId="77777777" w:rsidTr="0053292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4F36D6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F76F49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TP Chimie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74F83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62643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AC7358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6D1C22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11003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423FD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979FE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DE2C5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590EFA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14:paraId="69D3D165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1B8A33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91A204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0144F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BFF64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57B1E6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9508F8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A033F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F694D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B8336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99AF1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DF051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4005F906" w14:textId="77777777" w:rsidTr="0053292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E1501CE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F32E2E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Méthodologie de la présentation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3F556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BB4CB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7A1610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AD560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C93750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5BAE7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40B9C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234B6E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11696B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000000" w:rsidRPr="00C32D16" w14:paraId="19786F21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2F3C2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14:paraId="6F22E63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1.2</w:t>
            </w:r>
          </w:p>
          <w:p w14:paraId="28E62A6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14:paraId="20F5EFF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386D6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Les métiers en sciences </w:t>
            </w:r>
          </w:p>
          <w:p w14:paraId="20588ABF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et technologies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CF9467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7D3D82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AD9B70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30F12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A03A5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EBC96C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9AF137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24B66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A75EFAB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100%</w:t>
            </w:r>
          </w:p>
        </w:tc>
      </w:tr>
      <w:tr w:rsidR="003F4D3A" w:rsidRPr="00C32D16" w14:paraId="41706DD4" w14:textId="77777777" w:rsidTr="0053292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C4C102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14:paraId="4D141609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1.2</w:t>
            </w:r>
          </w:p>
          <w:p w14:paraId="169E32C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14:paraId="4E0E0DF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3BE175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Langue étrangère 2</w:t>
            </w:r>
          </w:p>
          <w:p w14:paraId="7044F59B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(Français et/ou anglais)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8F2CA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B1BBF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83F73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B11EE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2FB56C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3D595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98AC1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05h00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F0F517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B50AE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  <w:tr w:rsidR="003F4D3A" w:rsidRPr="00C32D16" w14:paraId="66303523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132280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C371985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DACFE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66501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1B82B5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F72397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C1255C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6728AB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33F6D6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354349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071BB6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273792C" w14:textId="77777777" w:rsidR="003F4D3A" w:rsidRDefault="003F4D3A" w:rsidP="003F4D3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02FC77B0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14:paraId="2A88413A" w14:textId="77777777" w:rsidR="003F4D3A" w:rsidRDefault="003F4D3A" w:rsidP="003F4D3A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4"/>
        <w:gridCol w:w="2632"/>
        <w:gridCol w:w="969"/>
        <w:gridCol w:w="552"/>
        <w:gridCol w:w="831"/>
        <w:gridCol w:w="693"/>
        <w:gridCol w:w="699"/>
        <w:gridCol w:w="1654"/>
        <w:gridCol w:w="1800"/>
        <w:gridCol w:w="1107"/>
        <w:gridCol w:w="1107"/>
      </w:tblGrid>
      <w:tr w:rsidR="003F4D3A" w:rsidRPr="00C32D16" w14:paraId="6D2DB18A" w14:textId="77777777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3B20F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4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F6BAA5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072E84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345E4BA" w14:textId="77777777"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78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493D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89072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14:paraId="4FE4782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AE1415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14:paraId="7E95492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0252C9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880A77" w:rsidRPr="00C32D16" w14:paraId="3B903051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00FCE9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9F34132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419111B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B1E8B0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38846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73C1C7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81BD74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F1F3395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B0AC527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73A43D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14913F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14:paraId="39653979" w14:textId="77777777" w:rsidTr="0053292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59A6CBE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304A7C4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2.1.1</w:t>
            </w:r>
          </w:p>
          <w:p w14:paraId="348EA60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14:paraId="5F844C82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77FBA1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3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FD389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71B2E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E8456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BAFD7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9BC7C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4B100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B3B3D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0809C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96B6DE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1A0EFD04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B5AB404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B8EE38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Ondes et vibrations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97C26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0A682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4B500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48FF1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700A2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413A8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6E284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0BF53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4CB65D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68078129" w14:textId="77777777" w:rsidTr="005329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C0D4B5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3510D82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2.1.2</w:t>
            </w:r>
          </w:p>
          <w:p w14:paraId="6240E77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14:paraId="6EFCD33D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40B388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Electronique fondamentale 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3469A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C6389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7685C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F6D34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13124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B24A0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CE272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C03F9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F54171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7E7D309B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2F2E2A2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ED0112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Electrotechnique fondamentale 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4EED6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F74FE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C2356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8879E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B87A1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2FA30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8E676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220A9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CFC84B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3949A2A0" w14:textId="77777777" w:rsidTr="0053292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3BEA48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14:paraId="63BA3FAE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2.1</w:t>
            </w:r>
          </w:p>
          <w:p w14:paraId="7B29ED5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14:paraId="128341D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813B68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Probabilités et statistiques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D0D30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3BBF7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2D9DA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2063D4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69A14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5E4FB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249DD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C7CE5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44CBC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14:paraId="4F1961D4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8F0A319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ADE128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A384A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252C0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16B9D9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E4813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3EDEF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FCB9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716C1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4C1D8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146FFE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14:paraId="0F4ECF8D" w14:textId="77777777" w:rsidTr="0053292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CAD3EA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307FF0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TP Electronique 1 et électrotechnique 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A9026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CE696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ADBC61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1209EB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76C02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B59B6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17FAD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FFC37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FA2AF4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14:paraId="0F396EE9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7CFFD4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6F5D48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TP Ondes et vibrations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5A50E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DE54C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684718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87C188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C6688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A41F2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4C633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87812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72DA9C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000000" w:rsidRPr="00C32D16" w14:paraId="173CB181" w14:textId="77777777" w:rsidTr="0053292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960AB20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14:paraId="7C91B33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2.1</w:t>
            </w:r>
          </w:p>
          <w:p w14:paraId="7C95B8A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14:paraId="16D9867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7FB5D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Etat de l'art du génie électrique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42F5D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DE889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2A949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945F1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10F28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3645D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23416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90A12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983FAE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000000" w:rsidRPr="00C32D16" w14:paraId="2AEC11D0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726FF1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D2E5E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Energies et environnement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28A05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9D164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6CA3B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A27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3445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70A60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9E22C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A8E3A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A32D39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000000" w:rsidRPr="00C32D16" w14:paraId="38B68DDB" w14:textId="77777777" w:rsidTr="0053292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D7416C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14:paraId="2999BAD0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2.1</w:t>
            </w:r>
          </w:p>
          <w:p w14:paraId="09A0891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14:paraId="6EB814C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0276A1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Anglais technique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8DD20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BF6B0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7AAC0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625C44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E7EC2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5B608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92ABC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2D3D1F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2BF72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000000" w:rsidRPr="00C32D16" w14:paraId="3C026FFF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4E6CE4D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2942DF3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B3AA4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9942D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A4DC2F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59FE0D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182B72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4h00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B8715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DFDB5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AEF355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5DDE0B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48F6739" w14:textId="77777777" w:rsidR="003F4D3A" w:rsidRDefault="003F4D3A" w:rsidP="003F4D3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4C77CA87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 xml:space="preserve">Semestre 4 </w:t>
      </w:r>
    </w:p>
    <w:p w14:paraId="2AA16833" w14:textId="77777777" w:rsidR="003F4D3A" w:rsidRDefault="003F4D3A" w:rsidP="003F4D3A">
      <w:pPr>
        <w:jc w:val="center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615"/>
        <w:gridCol w:w="953"/>
        <w:gridCol w:w="536"/>
        <w:gridCol w:w="869"/>
        <w:gridCol w:w="739"/>
        <w:gridCol w:w="739"/>
        <w:gridCol w:w="1640"/>
        <w:gridCol w:w="1787"/>
        <w:gridCol w:w="1092"/>
        <w:gridCol w:w="1092"/>
      </w:tblGrid>
      <w:tr w:rsidR="003F4D3A" w:rsidRPr="00C32D16" w14:paraId="28B665D5" w14:textId="77777777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D27272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214ABC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E0DB64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F1666E2" w14:textId="77777777"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5C29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5B6260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14:paraId="57DE470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557483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14:paraId="007903D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D956E5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880A77" w:rsidRPr="00C32D16" w14:paraId="66E34825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6D6F19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194C004E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3B46B4F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B85674E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7D8D84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4ED02F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3969C6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FB3F4A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8B7B6E0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AEF83A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19B1E3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14:paraId="1E5B95A5" w14:textId="77777777" w:rsidTr="0053292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853B2B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7DFD1429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2.2.1</w:t>
            </w:r>
          </w:p>
          <w:p w14:paraId="70FB73B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14:paraId="7993E37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8A22EC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Capteurs de grandeurs physiques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6A97B9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4B3B79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354B5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979C1A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4C48F8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982ACA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AE6B7D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5E67A8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9BBA2A6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14:paraId="620B7027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A889E87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3674BD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Logique combinatoire </w:t>
            </w:r>
          </w:p>
          <w:p w14:paraId="12294C62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63F749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128162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FA92F3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E441FA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C3FB86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950624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197157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1DDD69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DC3F7EE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</w:tr>
      <w:tr w:rsidR="003F4D3A" w:rsidRPr="00C32D16" w14:paraId="6FDFA3B7" w14:textId="77777777" w:rsidTr="005329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BDA6A6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3530A9E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2.2.2</w:t>
            </w:r>
          </w:p>
          <w:p w14:paraId="26F34E5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14:paraId="5F118C17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382D71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Méthodes numériques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340EC8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27FA7B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C102C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942158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D02EBE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9E1FF0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3C3032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11F197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26DF869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14:paraId="65EC4C56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1989FEF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3C88CB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Théorie du signal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5875B0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A7C5A4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560337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C61844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9DC6E4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E3D8AB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FBE8AB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19CC13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4B6DA95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14:paraId="2C23D34C" w14:textId="77777777" w:rsidTr="00532924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3960A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14:paraId="753D9F3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2.2</w:t>
            </w:r>
          </w:p>
          <w:p w14:paraId="5812C65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14:paraId="634F05A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9833DA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Mesures électriques </w:t>
            </w:r>
          </w:p>
          <w:p w14:paraId="0F0A12C8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et électroniques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7F3B4E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12DF19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05B206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8B7868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96FABC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1DC6AD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5BC684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DBB6D4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01CD0A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14:paraId="2BB79FBC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6DDC34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A5AFAE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 Capteurs de grandeurs physiques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515231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CB138B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B98B24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51BE781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8D0A6B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D57A72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C73D82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8F72C1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321760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14:paraId="12E7995C" w14:textId="77777777" w:rsidTr="00532924">
        <w:trPr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77AB51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F408DD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Logique combinatoire</w:t>
            </w:r>
          </w:p>
          <w:p w14:paraId="2004AFDF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 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DBD09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DDC46A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C4D9B8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1E13F11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3D23C6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925067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23415B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8F13E7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FB6893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14:paraId="7DA82F7F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9F31C9C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9D83BB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Méthodes numériques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D38ED3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1B1216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91C33D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5FBCE8F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2FFDCB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283746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DD732A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97DA1D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976BCA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  <w:p w14:paraId="2B0F1BBF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000000" w:rsidRPr="00C32D16" w14:paraId="3C08ABA3" w14:textId="77777777" w:rsidTr="00532924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33156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14:paraId="1AC9947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2.2</w:t>
            </w:r>
          </w:p>
          <w:p w14:paraId="425291D2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14:paraId="74B0FC47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B2B93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Anatomie et physiologie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5382F0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D3178A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3AE79E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D4741C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773C99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5C9F1C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50D3C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DA6F7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DF3C63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000000" w:rsidRPr="00C32D16" w14:paraId="3FE7C6FC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AD5CC4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C88CC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Imagerie médicale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A8B96C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DE50BA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CBF05E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D14FA4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E92C68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5965D9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A52E6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1963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31C4DF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14:paraId="46529E30" w14:textId="77777777" w:rsidTr="0053292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9C98B9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14:paraId="03FDC64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2.2</w:t>
            </w:r>
          </w:p>
          <w:p w14:paraId="39AB5247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14:paraId="7C803D2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B675A1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Techniques d'expression et de communication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CB7C87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75151E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B8041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81477D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BA0402F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CB0045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D655E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CAB062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1770E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14:paraId="52311EB3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A8B7C9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4378EF1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735E1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EE389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3FE6362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1376EC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6A0DF3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4A1346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6415F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5AB16D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F992BC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17395B7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 w:rsidSect="008332A5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0A435B69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14:paraId="55167B06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615"/>
        <w:gridCol w:w="953"/>
        <w:gridCol w:w="536"/>
        <w:gridCol w:w="869"/>
        <w:gridCol w:w="739"/>
        <w:gridCol w:w="739"/>
        <w:gridCol w:w="1640"/>
        <w:gridCol w:w="1787"/>
        <w:gridCol w:w="1092"/>
        <w:gridCol w:w="1092"/>
      </w:tblGrid>
      <w:tr w:rsidR="003F4D3A" w:rsidRPr="00C32D16" w14:paraId="094F8DAE" w14:textId="77777777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7A71A4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667FF7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547E2F9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1DB45CB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166B3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A9D8E8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14:paraId="7970F4E1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D6F4BE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14:paraId="31BFD9F9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81A0571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000000" w:rsidRPr="00C32D16" w14:paraId="595FA583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FB0694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83848B5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4A4C01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7528CC5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EF2334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5266039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C465ED8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2B1734A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CA0AA29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AACBD49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FE683EB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14:paraId="059FB669" w14:textId="77777777" w:rsidTr="0053292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55D75F2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2D829936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3.1.1</w:t>
            </w:r>
          </w:p>
          <w:p w14:paraId="063C6D5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14:paraId="573C1380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C4EE5E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Asservissements et régulation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F94FF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7D529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D6CDA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9CC5E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6206E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B0158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37943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3D113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1CA36A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671F1714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B2580CE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CB548C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Electronique générale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77666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A0A50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E80A6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E4243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4DB25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C05A9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607DF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CE4E0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493DA0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2E1A4800" w14:textId="77777777" w:rsidTr="0053292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EC5357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5EA07F27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3.1.2</w:t>
            </w:r>
          </w:p>
          <w:p w14:paraId="4E3AD71B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14:paraId="425AFBC7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79DA62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Traitement du signal 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BBBA5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E791A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CBF13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F279C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362E6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9F8D0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F1E40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C62AB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C60F16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6CE86244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148EF68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154698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Biophysique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41F89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EA2AE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7D5B7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2A421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35403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EE81F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FC825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2265C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A7796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18BE2783" w14:textId="77777777" w:rsidTr="00532924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A0EB75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14:paraId="119CB9D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3.1</w:t>
            </w:r>
          </w:p>
          <w:p w14:paraId="4492EF4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14:paraId="53F380FD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A85B34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Asservissements et régulation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BFA5F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4DF66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F29DD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trike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E9D30F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6B7B7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6C965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D0691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5C56E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7E6A3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14:paraId="6AD5C161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1FE8A8E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164BBE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 xml:space="preserve">TP 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>Electronique générale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648FE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F1E05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377B3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07F97B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EC4F6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AEE8E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2AA30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BC9EE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28E49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14:paraId="76678E13" w14:textId="77777777" w:rsidTr="005329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5688852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4282CA" w14:textId="77777777"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Informatique  médicale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A0406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D43C3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15C5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152CE9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CC9E2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DCC89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09110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DF9CF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94FAD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57D56B80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DC260CA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08292F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 Biophysique et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TP signal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20B70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1A884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EA9B2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24F0A1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424BC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60DE4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3C990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C824D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3B4BB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000000" w:rsidRPr="00C32D16" w14:paraId="2051AA73" w14:textId="77777777" w:rsidTr="005329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89DF2C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14:paraId="1143746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3.1</w:t>
            </w:r>
          </w:p>
          <w:p w14:paraId="63D45519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14:paraId="63D19232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27A80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C32D16">
              <w:rPr>
                <w:rFonts w:asciiTheme="majorHAnsi" w:hAnsiTheme="majorHAnsi"/>
                <w:bCs/>
                <w:sz w:val="22"/>
                <w:szCs w:val="22"/>
              </w:rPr>
              <w:t>Ondes et applications en Médical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8287C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9E7EF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7A3FC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EE479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3C6EB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6F327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F0324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C6DF3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F6CE9C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000000" w:rsidRPr="00C32D16" w14:paraId="6485BD8D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04BCDD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E683D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kern w:val="28"/>
                <w:sz w:val="22"/>
                <w:szCs w:val="22"/>
              </w:rPr>
              <w:t xml:space="preserve">Terminologie et normes dans le biomédical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81D30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89E92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C2FBD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449CF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4636C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B0269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C6495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F7CB6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D42BE2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14:paraId="3416F84C" w14:textId="77777777" w:rsidTr="005329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9C5ACD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14:paraId="2F841C5B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3.1</w:t>
            </w:r>
          </w:p>
          <w:p w14:paraId="7A4092B7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14:paraId="1A497782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7A87FA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 xml:space="preserve">Maintenance assistée par ordinateur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BF3BD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668B0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F07E0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1FE7B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0996D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ECD93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564A1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65C4F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4181A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14:paraId="6500A41F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70404A48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D6EA1B7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3EE988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091F095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C7465D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CE34D8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721210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CFD2193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FDCCF0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4ABC011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BF444CF" w14:textId="77777777"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4A51AE4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2D0590AB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 w:rsidSect="008332A5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498BC2EB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14:paraId="11C18033" w14:textId="77777777"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2620"/>
        <w:gridCol w:w="958"/>
        <w:gridCol w:w="541"/>
        <w:gridCol w:w="854"/>
        <w:gridCol w:w="727"/>
        <w:gridCol w:w="727"/>
        <w:gridCol w:w="1645"/>
        <w:gridCol w:w="1792"/>
        <w:gridCol w:w="1096"/>
        <w:gridCol w:w="1096"/>
      </w:tblGrid>
      <w:tr w:rsidR="003F4D3A" w:rsidRPr="00C32D16" w14:paraId="51672284" w14:textId="77777777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5FDB4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6CEA5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46715D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1BE048B" w14:textId="77777777"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112C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6F929D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14:paraId="2FC5F72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8A6ED1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14:paraId="16E2F42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BBD8A1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880A77" w:rsidRPr="00C32D16" w14:paraId="4B475E15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A40874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BE53690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36B05DB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CC90B5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1D823A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BDD9F5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36408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C56E4F7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C9ADB3A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BD937E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7419D9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14:paraId="72A100C4" w14:textId="77777777" w:rsidTr="0053292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BF1164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3AEFB88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3.2.1</w:t>
            </w:r>
          </w:p>
          <w:p w14:paraId="1986984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14:paraId="5B8D1DC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BC65C3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Chaîne d'acquisition numérique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98B71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B4D19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DA28D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5E5BF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F9BBC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A4FCD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836A4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91719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8BFD6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70A84657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5A74E53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748804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trike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Biomatériaux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92CE5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02544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688AC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9FC8D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E962F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8726E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EC3F1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3D20A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41ABBE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30D3B0A3" w14:textId="77777777" w:rsidTr="005329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29F703E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14:paraId="39A1BF15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3.2.2</w:t>
            </w:r>
          </w:p>
          <w:p w14:paraId="0D2C6A31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14:paraId="7BF290F2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AF8821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Instrumentation médicale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06295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6CAFC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A0D9A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CA025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C9231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55095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55425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DE489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92910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63CA656D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42C1BEE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385492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Traitement des signaux physiologiques 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11607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ADD58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E6377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EBE29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60CAF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5664C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650F5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0A6FC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56EB95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14:paraId="748A6FC7" w14:textId="77777777" w:rsidTr="00532924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A1F75D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14:paraId="6E9B92C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3.2</w:t>
            </w:r>
          </w:p>
          <w:p w14:paraId="615B075A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14:paraId="7C35FBE8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0DE8EB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Projet de Fin de Cycle (Milieu hospitalier)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AD601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4CB26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64843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430FC5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4C43B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CF3F6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BFACB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524DC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7E04C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14:paraId="74FFD423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DEF208C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C0936B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 Chaîne d'acquisition numérique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E453C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6DCB7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23381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E2CD75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4D71B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10DFF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6CAFB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9DE71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B7D8A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14:paraId="36CCC1FE" w14:textId="77777777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57A2F83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7D848B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TP Instrumentation et signal 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5274B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53FDA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3798F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FF4CBC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3B193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424AF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438BC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55154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1EE89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14:paraId="59A1E719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3AF367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98B738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Maquettes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B9C26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63A1D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44865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6E21A7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1DE17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5F0F0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CFA0D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59F4C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114C1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000000" w:rsidRPr="00C32D16" w14:paraId="0DDC516F" w14:textId="77777777" w:rsidTr="00532924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2B9FD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14:paraId="2BA0F62B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3.2</w:t>
            </w:r>
          </w:p>
          <w:p w14:paraId="5910A663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14:paraId="6ECC0AD7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8C302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Sécurité des appareils en Biomédical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EDE29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1AA3E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0EC81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1EAE8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19AC1B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EC83D1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89B40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CB645A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1D5B061" w14:textId="77777777"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000000" w:rsidRPr="00C32D16" w14:paraId="1429A52F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2CBAC8" w14:textId="77777777"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671FB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Eléments des systèmes  robotisés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4F968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4EABE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25CE94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72E1CE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4D4DB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AC2473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FF32F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3B3E7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6299443" w14:textId="77777777"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14:paraId="51D5E56E" w14:textId="77777777" w:rsidTr="0053292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CB2C38F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14:paraId="1105035E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3.2</w:t>
            </w:r>
          </w:p>
          <w:p w14:paraId="085EEC64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14:paraId="3C9F777E" w14:textId="77777777"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B7FB55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Projet personnel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31CE8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CE264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9E7170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272D01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9A7079C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DBB70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0A3D39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DB82D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36F806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000000" w:rsidRPr="00C32D16" w14:paraId="5AE120D6" w14:textId="77777777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5CF925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72DE43A" w14:textId="77777777"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6996FFF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76A44D5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DF65E2" w14:textId="77777777"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12h00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F548C6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99A5A0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7D8562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772C038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844DFF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551B6DD" w14:textId="77777777"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9B5A8F5" w14:textId="77777777" w:rsidR="003F4D3A" w:rsidRDefault="003F4D3A" w:rsidP="003F4D3A">
      <w:pPr>
        <w:rPr>
          <w:rFonts w:asciiTheme="majorHAnsi" w:eastAsiaTheme="minorHAnsi" w:hAnsiTheme="majorHAnsi" w:cstheme="minorBidi"/>
        </w:rPr>
        <w:sectPr w:rsidR="003F4D3A" w:rsidSect="008332A5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191F721C" w14:textId="77777777" w:rsidR="003F4D3A" w:rsidRDefault="003F4D3A" w:rsidP="003F4D3A">
      <w:pPr>
        <w:rPr>
          <w:rFonts w:asciiTheme="majorHAnsi" w:hAnsiTheme="majorHAnsi" w:cs="Calibri"/>
          <w:bCs/>
          <w:u w:val="thick" w:color="F79646" w:themeColor="accent6"/>
        </w:rPr>
      </w:pPr>
    </w:p>
    <w:p w14:paraId="66694B00" w14:textId="77777777" w:rsidR="00A039E3" w:rsidRDefault="00A039E3"/>
    <w:sectPr w:rsidR="00A039E3" w:rsidSect="0083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0DD"/>
    <w:multiLevelType w:val="hybridMultilevel"/>
    <w:tmpl w:val="536845BA"/>
    <w:lvl w:ilvl="0" w:tplc="040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56405"/>
    <w:multiLevelType w:val="hybridMultilevel"/>
    <w:tmpl w:val="D610A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70E"/>
    <w:multiLevelType w:val="hybridMultilevel"/>
    <w:tmpl w:val="A03817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226D"/>
    <w:multiLevelType w:val="hybridMultilevel"/>
    <w:tmpl w:val="CEBC8D5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E6590A"/>
    <w:multiLevelType w:val="hybridMultilevel"/>
    <w:tmpl w:val="DC66CCC8"/>
    <w:lvl w:ilvl="0" w:tplc="E0E2C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969"/>
    <w:multiLevelType w:val="hybridMultilevel"/>
    <w:tmpl w:val="05502896"/>
    <w:lvl w:ilvl="0" w:tplc="3634DCB0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20BF0623"/>
    <w:multiLevelType w:val="hybridMultilevel"/>
    <w:tmpl w:val="6004F108"/>
    <w:lvl w:ilvl="0" w:tplc="35F425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211B"/>
    <w:multiLevelType w:val="hybridMultilevel"/>
    <w:tmpl w:val="A7DC51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81550"/>
    <w:multiLevelType w:val="hybridMultilevel"/>
    <w:tmpl w:val="9EE8B17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B41E3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E7A"/>
    <w:multiLevelType w:val="hybridMultilevel"/>
    <w:tmpl w:val="2E7CBB96"/>
    <w:lvl w:ilvl="0" w:tplc="0E46121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F45AA"/>
    <w:multiLevelType w:val="hybridMultilevel"/>
    <w:tmpl w:val="9C5C1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76295"/>
    <w:multiLevelType w:val="hybridMultilevel"/>
    <w:tmpl w:val="94A87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15F65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15D83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D5DB2"/>
    <w:multiLevelType w:val="hybridMultilevel"/>
    <w:tmpl w:val="5E9E6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31D6"/>
    <w:multiLevelType w:val="hybridMultilevel"/>
    <w:tmpl w:val="16A4E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775D5"/>
    <w:multiLevelType w:val="hybridMultilevel"/>
    <w:tmpl w:val="C29EDF3E"/>
    <w:lvl w:ilvl="0" w:tplc="B6AA0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01E05"/>
    <w:multiLevelType w:val="hybridMultilevel"/>
    <w:tmpl w:val="C5B2FB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4A6CF1"/>
    <w:multiLevelType w:val="hybridMultilevel"/>
    <w:tmpl w:val="418AB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26C06"/>
    <w:multiLevelType w:val="hybridMultilevel"/>
    <w:tmpl w:val="4D7E33C0"/>
    <w:lvl w:ilvl="0" w:tplc="76F627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E7834"/>
    <w:multiLevelType w:val="hybridMultilevel"/>
    <w:tmpl w:val="70C47A1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174AA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24AD7"/>
    <w:multiLevelType w:val="hybridMultilevel"/>
    <w:tmpl w:val="B12C82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4063F"/>
    <w:multiLevelType w:val="hybridMultilevel"/>
    <w:tmpl w:val="4BC8CC18"/>
    <w:lvl w:ilvl="0" w:tplc="709A5BC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452CD"/>
    <w:multiLevelType w:val="hybridMultilevel"/>
    <w:tmpl w:val="3AE4B9CA"/>
    <w:lvl w:ilvl="0" w:tplc="C51680F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23E01"/>
    <w:multiLevelType w:val="hybridMultilevel"/>
    <w:tmpl w:val="F99C8904"/>
    <w:lvl w:ilvl="0" w:tplc="9B7EE01A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018EA"/>
    <w:multiLevelType w:val="hybridMultilevel"/>
    <w:tmpl w:val="F3B4FE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0759620">
    <w:abstractNumId w:val="2"/>
  </w:num>
  <w:num w:numId="2" w16cid:durableId="2049604718">
    <w:abstractNumId w:val="24"/>
  </w:num>
  <w:num w:numId="3" w16cid:durableId="2054498426">
    <w:abstractNumId w:val="1"/>
  </w:num>
  <w:num w:numId="4" w16cid:durableId="328217434">
    <w:abstractNumId w:val="23"/>
  </w:num>
  <w:num w:numId="5" w16cid:durableId="1603150960">
    <w:abstractNumId w:val="15"/>
  </w:num>
  <w:num w:numId="6" w16cid:durableId="2033148886">
    <w:abstractNumId w:val="29"/>
  </w:num>
  <w:num w:numId="7" w16cid:durableId="75789292">
    <w:abstractNumId w:val="21"/>
  </w:num>
  <w:num w:numId="8" w16cid:durableId="2100103712">
    <w:abstractNumId w:val="27"/>
  </w:num>
  <w:num w:numId="9" w16cid:durableId="1437021125">
    <w:abstractNumId w:val="14"/>
  </w:num>
  <w:num w:numId="10" w16cid:durableId="40836466">
    <w:abstractNumId w:val="36"/>
  </w:num>
  <w:num w:numId="11" w16cid:durableId="351996434">
    <w:abstractNumId w:val="17"/>
  </w:num>
  <w:num w:numId="12" w16cid:durableId="27609788">
    <w:abstractNumId w:val="19"/>
  </w:num>
  <w:num w:numId="13" w16cid:durableId="374545445">
    <w:abstractNumId w:val="18"/>
  </w:num>
  <w:num w:numId="14" w16cid:durableId="500390231">
    <w:abstractNumId w:val="11"/>
  </w:num>
  <w:num w:numId="15" w16cid:durableId="55669341">
    <w:abstractNumId w:val="31"/>
  </w:num>
  <w:num w:numId="16" w16cid:durableId="1863474468">
    <w:abstractNumId w:val="4"/>
  </w:num>
  <w:num w:numId="17" w16cid:durableId="1763719565">
    <w:abstractNumId w:val="30"/>
  </w:num>
  <w:num w:numId="18" w16cid:durableId="1581331669">
    <w:abstractNumId w:val="37"/>
  </w:num>
  <w:num w:numId="19" w16cid:durableId="598831406">
    <w:abstractNumId w:val="26"/>
  </w:num>
  <w:num w:numId="20" w16cid:durableId="1417632194">
    <w:abstractNumId w:val="10"/>
  </w:num>
  <w:num w:numId="21" w16cid:durableId="1476491392">
    <w:abstractNumId w:val="32"/>
  </w:num>
  <w:num w:numId="22" w16cid:durableId="2020084590">
    <w:abstractNumId w:val="3"/>
  </w:num>
  <w:num w:numId="23" w16cid:durableId="1146774217">
    <w:abstractNumId w:val="20"/>
  </w:num>
  <w:num w:numId="24" w16cid:durableId="652291749">
    <w:abstractNumId w:val="0"/>
  </w:num>
  <w:num w:numId="25" w16cid:durableId="674311337">
    <w:abstractNumId w:val="13"/>
  </w:num>
  <w:num w:numId="26" w16cid:durableId="821460040">
    <w:abstractNumId w:val="22"/>
  </w:num>
  <w:num w:numId="27" w16cid:durableId="325061374">
    <w:abstractNumId w:val="16"/>
  </w:num>
  <w:num w:numId="28" w16cid:durableId="896743065">
    <w:abstractNumId w:val="7"/>
  </w:num>
  <w:num w:numId="29" w16cid:durableId="2096397981">
    <w:abstractNumId w:val="28"/>
  </w:num>
  <w:num w:numId="30" w16cid:durableId="41711340">
    <w:abstractNumId w:val="25"/>
  </w:num>
  <w:num w:numId="31" w16cid:durableId="1014307388">
    <w:abstractNumId w:val="8"/>
  </w:num>
  <w:num w:numId="32" w16cid:durableId="1474374102">
    <w:abstractNumId w:val="33"/>
  </w:num>
  <w:num w:numId="33" w16cid:durableId="1713455515">
    <w:abstractNumId w:val="34"/>
  </w:num>
  <w:num w:numId="34" w16cid:durableId="353774128">
    <w:abstractNumId w:val="35"/>
  </w:num>
  <w:num w:numId="35" w16cid:durableId="292373748">
    <w:abstractNumId w:val="5"/>
  </w:num>
  <w:num w:numId="36" w16cid:durableId="153840771">
    <w:abstractNumId w:val="12"/>
  </w:num>
  <w:num w:numId="37" w16cid:durableId="771752158">
    <w:abstractNumId w:val="6"/>
  </w:num>
  <w:num w:numId="38" w16cid:durableId="16975901">
    <w:abstractNumId w:val="9"/>
  </w:num>
  <w:num w:numId="39" w16cid:durableId="26407493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3A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3A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2A5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A77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663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6BC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0D59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3F4D3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F4D3A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3F4D3A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3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F4D3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F4D3A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F4D3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F4D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3F4D3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3F4D3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3F4D3A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3F4D3A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3F4D3A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3F4D3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3F4D3A"/>
  </w:style>
  <w:style w:type="paragraph" w:styleId="En-tte">
    <w:name w:val="header"/>
    <w:basedOn w:val="Normal"/>
    <w:link w:val="En-tteCar"/>
    <w:uiPriority w:val="99"/>
    <w:rsid w:val="003F4D3A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3F4D3A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3F4D3A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2-Accent6">
    <w:name w:val="Medium Shading 2 Accent 6"/>
    <w:basedOn w:val="TableauNormal"/>
    <w:uiPriority w:val="64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uiPriority w:val="19"/>
    <w:qFormat/>
    <w:rsid w:val="003F4D3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3F4D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F4D3A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3F4D3A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4D3A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3F4D3A"/>
  </w:style>
  <w:style w:type="paragraph" w:styleId="TM2">
    <w:name w:val="toc 2"/>
    <w:basedOn w:val="Normal"/>
    <w:next w:val="Normal"/>
    <w:autoRedefine/>
    <w:uiPriority w:val="39"/>
    <w:rsid w:val="003F4D3A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3F4D3A"/>
    <w:pPr>
      <w:ind w:left="480"/>
    </w:pPr>
  </w:style>
  <w:style w:type="character" w:styleId="Lienhypertexte">
    <w:name w:val="Hyperlink"/>
    <w:unhideWhenUsed/>
    <w:rsid w:val="003F4D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rsid w:val="003F4D3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3F4D3A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F4D3A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3F4D3A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3F4D3A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3F4D3A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3F4D3A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3F4D3A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3F4D3A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3F4D3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3F4D3A"/>
  </w:style>
  <w:style w:type="character" w:customStyle="1" w:styleId="a-size-large">
    <w:name w:val="a-size-large"/>
    <w:basedOn w:val="Policepardfaut"/>
    <w:rsid w:val="003F4D3A"/>
  </w:style>
  <w:style w:type="paragraph" w:customStyle="1" w:styleId="Default">
    <w:name w:val="Default"/>
    <w:uiPriority w:val="99"/>
    <w:rsid w:val="003F4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3F4D3A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F4D3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3F4D3A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F4D3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3F4D3A"/>
  </w:style>
  <w:style w:type="character" w:styleId="Accentuation">
    <w:name w:val="Emphasis"/>
    <w:uiPriority w:val="20"/>
    <w:qFormat/>
    <w:rsid w:val="003F4D3A"/>
    <w:rPr>
      <w:i/>
      <w:iCs/>
    </w:rPr>
  </w:style>
  <w:style w:type="character" w:customStyle="1" w:styleId="a-size-small">
    <w:name w:val="a-size-small"/>
    <w:basedOn w:val="Policepardfaut"/>
    <w:rsid w:val="003F4D3A"/>
  </w:style>
  <w:style w:type="character" w:customStyle="1" w:styleId="st">
    <w:name w:val="st"/>
    <w:basedOn w:val="Policepardfaut"/>
    <w:rsid w:val="003F4D3A"/>
  </w:style>
  <w:style w:type="character" w:styleId="Lienhypertextesuivivisit">
    <w:name w:val="FollowedHyperlink"/>
    <w:uiPriority w:val="99"/>
    <w:semiHidden/>
    <w:unhideWhenUsed/>
    <w:rsid w:val="003F4D3A"/>
    <w:rPr>
      <w:color w:val="800080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ragraphedeliste1">
    <w:name w:val="Paragraphe de liste1"/>
    <w:basedOn w:val="Normal"/>
    <w:qFormat/>
    <w:rsid w:val="003F4D3A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3F4D3A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F4D3A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F4D3A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F4D3A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F4D3A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F4D3A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uiPriority w:val="22"/>
    <w:qFormat/>
    <w:rsid w:val="003F4D3A"/>
    <w:rPr>
      <w:b/>
      <w:bCs/>
    </w:rPr>
  </w:style>
  <w:style w:type="paragraph" w:styleId="Sansinterligne">
    <w:name w:val="No Spacing"/>
    <w:uiPriority w:val="1"/>
    <w:qFormat/>
    <w:rsid w:val="003F4D3A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3F4D3A"/>
    <w:rPr>
      <w:rFonts w:ascii="Arial" w:hAnsi="Arial" w:cs="Arial" w:hint="default"/>
    </w:rPr>
  </w:style>
  <w:style w:type="character" w:customStyle="1" w:styleId="a-declarative">
    <w:name w:val="a-declarative"/>
    <w:rsid w:val="003F4D3A"/>
  </w:style>
  <w:style w:type="character" w:customStyle="1" w:styleId="a-color-secondary">
    <w:name w:val="a-color-secondary"/>
    <w:rsid w:val="003F4D3A"/>
  </w:style>
  <w:style w:type="character" w:customStyle="1" w:styleId="a-size-medium2">
    <w:name w:val="a-size-medium2"/>
    <w:rsid w:val="003F4D3A"/>
    <w:rPr>
      <w:rFonts w:ascii="Arial" w:hAnsi="Arial" w:cs="Arial" w:hint="default"/>
    </w:rPr>
  </w:style>
  <w:style w:type="character" w:customStyle="1" w:styleId="fontnormal">
    <w:name w:val="fontnormal"/>
    <w:rsid w:val="003F4D3A"/>
  </w:style>
  <w:style w:type="character" w:customStyle="1" w:styleId="texte150noirg">
    <w:name w:val="texte150noirg"/>
    <w:rsid w:val="003F4D3A"/>
  </w:style>
  <w:style w:type="character" w:customStyle="1" w:styleId="texte120noirg">
    <w:name w:val="texte120noirg"/>
    <w:rsid w:val="003F4D3A"/>
  </w:style>
  <w:style w:type="character" w:customStyle="1" w:styleId="texte110noirg">
    <w:name w:val="texte110noirg"/>
    <w:rsid w:val="003F4D3A"/>
  </w:style>
  <w:style w:type="character" w:customStyle="1" w:styleId="CorpsdetexteCar1">
    <w:name w:val="Corps de texte Car1"/>
    <w:uiPriority w:val="99"/>
    <w:locked/>
    <w:rsid w:val="003F4D3A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3F4D3A"/>
  </w:style>
  <w:style w:type="paragraph" w:customStyle="1" w:styleId="yiv304078321msonormal">
    <w:name w:val="yiv304078321msonormal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3F4D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4D3A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3F4D3A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3F4D3A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3F4D3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uiPriority w:val="99"/>
    <w:rsid w:val="003F4D3A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3F4D3A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link w:val="NormalArial"/>
    <w:rsid w:val="003F4D3A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3F4D3A"/>
  </w:style>
  <w:style w:type="character" w:customStyle="1" w:styleId="tlfcmot">
    <w:name w:val="tlf_cmot"/>
    <w:basedOn w:val="Policepardfaut"/>
    <w:rsid w:val="003F4D3A"/>
  </w:style>
  <w:style w:type="character" w:customStyle="1" w:styleId="ObjetducommentaireCar">
    <w:name w:val="Objet du commentaire Car"/>
    <w:link w:val="Objetducommentaire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D3A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3F4D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auteur3">
    <w:name w:val="auteur3"/>
    <w:rsid w:val="003F4D3A"/>
    <w:rPr>
      <w:strike w:val="0"/>
      <w:dstrike w:val="0"/>
      <w:u w:val="none"/>
      <w:effect w:val="none"/>
    </w:rPr>
  </w:style>
  <w:style w:type="character" w:customStyle="1" w:styleId="editeur">
    <w:name w:val="editeur"/>
    <w:rsid w:val="003F4D3A"/>
  </w:style>
  <w:style w:type="character" w:customStyle="1" w:styleId="virgule">
    <w:name w:val="virgule"/>
    <w:rsid w:val="003F4D3A"/>
  </w:style>
  <w:style w:type="character" w:customStyle="1" w:styleId="tf">
    <w:name w:val="tf"/>
    <w:rsid w:val="003F4D3A"/>
  </w:style>
  <w:style w:type="character" w:customStyle="1" w:styleId="addmd1">
    <w:name w:val="addmd1"/>
    <w:rsid w:val="003F4D3A"/>
    <w:rPr>
      <w:sz w:val="20"/>
      <w:szCs w:val="20"/>
    </w:rPr>
  </w:style>
  <w:style w:type="character" w:customStyle="1" w:styleId="traite">
    <w:name w:val="traite"/>
    <w:rsid w:val="003F4D3A"/>
  </w:style>
  <w:style w:type="character" w:styleId="AcronymeHTML">
    <w:name w:val="HTML Acronym"/>
    <w:uiPriority w:val="99"/>
    <w:semiHidden/>
    <w:unhideWhenUsed/>
    <w:rsid w:val="003F4D3A"/>
  </w:style>
  <w:style w:type="character" w:customStyle="1" w:styleId="Date1">
    <w:name w:val="Date1"/>
    <w:rsid w:val="003F4D3A"/>
  </w:style>
  <w:style w:type="character" w:customStyle="1" w:styleId="Date10">
    <w:name w:val="Date1"/>
    <w:rsid w:val="003F4D3A"/>
  </w:style>
  <w:style w:type="character" w:customStyle="1" w:styleId="Date2">
    <w:name w:val="Date2"/>
    <w:rsid w:val="003F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2024-02-05T13:20:00Z</dcterms:created>
  <dcterms:modified xsi:type="dcterms:W3CDTF">2024-02-05T13:20:00Z</dcterms:modified>
</cp:coreProperties>
</file>