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5AB6" w14:textId="77777777" w:rsidR="00691E23" w:rsidRPr="00C136E7" w:rsidRDefault="00691E23" w:rsidP="00691E23">
      <w:pPr>
        <w:rPr>
          <w:rFonts w:ascii="Cambria" w:eastAsia="Calibri" w:hAnsi="Cambria" w:cs="Calibri"/>
          <w:b/>
          <w:bCs/>
          <w:color w:val="000000"/>
          <w:sz w:val="22"/>
          <w:szCs w:val="22"/>
          <w:u w:val="thick" w:color="F79646"/>
        </w:rPr>
      </w:pPr>
      <w:r w:rsidRPr="00C136E7">
        <w:rPr>
          <w:rFonts w:ascii="Cambria" w:eastAsia="Calibri" w:hAnsi="Cambria" w:cs="Calibri"/>
          <w:b/>
          <w:bCs/>
          <w:color w:val="000000"/>
          <w:sz w:val="22"/>
          <w:szCs w:val="22"/>
          <w:u w:val="thick" w:color="F79646"/>
        </w:rPr>
        <w:t>Semestre 1   Master : Structure aéronautique</w:t>
      </w:r>
    </w:p>
    <w:p w14:paraId="7E1EA838" w14:textId="77777777" w:rsidR="00691E23" w:rsidRPr="00C136E7" w:rsidRDefault="00691E23" w:rsidP="00691E23">
      <w:pPr>
        <w:rPr>
          <w:rFonts w:ascii="Cambria" w:eastAsia="Calibri" w:hAnsi="Cambria" w:cs="Calibri"/>
          <w:b/>
          <w:bCs/>
          <w:color w:val="000000"/>
          <w:sz w:val="20"/>
          <w:szCs w:val="20"/>
          <w:u w:val="thick" w:color="F79646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988"/>
        <w:gridCol w:w="535"/>
        <w:gridCol w:w="535"/>
        <w:gridCol w:w="932"/>
        <w:gridCol w:w="798"/>
        <w:gridCol w:w="803"/>
        <w:gridCol w:w="1201"/>
        <w:gridCol w:w="1735"/>
        <w:gridCol w:w="1066"/>
        <w:gridCol w:w="1201"/>
      </w:tblGrid>
      <w:tr w:rsidR="00691E23" w:rsidRPr="00C136E7" w14:paraId="5EE28F50" w14:textId="77777777" w:rsidTr="00714E12">
        <w:trPr>
          <w:trHeight w:val="604"/>
        </w:trPr>
        <w:tc>
          <w:tcPr>
            <w:tcW w:w="69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285DB5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109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9FE237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19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B61C64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9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16BFBF3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D6808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4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7CAAB7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Volume Horaire Semestriel</w:t>
            </w:r>
          </w:p>
          <w:p w14:paraId="6AADDD9C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6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1B8D2E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Travail Complémentaire</w:t>
            </w:r>
          </w:p>
          <w:p w14:paraId="5B03D994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8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BEE1A0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Mode d’évaluation</w:t>
            </w:r>
          </w:p>
        </w:tc>
      </w:tr>
      <w:tr w:rsidR="00691E23" w:rsidRPr="00C136E7" w14:paraId="76EEBD08" w14:textId="77777777" w:rsidTr="00714E12">
        <w:trPr>
          <w:trHeight w:val="757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0E840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14:paraId="1BFAA037" w14:textId="77777777" w:rsidR="00691E23" w:rsidRPr="00C136E7" w:rsidRDefault="00691E23" w:rsidP="00714E12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E123F6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2D873B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14:paraId="1DA9CDCF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14:paraId="16493CEB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14:paraId="12B2B820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43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4E524E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B85A64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14:paraId="6B70A96F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14:paraId="5C20F1F2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691E23" w:rsidRPr="00C136E7" w14:paraId="5AD799CF" w14:textId="77777777" w:rsidTr="00714E12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FD6E03B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Fondamentale</w:t>
            </w:r>
          </w:p>
          <w:p w14:paraId="316508E2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UEF 1.1.1</w:t>
            </w:r>
          </w:p>
          <w:p w14:paraId="0C128A97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10</w:t>
            </w:r>
          </w:p>
          <w:p w14:paraId="3E5B7715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42B42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hAnsi="Cambria"/>
                <w:sz w:val="22"/>
                <w:szCs w:val="22"/>
              </w:rPr>
              <w:t>Matériaux des structures aéronautiques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C5986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3154A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486C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38AC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F281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1DE9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5E1D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690F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EF2FCC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14:paraId="4150AA1B" w14:textId="77777777" w:rsidTr="00714E12">
        <w:trPr>
          <w:trHeight w:val="416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34734B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14:paraId="2337B69A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Turbomachines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4E7D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E2DC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EA72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F01D3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FBA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070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934E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EB08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8C7BAA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14:paraId="71176E41" w14:textId="77777777" w:rsidTr="00714E12">
        <w:trPr>
          <w:trHeight w:val="452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E9A96F0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Fondamentale</w:t>
            </w:r>
          </w:p>
          <w:p w14:paraId="1B9D59D2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UEF 1.1.2</w:t>
            </w:r>
          </w:p>
          <w:p w14:paraId="7E8B7E97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8</w:t>
            </w:r>
          </w:p>
          <w:p w14:paraId="488454A0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AF5C03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FF0000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Aérodynamique Numérique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9A96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54EE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0D661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CEE4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DE59F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ED7B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46178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0F7FF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B36D1B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14:paraId="6A758830" w14:textId="77777777" w:rsidTr="00714E12">
        <w:trPr>
          <w:trHeight w:val="418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AEDB697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C8285CF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Méthodes des éléments finis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456E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79E55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213B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B68D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0CDC7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3197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3EF3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C47A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574BCA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14:paraId="5FFB5BD1" w14:textId="77777777" w:rsidTr="00714E12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F68483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Méthodologique</w:t>
            </w:r>
          </w:p>
          <w:p w14:paraId="41465EB8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UEM 1.1</w:t>
            </w:r>
          </w:p>
          <w:p w14:paraId="43AC9D79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9</w:t>
            </w:r>
          </w:p>
          <w:p w14:paraId="5022029F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14:paraId="43CB7B88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hAnsi="Cambria"/>
                <w:sz w:val="22"/>
                <w:szCs w:val="22"/>
              </w:rPr>
              <w:t>TP Matériaux des structures aéronautiques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04EEE37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F159DB5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B4FE79F" w14:textId="77777777" w:rsidR="00691E23" w:rsidRPr="00C136E7" w:rsidRDefault="00691E23" w:rsidP="00714E12">
            <w:pPr>
              <w:jc w:val="center"/>
              <w:rPr>
                <w:rFonts w:ascii="Cambria" w:eastAsia="Calibri" w:hAnsi="Cambria" w:cs="Arial"/>
                <w:lang w:eastAsia="en-US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375817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2DF3E595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00BB3F9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2A82B7F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3D7E567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3C889CF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691E23" w:rsidRPr="00C136E7" w14:paraId="6701BA4F" w14:textId="77777777" w:rsidTr="00714E12">
        <w:trPr>
          <w:trHeight w:val="450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FE4CD3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14:paraId="5ED603B5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Turbomachines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359146A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B71024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971E4A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15D48EA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2C2EA9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AAF45F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11B7A9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63A70E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4B0A58E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14:paraId="4E823EE7" w14:textId="77777777" w:rsidTr="00714E12">
        <w:trPr>
          <w:trHeight w:val="450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555678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hideMark/>
          </w:tcPr>
          <w:p w14:paraId="0CE31768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Aérodynamique Numérique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F05B42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8DCAE3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514EFAA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F3B2B9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C052497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C5986C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193620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E25283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5284DF95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14:paraId="6FBAC47B" w14:textId="77777777" w:rsidTr="00714E12">
        <w:trPr>
          <w:trHeight w:val="444"/>
        </w:trPr>
        <w:tc>
          <w:tcPr>
            <w:tcW w:w="69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B413B5" w14:textId="77777777" w:rsidR="00691E23" w:rsidRPr="00C136E7" w:rsidRDefault="00691E23" w:rsidP="00714E12">
            <w:pPr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hideMark/>
          </w:tcPr>
          <w:p w14:paraId="18650742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lang w:eastAsia="en-US"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Méthodes des éléments finis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6D4363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6316BA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0FC713C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F90FD2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84C08C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7F869D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00150DE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D8846D6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5012790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691E23" w:rsidRPr="00C136E7" w14:paraId="4732F28F" w14:textId="77777777" w:rsidTr="00714E12">
        <w:trPr>
          <w:trHeight w:val="642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109DF0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UE Découverte</w:t>
            </w:r>
          </w:p>
          <w:p w14:paraId="7787F8BE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Code : UED 1.1</w:t>
            </w:r>
          </w:p>
          <w:p w14:paraId="365E9B44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Crédits : 2</w:t>
            </w:r>
          </w:p>
          <w:p w14:paraId="66775E7C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0B2A3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  <w:i/>
                <w:iCs/>
              </w:rPr>
            </w:pPr>
            <w:r w:rsidRPr="00C136E7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Panier au choix </w:t>
            </w:r>
          </w:p>
          <w:p w14:paraId="5A81C6CB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</w:rPr>
            </w:pPr>
            <w:r w:rsidRPr="00C136E7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B440B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2DC8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732E8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C410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70B3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6D7A6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BCB4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14F30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9679E5B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691E23" w:rsidRPr="00C136E7" w14:paraId="43D6792D" w14:textId="77777777" w:rsidTr="00714E12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8902833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UE Transversale</w:t>
            </w:r>
          </w:p>
          <w:p w14:paraId="1D62F49C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Code : UET 1.1</w:t>
            </w:r>
          </w:p>
          <w:p w14:paraId="784ED478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Crédits : 1</w:t>
            </w:r>
          </w:p>
          <w:p w14:paraId="0339EA98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lastRenderedPageBreak/>
              <w:t>Coefficients : 1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FE98B61" w14:textId="77777777" w:rsidR="00691E23" w:rsidRPr="00C136E7" w:rsidRDefault="00691E23" w:rsidP="00714E12">
            <w:pPr>
              <w:autoSpaceDE w:val="0"/>
              <w:autoSpaceDN w:val="0"/>
              <w:adjustRightInd w:val="0"/>
              <w:rPr>
                <w:rFonts w:ascii="Cambria" w:eastAsia="Calibri" w:hAnsi="Cambria"/>
                <w:strike/>
              </w:rPr>
            </w:pPr>
            <w:r w:rsidRPr="00C136E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lastRenderedPageBreak/>
              <w:t>Anglais technique et terminologie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D94F0FE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5EE0834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7BD9B1E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FF49AD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5E56593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C76A412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E81477D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0A07779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14:paraId="571460E8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136E7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691E23" w:rsidRPr="00C136E7" w14:paraId="7490539B" w14:textId="77777777" w:rsidTr="00714E12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5F38579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color w:val="000000"/>
              </w:rPr>
              <w:t>Total semestre 1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A54296E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49C63CD3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551838A7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D423BE2" w14:textId="77777777" w:rsidR="00691E23" w:rsidRPr="00C136E7" w:rsidRDefault="00691E23" w:rsidP="00714E12">
            <w:pPr>
              <w:rPr>
                <w:rFonts w:ascii="Cambria" w:hAnsi="Cambria"/>
                <w:b/>
                <w:bCs/>
                <w:lang w:eastAsia="en-US"/>
              </w:rPr>
            </w:pPr>
            <w:r w:rsidRPr="00C136E7">
              <w:rPr>
                <w:rFonts w:ascii="Cambria" w:hAnsi="Cambria"/>
                <w:b/>
                <w:bCs/>
                <w:lang w:eastAsia="en-US"/>
              </w:rPr>
              <w:t>13h30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0FFFF15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47E98206" w14:textId="77777777" w:rsidR="00691E23" w:rsidRPr="00C136E7" w:rsidRDefault="00691E23" w:rsidP="00714E1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642DFF43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53A69A6F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136E7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97F8026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B63F3E4" w14:textId="77777777" w:rsidR="00691E23" w:rsidRPr="00C136E7" w:rsidRDefault="00691E23" w:rsidP="00714E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FE46328" w14:textId="77777777" w:rsidR="00691E23" w:rsidRPr="00C136E7" w:rsidRDefault="00691E23" w:rsidP="00691E23">
      <w:pPr>
        <w:rPr>
          <w:rFonts w:ascii="Cambria" w:hAnsi="Cambria"/>
        </w:rPr>
      </w:pPr>
    </w:p>
    <w:p w14:paraId="57BCED7E" w14:textId="77777777" w:rsidR="00625009" w:rsidRDefault="00625009"/>
    <w:p w14:paraId="05EFCD33" w14:textId="77777777" w:rsidR="00797CC5" w:rsidRDefault="00797CC5"/>
    <w:p w14:paraId="5B9FC982" w14:textId="77777777" w:rsidR="00797CC5" w:rsidRDefault="00797CC5"/>
    <w:p w14:paraId="1C0271F8" w14:textId="77777777" w:rsidR="00797CC5" w:rsidRDefault="00797CC5" w:rsidP="00797CC5">
      <w:pPr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D9170F">
        <w:rPr>
          <w:rFonts w:ascii="Arial" w:hAnsi="Arial" w:cs="Arial"/>
          <w:b/>
          <w:sz w:val="28"/>
          <w:szCs w:val="28"/>
        </w:rPr>
        <w:t xml:space="preserve">- Semestre </w:t>
      </w:r>
      <w:r>
        <w:rPr>
          <w:rFonts w:ascii="Arial" w:hAnsi="Arial" w:cs="Arial"/>
          <w:b/>
          <w:sz w:val="28"/>
          <w:szCs w:val="28"/>
        </w:rPr>
        <w:t>3</w:t>
      </w:r>
      <w:r w:rsidRPr="00D9170F">
        <w:rPr>
          <w:rFonts w:ascii="Arial" w:hAnsi="Arial" w:cs="Arial"/>
          <w:b/>
          <w:sz w:val="28"/>
          <w:szCs w:val="28"/>
        </w:rPr>
        <w:t> :</w:t>
      </w:r>
    </w:p>
    <w:p w14:paraId="24DB0698" w14:textId="77777777" w:rsidR="00797CC5" w:rsidRPr="009B1C36" w:rsidRDefault="00797CC5" w:rsidP="00797CC5">
      <w:pPr>
        <w:rPr>
          <w:rFonts w:ascii="Arial" w:hAnsi="Arial" w:cs="Arial"/>
          <w:b/>
          <w:sz w:val="4"/>
          <w:szCs w:val="4"/>
        </w:rPr>
      </w:pPr>
    </w:p>
    <w:tbl>
      <w:tblPr>
        <w:tblW w:w="14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2"/>
        <w:gridCol w:w="1400"/>
        <w:gridCol w:w="20"/>
        <w:gridCol w:w="894"/>
        <w:gridCol w:w="992"/>
        <w:gridCol w:w="992"/>
        <w:gridCol w:w="1134"/>
        <w:gridCol w:w="868"/>
        <w:gridCol w:w="1101"/>
        <w:gridCol w:w="1839"/>
        <w:gridCol w:w="1440"/>
      </w:tblGrid>
      <w:tr w:rsidR="00797CC5" w:rsidRPr="009A73D9" w14:paraId="3ACB09A6" w14:textId="77777777" w:rsidTr="002C1F98">
        <w:trPr>
          <w:cantSplit/>
          <w:trHeight w:val="280"/>
        </w:trPr>
        <w:tc>
          <w:tcPr>
            <w:tcW w:w="4102" w:type="dxa"/>
            <w:vMerge w:val="restart"/>
            <w:tcBorders>
              <w:top w:val="double" w:sz="4" w:space="0" w:color="auto"/>
            </w:tcBorders>
            <w:vAlign w:val="center"/>
          </w:tcPr>
          <w:p w14:paraId="0198C459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5CB1369D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032" w:type="dxa"/>
            <w:gridSpan w:val="5"/>
            <w:tcBorders>
              <w:top w:val="double" w:sz="4" w:space="0" w:color="auto"/>
            </w:tcBorders>
            <w:vAlign w:val="center"/>
          </w:tcPr>
          <w:p w14:paraId="15890C4A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</w:tcBorders>
            <w:vAlign w:val="center"/>
          </w:tcPr>
          <w:p w14:paraId="45A93D5D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101" w:type="dxa"/>
            <w:vMerge w:val="restart"/>
            <w:tcBorders>
              <w:top w:val="double" w:sz="4" w:space="0" w:color="auto"/>
            </w:tcBorders>
            <w:vAlign w:val="center"/>
          </w:tcPr>
          <w:p w14:paraId="08A3E165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</w:tcBorders>
            <w:vAlign w:val="center"/>
          </w:tcPr>
          <w:p w14:paraId="120A938B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797CC5" w:rsidRPr="009A73D9" w14:paraId="62DC5D49" w14:textId="77777777" w:rsidTr="002C1F98">
        <w:trPr>
          <w:cantSplit/>
          <w:trHeight w:val="280"/>
        </w:trPr>
        <w:tc>
          <w:tcPr>
            <w:tcW w:w="4102" w:type="dxa"/>
            <w:vMerge/>
            <w:tcBorders>
              <w:bottom w:val="double" w:sz="4" w:space="0" w:color="auto"/>
            </w:tcBorders>
            <w:vAlign w:val="center"/>
          </w:tcPr>
          <w:p w14:paraId="1A3DEA17" w14:textId="77777777" w:rsidR="00797CC5" w:rsidRPr="009A73D9" w:rsidRDefault="00797CC5" w:rsidP="002C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14:paraId="544A4474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914" w:type="dxa"/>
            <w:gridSpan w:val="2"/>
            <w:tcBorders>
              <w:bottom w:val="double" w:sz="4" w:space="0" w:color="auto"/>
            </w:tcBorders>
            <w:vAlign w:val="center"/>
          </w:tcPr>
          <w:p w14:paraId="4030F6A6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1731659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72D1838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806E58D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868" w:type="dxa"/>
            <w:vMerge/>
            <w:tcBorders>
              <w:bottom w:val="double" w:sz="4" w:space="0" w:color="auto"/>
            </w:tcBorders>
            <w:vAlign w:val="center"/>
          </w:tcPr>
          <w:p w14:paraId="0BA11776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14:paraId="3E0DB70D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14:paraId="2F343581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00F57028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797CC5" w:rsidRPr="00DE444F" w14:paraId="1AF7BC67" w14:textId="77777777" w:rsidTr="002C1F98">
        <w:trPr>
          <w:cantSplit/>
          <w:trHeight w:val="280"/>
        </w:trPr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14:paraId="3AF3A08C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432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F62F6CC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2A2C515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96F695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229A0C8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209BF2C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14:paraId="64FD6B39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2D03757D" w14:textId="77777777" w:rsidR="00797CC5" w:rsidRPr="009A73D9" w:rsidRDefault="00797CC5" w:rsidP="002C1F9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400" w:type="dxa"/>
            <w:vAlign w:val="center"/>
          </w:tcPr>
          <w:p w14:paraId="78BF0D7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5475160D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2ADBDFFE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502CE2FF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50D34AA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14:paraId="46AA4A67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vAlign w:val="center"/>
          </w:tcPr>
          <w:p w14:paraId="0DF539CC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vAlign w:val="center"/>
          </w:tcPr>
          <w:p w14:paraId="13B6FB90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14:paraId="6DDD7C7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14:paraId="71E74DDC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69076350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Matière1 : Aéro– élasticité (Aéro531)</w:t>
            </w:r>
          </w:p>
        </w:tc>
        <w:tc>
          <w:tcPr>
            <w:tcW w:w="1400" w:type="dxa"/>
            <w:vAlign w:val="center"/>
          </w:tcPr>
          <w:p w14:paraId="5B79ECB2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914" w:type="dxa"/>
            <w:gridSpan w:val="2"/>
            <w:vAlign w:val="center"/>
          </w:tcPr>
          <w:p w14:paraId="6F7A536F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</w:t>
            </w:r>
          </w:p>
        </w:tc>
        <w:tc>
          <w:tcPr>
            <w:tcW w:w="992" w:type="dxa"/>
            <w:vAlign w:val="center"/>
          </w:tcPr>
          <w:p w14:paraId="42DFC34F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14:paraId="1D547C74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D371DF2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14:paraId="5684A268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14:paraId="39575349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vAlign w:val="center"/>
          </w:tcPr>
          <w:p w14:paraId="6622F9C0" w14:textId="77777777" w:rsidR="00797CC5" w:rsidRPr="00693B4F" w:rsidRDefault="00797CC5" w:rsidP="002C1F98">
            <w:pPr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>Contrôle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vAlign w:val="center"/>
          </w:tcPr>
          <w:p w14:paraId="66D4199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Examen </w:t>
            </w:r>
          </w:p>
        </w:tc>
      </w:tr>
      <w:tr w:rsidR="00797CC5" w:rsidRPr="00DE444F" w14:paraId="4202B727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51A2E91B" w14:textId="77777777" w:rsidR="00797CC5" w:rsidRPr="009A73D9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Matière2 : Matériaux composites appliqués (Aéro532)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1D59822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2A3A3CB3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76BAF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2AC515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D78C6C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332E43F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26B3CFF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70FE2FE" w14:textId="77777777" w:rsidR="00797CC5" w:rsidRPr="00693B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841ABE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Examen </w:t>
            </w:r>
          </w:p>
        </w:tc>
      </w:tr>
      <w:tr w:rsidR="00797CC5" w:rsidRPr="00DE444F" w14:paraId="5030C8D4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7D391B9F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Matière3: Rupture, endommagement et tribologie dans les Structures aéronautiques (Aéro533)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2E59568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0CA166F7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F7BD57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278182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A015F8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7779858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21C4C3A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32A501E5" w14:textId="77777777" w:rsidR="00797CC5" w:rsidRPr="00693B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468A33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14:paraId="590AC6DD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7A95420E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Matière4 : Turbo réacteurs (Aéro534)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B141982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5D2364F8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E568A5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EC40A8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794825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9D1887D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66DDD1B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C82966" w14:textId="77777777" w:rsidR="00797CC5" w:rsidRPr="00693B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E93108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14:paraId="1BF03452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0D7BE6A7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Matière5 : Propulsion II (Aéro535)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54C4A64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3ACEC13C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D7EBA5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77F267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9B54F9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417C288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E8E885C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D123106" w14:textId="77777777" w:rsidR="00797CC5" w:rsidRPr="00693B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EF99E7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14:paraId="346618EB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6913FBF0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Matière6 : Gazo - dynamique (Aéro536)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EB51156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4366E057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B94A1D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5D1293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9E7BA6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6FA7EDF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2E21C9D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37706038" w14:textId="77777777" w:rsidR="00797CC5" w:rsidRPr="00693B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 w:rsidRPr="00693B4F">
              <w:rPr>
                <w:rFonts w:ascii="Arial" w:hAnsi="Arial" w:cs="Arial"/>
                <w:bCs/>
                <w:sz w:val="22"/>
                <w:szCs w:val="22"/>
              </w:rPr>
              <w:t xml:space="preserve">Contrôle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693B4F">
              <w:rPr>
                <w:rFonts w:ascii="Arial" w:hAnsi="Arial" w:cs="Arial"/>
                <w:bCs/>
                <w:sz w:val="22"/>
                <w:szCs w:val="22"/>
              </w:rPr>
              <w:t>ontinu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280C20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</w:t>
            </w:r>
          </w:p>
        </w:tc>
      </w:tr>
      <w:tr w:rsidR="00797CC5" w:rsidRPr="00DE444F" w14:paraId="316C721A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4BD6BB6C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432" w:type="dxa"/>
            <w:gridSpan w:val="6"/>
            <w:shd w:val="clear" w:color="auto" w:fill="E6E6E6"/>
            <w:vAlign w:val="center"/>
          </w:tcPr>
          <w:p w14:paraId="07E10617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shd w:val="clear" w:color="auto" w:fill="E6E6E6"/>
            <w:vAlign w:val="center"/>
          </w:tcPr>
          <w:p w14:paraId="5EB34A64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1F39B459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shd w:val="clear" w:color="auto" w:fill="E6E6E6"/>
            <w:vAlign w:val="center"/>
          </w:tcPr>
          <w:p w14:paraId="03C881E4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E2BCD36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14:paraId="0D077BB3" w14:textId="77777777" w:rsidTr="002C1F98">
        <w:trPr>
          <w:cantSplit/>
          <w:trHeight w:val="83"/>
        </w:trPr>
        <w:tc>
          <w:tcPr>
            <w:tcW w:w="4102" w:type="dxa"/>
            <w:vAlign w:val="center"/>
          </w:tcPr>
          <w:p w14:paraId="28620EFC" w14:textId="77777777" w:rsidR="00797CC5" w:rsidRPr="009A73D9" w:rsidRDefault="00797CC5" w:rsidP="002C1F9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</w:p>
        </w:tc>
        <w:tc>
          <w:tcPr>
            <w:tcW w:w="1420" w:type="dxa"/>
            <w:gridSpan w:val="2"/>
            <w:vAlign w:val="center"/>
          </w:tcPr>
          <w:p w14:paraId="54E5B495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vAlign w:val="center"/>
          </w:tcPr>
          <w:p w14:paraId="0B4DAC92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3DE21AD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262D17C8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AF60D6D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vAlign w:val="center"/>
          </w:tcPr>
          <w:p w14:paraId="3C6DEA29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vAlign w:val="center"/>
          </w:tcPr>
          <w:p w14:paraId="5FBCFF62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  <w:vAlign w:val="center"/>
          </w:tcPr>
          <w:p w14:paraId="709E404B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14:paraId="02157A75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7CC5" w:rsidRPr="00DE444F" w14:paraId="39F226D3" w14:textId="77777777" w:rsidTr="002C1F98">
        <w:trPr>
          <w:cantSplit/>
          <w:trHeight w:val="280"/>
        </w:trPr>
        <w:tc>
          <w:tcPr>
            <w:tcW w:w="4102" w:type="dxa"/>
            <w:vAlign w:val="center"/>
          </w:tcPr>
          <w:p w14:paraId="73214769" w14:textId="77777777" w:rsidR="00797CC5" w:rsidRDefault="00797CC5" w:rsidP="002C1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Matière1 : Initiation à la recherche</w:t>
            </w:r>
          </w:p>
        </w:tc>
        <w:tc>
          <w:tcPr>
            <w:tcW w:w="1420" w:type="dxa"/>
            <w:gridSpan w:val="2"/>
            <w:vAlign w:val="center"/>
          </w:tcPr>
          <w:p w14:paraId="5EBD7F9E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94" w:type="dxa"/>
            <w:vAlign w:val="center"/>
          </w:tcPr>
          <w:p w14:paraId="26D5C477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1DECA91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0B0E0581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33F5DDD6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8" w:type="dxa"/>
            <w:vAlign w:val="center"/>
          </w:tcPr>
          <w:p w14:paraId="7A4C2884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14:paraId="56BB3E9F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9" w:type="dxa"/>
            <w:vAlign w:val="center"/>
          </w:tcPr>
          <w:p w14:paraId="685E3E8A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Align w:val="center"/>
          </w:tcPr>
          <w:p w14:paraId="029219BD" w14:textId="77777777" w:rsidR="00797CC5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Examen (mini projet)</w:t>
            </w:r>
          </w:p>
        </w:tc>
      </w:tr>
      <w:tr w:rsidR="00797CC5" w:rsidRPr="00DE444F" w14:paraId="21073C0F" w14:textId="77777777" w:rsidTr="002C1F98">
        <w:trPr>
          <w:cantSplit/>
          <w:trHeight w:val="280"/>
        </w:trPr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14:paraId="19C84B38" w14:textId="77777777" w:rsidR="00797CC5" w:rsidRPr="009A73D9" w:rsidRDefault="00797CC5" w:rsidP="002C1F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0" w:type="dxa"/>
            <w:gridSpan w:val="2"/>
            <w:tcBorders>
              <w:bottom w:val="double" w:sz="4" w:space="0" w:color="auto"/>
            </w:tcBorders>
            <w:vAlign w:val="center"/>
          </w:tcPr>
          <w:p w14:paraId="33FA504D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14:paraId="24E77337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E3BC544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60BBC10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B3A7D0A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14:paraId="0DDBD090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14:paraId="44DCD564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14:paraId="66F33631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B72DFFA" w14:textId="77777777" w:rsidR="00797CC5" w:rsidRPr="00DE444F" w:rsidRDefault="00797CC5" w:rsidP="002C1F9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D97D4CE" w14:textId="77777777" w:rsidR="00797CC5" w:rsidRDefault="00797CC5"/>
    <w:sectPr w:rsidR="00797CC5" w:rsidSect="00AE04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3"/>
    <w:rsid w:val="00033827"/>
    <w:rsid w:val="00290A19"/>
    <w:rsid w:val="00625009"/>
    <w:rsid w:val="00691E23"/>
    <w:rsid w:val="00797CC5"/>
    <w:rsid w:val="0090676E"/>
    <w:rsid w:val="00A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971"/>
  <w15:docId w15:val="{61B1D961-0390-4094-9A6F-8E04966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dcterms:created xsi:type="dcterms:W3CDTF">2024-02-05T11:28:00Z</dcterms:created>
  <dcterms:modified xsi:type="dcterms:W3CDTF">2024-02-05T11:28:00Z</dcterms:modified>
</cp:coreProperties>
</file>