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073313" w14:paraId="3D74FDBE" w14:textId="77777777" w:rsidTr="00073313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5ED5E1D4" w14:textId="77777777" w:rsidR="00073313" w:rsidRDefault="00073313">
            <w:pPr>
              <w:spacing w:line="276" w:lineRule="auto"/>
              <w:rPr>
                <w:sz w:val="20"/>
                <w:szCs w:val="20"/>
              </w:rPr>
            </w:pPr>
            <w:r w:rsidRPr="00E75F6A">
              <w:rPr>
                <w:sz w:val="20"/>
                <w:szCs w:val="20"/>
              </w:rPr>
              <w:object w:dxaOrig="1455" w:dyaOrig="1740" w14:anchorId="18DD24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7.75pt" o:ole="">
                  <v:imagedata r:id="rId8" o:title=""/>
                </v:shape>
                <o:OLEObject Type="Embed" ProgID="PBrush" ShapeID="_x0000_i1025" DrawAspect="Content" ObjectID="_1768117936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4E457BB3" w14:textId="77777777"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5AA75B44" w14:textId="77777777"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6165265A" w14:textId="77777777"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007D450F" w14:textId="77777777"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60CEF550" w14:textId="77777777" w:rsidR="00073313" w:rsidRDefault="00073313" w:rsidP="00073313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7EA5E5FC" w14:textId="77777777" w:rsidR="00073313" w:rsidRDefault="00073313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E75F6A">
              <w:rPr>
                <w:sz w:val="20"/>
                <w:szCs w:val="20"/>
              </w:rPr>
              <w:object w:dxaOrig="1455" w:dyaOrig="1740" w14:anchorId="76D2DC32">
                <v:shape id="_x0000_i1026" type="#_x0000_t75" style="width:53.25pt;height:59.25pt" o:ole="">
                  <v:imagedata r:id="rId8" o:title=""/>
                </v:shape>
                <o:OLEObject Type="Embed" ProgID="PBrush" ShapeID="_x0000_i1026" DrawAspect="Content" ObjectID="_1768117937" r:id="rId10"/>
              </w:object>
            </w:r>
          </w:p>
        </w:tc>
      </w:tr>
    </w:tbl>
    <w:p w14:paraId="4C372BFA" w14:textId="77777777" w:rsidR="000E31FC" w:rsidRPr="00FB7261" w:rsidRDefault="00EB050A" w:rsidP="000E31FC">
      <w:pPr>
        <w:rPr>
          <w:rFonts w:ascii="Cambria" w:hAnsi="Cambria"/>
        </w:rPr>
      </w:pPr>
      <w:bookmarkStart w:id="0" w:name="_Toc413532928"/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25674B6" wp14:editId="19C8180D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7894955"/>
                <wp:effectExtent l="0" t="0" r="43815" b="488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789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8785E" id="Rectangle 17" o:spid="_x0000_s1026" style="position:absolute;margin-left:-6.75pt;margin-top:-.1pt;width:488.55pt;height:621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7B9EFA5F" w14:textId="77777777" w:rsidR="000E31FC" w:rsidRPr="00FB7261" w:rsidRDefault="000E31FC" w:rsidP="000E31FC">
      <w:pPr>
        <w:rPr>
          <w:rFonts w:ascii="Cambria" w:hAnsi="Cambria"/>
        </w:rPr>
      </w:pPr>
    </w:p>
    <w:p w14:paraId="1CF80593" w14:textId="77777777" w:rsidR="000E31FC" w:rsidRPr="00FB7261" w:rsidRDefault="000E31FC" w:rsidP="000E31FC">
      <w:pPr>
        <w:rPr>
          <w:rFonts w:ascii="Cambria" w:hAnsi="Cambria"/>
        </w:rPr>
      </w:pPr>
    </w:p>
    <w:p w14:paraId="71FAA401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37729EC5" w14:textId="77777777"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4341AE54" w14:textId="77777777"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14:paraId="49C9A049" w14:textId="77777777"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14:paraId="5716ED34" w14:textId="77777777"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14:paraId="2596D82E" w14:textId="77777777"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14:paraId="26F032F5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67DF971A" w14:textId="77777777"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07B49FD5" w14:textId="77777777"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37646A9F" w14:textId="77777777"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14:paraId="225B311A" w14:textId="77777777"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1F777608" w14:textId="77777777"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44F7E49A" w14:textId="77777777"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7509BDA9" w14:textId="77777777"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11BDF4CF" w14:textId="77777777"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3F6558C7" w14:textId="77777777"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3F337C" w14:paraId="75D2D3BF" w14:textId="77777777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14:paraId="2E0BB13F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14:paraId="119B8765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14:paraId="16A5E870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14:paraId="72836837" w14:textId="77777777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4123608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14:paraId="39AF9D42" w14:textId="77777777"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14:paraId="2130CA57" w14:textId="77777777"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proofErr w:type="gramStart"/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  <w:proofErr w:type="gramEnd"/>
          </w:p>
          <w:p w14:paraId="67CF2B84" w14:textId="77777777"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14:paraId="11C564D6" w14:textId="77777777"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CBA1F36" w14:textId="77777777"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6B4C40AB" w14:textId="77777777"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6759C918" w14:textId="77777777" w:rsidR="00B5340F" w:rsidRPr="00B5340F" w:rsidRDefault="0026517C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Travaux Publics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A8489FD" w14:textId="77777777"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49AE9ACE" w14:textId="77777777"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4A75C041" w14:textId="77777777" w:rsidR="00B5340F" w:rsidRDefault="0026517C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Voies et Ouvrages d'Art</w:t>
            </w:r>
          </w:p>
          <w:p w14:paraId="225D5B47" w14:textId="77777777" w:rsidR="000A0379" w:rsidRPr="00B5340F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14:paraId="3641F360" w14:textId="77777777"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073313" w14:paraId="370A00BB" w14:textId="77777777" w:rsidTr="00B7743A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1B228B36" w14:textId="77777777" w:rsidR="00073313" w:rsidRDefault="00073313" w:rsidP="00B7743A">
            <w:pPr>
              <w:spacing w:line="276" w:lineRule="auto"/>
              <w:rPr>
                <w:sz w:val="20"/>
                <w:szCs w:val="20"/>
              </w:rPr>
            </w:pPr>
            <w:r w:rsidRPr="00E75F6A">
              <w:rPr>
                <w:sz w:val="20"/>
                <w:szCs w:val="20"/>
              </w:rPr>
              <w:object w:dxaOrig="1455" w:dyaOrig="1740" w14:anchorId="2C4F6B76">
                <v:shape id="_x0000_i1027" type="#_x0000_t75" style="width:53.25pt;height:57.75pt" o:ole="">
                  <v:imagedata r:id="rId8" o:title=""/>
                </v:shape>
                <o:OLEObject Type="Embed" ProgID="PBrush" ShapeID="_x0000_i1027" DrawAspect="Content" ObjectID="_1768117938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17434839" w14:textId="77777777"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0B366FA1" w14:textId="77777777"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42651A74" w14:textId="77777777"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3BB49900" w14:textId="77777777" w:rsidR="00073313" w:rsidRDefault="00073313" w:rsidP="00073313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1A5E6C12" w14:textId="77777777" w:rsidR="00073313" w:rsidRDefault="00073313" w:rsidP="00073313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3364A490" w14:textId="77777777" w:rsidR="00073313" w:rsidRDefault="00073313" w:rsidP="00B7743A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E75F6A">
              <w:rPr>
                <w:sz w:val="20"/>
                <w:szCs w:val="20"/>
              </w:rPr>
              <w:object w:dxaOrig="1455" w:dyaOrig="1740" w14:anchorId="7DDA654E">
                <v:shape id="_x0000_i1028" type="#_x0000_t75" style="width:53.25pt;height:59.25pt" o:ole="">
                  <v:imagedata r:id="rId8" o:title=""/>
                </v:shape>
                <o:OLEObject Type="Embed" ProgID="PBrush" ShapeID="_x0000_i1028" DrawAspect="Content" ObjectID="_1768117939" r:id="rId12"/>
              </w:object>
            </w:r>
          </w:p>
        </w:tc>
      </w:tr>
    </w:tbl>
    <w:p w14:paraId="15CAC64D" w14:textId="77777777" w:rsidR="000E31FC" w:rsidRPr="00FB7261" w:rsidRDefault="00EB050A" w:rsidP="000E31FC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E6D6091" wp14:editId="051E5EA4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635875"/>
                <wp:effectExtent l="0" t="0" r="41275" b="6032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635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A024B" id="Rectangle 19" o:spid="_x0000_s1026" style="position:absolute;margin-left:-6.2pt;margin-top:1.5pt;width:488.75pt;height:601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1F262C93" w14:textId="77777777"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1688CA83" w14:textId="77777777"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18CDC588" w14:textId="77777777"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14:paraId="291F9FE4" w14:textId="77777777"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3D45AB1F" w14:textId="77777777"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14:paraId="34C28E11" w14:textId="77777777"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14:paraId="26D0F8CB" w14:textId="77777777"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14:paraId="39E55CB0" w14:textId="77777777"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14:paraId="2F2196B8" w14:textId="77777777"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14:paraId="369FCEF6" w14:textId="77777777"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2BD37D19" w14:textId="77777777"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6B72F7BA" w14:textId="77777777"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34969DFF" w14:textId="77777777"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11380A32" w14:textId="77777777"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14:paraId="2DEBC960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49993DF8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16EB219F" w14:textId="77777777"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55759206" w14:textId="77777777"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14:paraId="1A6FD20A" w14:textId="77777777"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222226" w14:paraId="303A4444" w14:textId="77777777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4ED985A6" w14:textId="77777777"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09E91E1B" w14:textId="77777777"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14:paraId="4F349B65" w14:textId="77777777"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14:paraId="767BB2E5" w14:textId="77777777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6599E9F" w14:textId="77777777"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77272342" w14:textId="77777777"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33809197" w14:textId="77777777"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 xml:space="preserve">علوم </w:t>
            </w:r>
            <w:proofErr w:type="gramStart"/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و تكنولوجيا</w:t>
            </w:r>
            <w:proofErr w:type="gramEnd"/>
          </w:p>
          <w:p w14:paraId="665E1602" w14:textId="77777777"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7F47DB" w14:textId="77777777" w:rsidR="000D3725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27F48370" w14:textId="77777777" w:rsidR="00222226" w:rsidRPr="00222226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6A632239" w14:textId="77777777" w:rsidR="00AF21CE" w:rsidRPr="00A67550" w:rsidRDefault="0026517C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6517C">
              <w:rPr>
                <w:b/>
                <w:bCs/>
                <w:sz w:val="27"/>
                <w:szCs w:val="27"/>
                <w:rtl/>
              </w:rPr>
              <w:t>أ</w:t>
            </w:r>
            <w:r w:rsidRPr="0026517C">
              <w:rPr>
                <w:rFonts w:hint="cs"/>
                <w:b/>
                <w:bCs/>
                <w:sz w:val="27"/>
                <w:szCs w:val="27"/>
                <w:rtl/>
              </w:rPr>
              <w:t>شغال</w:t>
            </w:r>
            <w:r w:rsidRPr="0026517C">
              <w:rPr>
                <w:b/>
                <w:bCs/>
                <w:sz w:val="27"/>
                <w:szCs w:val="27"/>
              </w:rPr>
              <w:t xml:space="preserve"> </w:t>
            </w:r>
            <w:r w:rsidRPr="0026517C">
              <w:rPr>
                <w:rFonts w:hint="cs"/>
                <w:b/>
                <w:bCs/>
                <w:sz w:val="27"/>
                <w:szCs w:val="27"/>
                <w:rtl/>
              </w:rPr>
              <w:t>عمومية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824C9EF" w14:textId="77777777" w:rsidR="000D3725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3663BEE0" w14:textId="77777777"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2B9E6454" w14:textId="77777777" w:rsidR="008C4AE9" w:rsidRPr="00222226" w:rsidRDefault="0026517C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7"/>
                <w:szCs w:val="27"/>
                <w:rtl/>
              </w:rPr>
              <w:t>طرقات ومنشآت فنية</w:t>
            </w:r>
          </w:p>
        </w:tc>
      </w:tr>
    </w:tbl>
    <w:p w14:paraId="028AE6DE" w14:textId="77777777"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25C786E0" w14:textId="77777777"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728E0A01" w14:textId="77777777"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14:paraId="4E22B5E8" w14:textId="77777777" w:rsidR="00D776DC" w:rsidRDefault="00D776DC" w:rsidP="00D776DC"/>
    <w:p w14:paraId="24A974B4" w14:textId="77777777" w:rsidR="00D776DC" w:rsidRDefault="00D776DC" w:rsidP="00D776DC"/>
    <w:p w14:paraId="13EED4B1" w14:textId="77777777" w:rsidR="00D776DC" w:rsidRDefault="00D776DC" w:rsidP="00D776DC"/>
    <w:p w14:paraId="4C623FB9" w14:textId="77777777" w:rsidR="00D776DC" w:rsidRDefault="00D776DC" w:rsidP="00D776DC"/>
    <w:p w14:paraId="7033899A" w14:textId="77777777" w:rsidR="00D776DC" w:rsidRDefault="00D776DC" w:rsidP="00422397">
      <w:pPr>
        <w:jc w:val="center"/>
      </w:pPr>
    </w:p>
    <w:p w14:paraId="0432BA48" w14:textId="77777777" w:rsidR="00D776DC" w:rsidRPr="00474B44" w:rsidRDefault="00D776DC" w:rsidP="00D776DC"/>
    <w:p w14:paraId="29210DD6" w14:textId="77777777"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14:paraId="741C8EA0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06987FB2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236794FA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57CAEEF8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1F3E8A1F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3D457B90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2DA214E9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3E090111" w14:textId="77777777"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14:paraId="7A7ABB85" w14:textId="77777777"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BE5E69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14:paraId="5178CF0F" w14:textId="77777777"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p w14:paraId="22AC421A" w14:textId="77777777"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45709625" w14:textId="77777777" w:rsidR="002361D4" w:rsidRDefault="002361D4" w:rsidP="002361D4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14:paraId="0B3CD3D9" w14:textId="77777777" w:rsidR="002361D4" w:rsidRDefault="002361D4" w:rsidP="002361D4">
      <w:pPr>
        <w:jc w:val="both"/>
        <w:rPr>
          <w:rFonts w:ascii="Arial" w:hAnsi="Arial" w:cs="Arial"/>
          <w:b/>
          <w:sz w:val="28"/>
          <w:szCs w:val="28"/>
        </w:rPr>
      </w:pPr>
    </w:p>
    <w:p w14:paraId="3797ED78" w14:textId="77777777" w:rsidR="002361D4" w:rsidRDefault="002361D4" w:rsidP="002361D4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14:paraId="5A7DF2ED" w14:textId="77777777" w:rsidR="002361D4" w:rsidRDefault="002361D4" w:rsidP="002361D4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544"/>
        <w:gridCol w:w="1715"/>
        <w:gridCol w:w="1354"/>
      </w:tblGrid>
      <w:tr w:rsidR="002361D4" w14:paraId="274BEECA" w14:textId="77777777" w:rsidTr="00B30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  <w:hideMark/>
          </w:tcPr>
          <w:p w14:paraId="2CDD623D" w14:textId="77777777" w:rsidR="002361D4" w:rsidRPr="00422397" w:rsidRDefault="002361D4" w:rsidP="00B30480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</w:pPr>
            <w:r w:rsidRPr="00422397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Filière</w:t>
            </w:r>
          </w:p>
        </w:tc>
        <w:tc>
          <w:tcPr>
            <w:tcW w:w="1701" w:type="dxa"/>
            <w:vAlign w:val="center"/>
            <w:hideMark/>
          </w:tcPr>
          <w:p w14:paraId="440E8677" w14:textId="77777777" w:rsidR="002361D4" w:rsidRPr="00422397" w:rsidRDefault="002361D4" w:rsidP="00B30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422397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Master harmonisé</w:t>
            </w:r>
          </w:p>
        </w:tc>
        <w:tc>
          <w:tcPr>
            <w:tcW w:w="3544" w:type="dxa"/>
            <w:vAlign w:val="center"/>
          </w:tcPr>
          <w:p w14:paraId="7C4967EE" w14:textId="77777777" w:rsidR="002361D4" w:rsidRPr="00422397" w:rsidRDefault="002361D4" w:rsidP="00B30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422397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Licences ouvrant accès</w:t>
            </w:r>
          </w:p>
          <w:p w14:paraId="27251A76" w14:textId="77777777" w:rsidR="002361D4" w:rsidRPr="00422397" w:rsidRDefault="002361D4" w:rsidP="00B30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422397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au</w:t>
            </w:r>
            <w:proofErr w:type="gramEnd"/>
            <w:r w:rsidRPr="00422397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master</w:t>
            </w:r>
          </w:p>
        </w:tc>
        <w:tc>
          <w:tcPr>
            <w:tcW w:w="1715" w:type="dxa"/>
            <w:vAlign w:val="center"/>
          </w:tcPr>
          <w:p w14:paraId="5574E43A" w14:textId="77777777" w:rsidR="002361D4" w:rsidRPr="00422397" w:rsidRDefault="002361D4" w:rsidP="00B30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422397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Classement  selon</w:t>
            </w:r>
            <w:proofErr w:type="gramEnd"/>
            <w:r w:rsidRPr="00422397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 xml:space="preserve"> la compatibilité de la licence</w:t>
            </w:r>
          </w:p>
        </w:tc>
        <w:tc>
          <w:tcPr>
            <w:tcW w:w="1354" w:type="dxa"/>
            <w:vAlign w:val="center"/>
          </w:tcPr>
          <w:p w14:paraId="00646A3A" w14:textId="77777777" w:rsidR="002361D4" w:rsidRPr="00422397" w:rsidRDefault="002361D4" w:rsidP="00B30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422397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Coefficient  affecté</w:t>
            </w:r>
            <w:proofErr w:type="gramEnd"/>
            <w:r w:rsidRPr="00422397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 xml:space="preserve"> à la  licence</w:t>
            </w:r>
          </w:p>
        </w:tc>
      </w:tr>
      <w:tr w:rsidR="002361D4" w:rsidRPr="00421CCB" w14:paraId="5FD663C1" w14:textId="77777777" w:rsidTr="00B3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  <w:hideMark/>
          </w:tcPr>
          <w:p w14:paraId="27148C4F" w14:textId="77777777" w:rsidR="002361D4" w:rsidRDefault="002361D4" w:rsidP="00B30480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Travaux publics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5A577B27" w14:textId="77777777" w:rsidR="002361D4" w:rsidRDefault="002361D4" w:rsidP="00B3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Voies et Ouvrages d’Art</w:t>
            </w:r>
          </w:p>
        </w:tc>
        <w:tc>
          <w:tcPr>
            <w:tcW w:w="3544" w:type="dxa"/>
            <w:vAlign w:val="center"/>
            <w:hideMark/>
          </w:tcPr>
          <w:p w14:paraId="691C79CE" w14:textId="77777777" w:rsidR="002361D4" w:rsidRPr="003D68AB" w:rsidRDefault="002361D4" w:rsidP="00B3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Travaux publics</w:t>
            </w:r>
          </w:p>
        </w:tc>
        <w:tc>
          <w:tcPr>
            <w:tcW w:w="1715" w:type="dxa"/>
            <w:vAlign w:val="center"/>
          </w:tcPr>
          <w:p w14:paraId="0479D098" w14:textId="77777777" w:rsidR="002361D4" w:rsidRPr="0048317C" w:rsidRDefault="002361D4" w:rsidP="00B3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14:paraId="50441B41" w14:textId="77777777" w:rsidR="002361D4" w:rsidRDefault="002361D4" w:rsidP="00B3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2361D4" w14:paraId="165A4404" w14:textId="77777777" w:rsidTr="00B3048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14:paraId="3EBDC678" w14:textId="77777777" w:rsidR="002361D4" w:rsidRPr="005F0A00" w:rsidRDefault="002361D4" w:rsidP="00B3048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173BDE4" w14:textId="77777777" w:rsidR="002361D4" w:rsidRPr="005F0A00" w:rsidRDefault="002361D4" w:rsidP="00B30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20489492" w14:textId="77777777" w:rsidR="002361D4" w:rsidRPr="005F0A00" w:rsidRDefault="002361D4" w:rsidP="00B30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15" w:type="dxa"/>
            <w:vAlign w:val="center"/>
          </w:tcPr>
          <w:p w14:paraId="1B78561F" w14:textId="77777777" w:rsidR="002361D4" w:rsidRPr="005F0A00" w:rsidRDefault="002361D4" w:rsidP="00B3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14:paraId="728C95C3" w14:textId="77777777" w:rsidR="002361D4" w:rsidRPr="005F0A00" w:rsidRDefault="002361D4" w:rsidP="00B3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2361D4" w14:paraId="3E1758E4" w14:textId="77777777" w:rsidTr="00B3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14:paraId="1FF00FC4" w14:textId="77777777" w:rsidR="002361D4" w:rsidRPr="005F0A00" w:rsidRDefault="002361D4" w:rsidP="00B3048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799A286" w14:textId="77777777" w:rsidR="002361D4" w:rsidRPr="005F0A00" w:rsidRDefault="002361D4" w:rsidP="00B3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3BFCE418" w14:textId="77777777" w:rsidR="002361D4" w:rsidRPr="005F0A00" w:rsidRDefault="00DE7D66" w:rsidP="00B3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H</w:t>
            </w:r>
            <w:r w:rsidR="002361D4">
              <w:rPr>
                <w:rFonts w:asciiTheme="majorHAnsi" w:eastAsia="Times New Roman" w:hAnsiTheme="majorHAnsi"/>
                <w:color w:val="000000"/>
                <w:lang w:eastAsia="fr-FR"/>
              </w:rPr>
              <w:t>ydraulique</w:t>
            </w:r>
          </w:p>
        </w:tc>
        <w:tc>
          <w:tcPr>
            <w:tcW w:w="1715" w:type="dxa"/>
            <w:vAlign w:val="center"/>
          </w:tcPr>
          <w:p w14:paraId="6FC73865" w14:textId="77777777" w:rsidR="002361D4" w:rsidRPr="005F0A00" w:rsidRDefault="002361D4" w:rsidP="00B3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48CB6610" w14:textId="77777777" w:rsidR="002361D4" w:rsidRPr="005F0A00" w:rsidRDefault="002361D4" w:rsidP="00B3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2361D4" w14:paraId="351CE4B9" w14:textId="77777777" w:rsidTr="00B3048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14:paraId="20B9FDF1" w14:textId="77777777" w:rsidR="002361D4" w:rsidRPr="005F0A00" w:rsidRDefault="002361D4" w:rsidP="00B3048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A4FDB99" w14:textId="77777777" w:rsidR="002361D4" w:rsidRPr="005F0A00" w:rsidRDefault="002361D4" w:rsidP="00B30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04A83648" w14:textId="77777777" w:rsidR="002361D4" w:rsidRPr="003D68AB" w:rsidRDefault="002361D4" w:rsidP="00B30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Construction mécanique</w:t>
            </w:r>
          </w:p>
        </w:tc>
        <w:tc>
          <w:tcPr>
            <w:tcW w:w="1715" w:type="dxa"/>
            <w:vAlign w:val="center"/>
          </w:tcPr>
          <w:p w14:paraId="44371663" w14:textId="77777777" w:rsidR="002361D4" w:rsidRPr="0048317C" w:rsidRDefault="002361D4" w:rsidP="00B3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1062B094" w14:textId="77777777" w:rsidR="002361D4" w:rsidRDefault="002361D4" w:rsidP="00B3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2361D4" w14:paraId="63EEFF75" w14:textId="77777777" w:rsidTr="00B3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14:paraId="307F6792" w14:textId="77777777" w:rsidR="002361D4" w:rsidRPr="005F0A00" w:rsidRDefault="002361D4" w:rsidP="00B3048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2B52821" w14:textId="77777777" w:rsidR="002361D4" w:rsidRPr="005F0A00" w:rsidRDefault="002361D4" w:rsidP="00B3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1AD13688" w14:textId="77777777" w:rsidR="002361D4" w:rsidRPr="003D68AB" w:rsidRDefault="002361D4" w:rsidP="00B3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14:paraId="6725D040" w14:textId="77777777" w:rsidR="002361D4" w:rsidRPr="0048317C" w:rsidRDefault="002361D4" w:rsidP="00B3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14:paraId="30B32714" w14:textId="77777777" w:rsidR="002361D4" w:rsidRDefault="002361D4" w:rsidP="00B3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14:paraId="62CB197F" w14:textId="77777777" w:rsidR="002361D4" w:rsidRDefault="002361D4" w:rsidP="002361D4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14:paraId="249E0FDB" w14:textId="77777777" w:rsidR="002361D4" w:rsidRPr="0082570F" w:rsidRDefault="002361D4" w:rsidP="002361D4">
      <w:pPr>
        <w:jc w:val="both"/>
        <w:rPr>
          <w:rFonts w:ascii="Arial" w:hAnsi="Arial" w:cs="Arial"/>
          <w:b/>
          <w:sz w:val="28"/>
          <w:szCs w:val="28"/>
        </w:rPr>
      </w:pPr>
    </w:p>
    <w:p w14:paraId="5ED2FB8E" w14:textId="77777777" w:rsidR="002361D4" w:rsidRDefault="002361D4" w:rsidP="002361D4">
      <w:pPr>
        <w:jc w:val="both"/>
        <w:rPr>
          <w:rFonts w:ascii="Arial" w:hAnsi="Arial" w:cs="Arial"/>
          <w:b/>
          <w:sz w:val="28"/>
          <w:szCs w:val="28"/>
        </w:rPr>
      </w:pPr>
    </w:p>
    <w:p w14:paraId="5F095CDD" w14:textId="77777777" w:rsidR="002361D4" w:rsidRDefault="002361D4" w:rsidP="002361D4">
      <w:pPr>
        <w:jc w:val="both"/>
        <w:rPr>
          <w:rFonts w:ascii="Arial" w:hAnsi="Arial" w:cs="Arial"/>
          <w:b/>
          <w:sz w:val="28"/>
          <w:szCs w:val="28"/>
        </w:rPr>
      </w:pPr>
    </w:p>
    <w:p w14:paraId="053C61CE" w14:textId="77777777" w:rsidR="002361D4" w:rsidRDefault="002361D4" w:rsidP="002361D4">
      <w:pPr>
        <w:jc w:val="center"/>
        <w:rPr>
          <w:rFonts w:ascii="Calibri" w:hAnsi="Calibri" w:cs="Calibri"/>
          <w:b/>
          <w:sz w:val="32"/>
          <w:szCs w:val="32"/>
        </w:rPr>
      </w:pPr>
    </w:p>
    <w:p w14:paraId="7880D54E" w14:textId="77777777" w:rsidR="00E113D7" w:rsidRDefault="00E113D7" w:rsidP="00B711FE">
      <w:pPr>
        <w:ind w:left="357" w:right="284" w:hanging="357"/>
        <w:jc w:val="both"/>
        <w:rPr>
          <w:rFonts w:asciiTheme="majorHAnsi" w:hAnsiTheme="majorHAnsi" w:cs="Arial"/>
          <w:bCs/>
          <w:i/>
          <w:iCs/>
        </w:rPr>
      </w:pPr>
    </w:p>
    <w:p w14:paraId="0183F764" w14:textId="77777777" w:rsidR="00E113D7" w:rsidRDefault="00E113D7" w:rsidP="00B711FE">
      <w:pPr>
        <w:ind w:left="357" w:right="284" w:hanging="357"/>
        <w:jc w:val="both"/>
        <w:rPr>
          <w:rFonts w:asciiTheme="majorHAnsi" w:hAnsiTheme="majorHAnsi" w:cs="Arial"/>
          <w:bCs/>
          <w:i/>
          <w:iCs/>
          <w:rtl/>
        </w:rPr>
      </w:pPr>
    </w:p>
    <w:bookmarkEnd w:id="1"/>
    <w:p w14:paraId="3EB67A17" w14:textId="77777777" w:rsidR="00945DA7" w:rsidRDefault="00945DA7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79769820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55B6EBC6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657FF759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79410B2A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4F56316F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38B34DCF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51BCD9E9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5500A612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14EFE5FF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525718DD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7261BD16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2A9FD6ED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51050528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48A3BF2D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4CE9ED8D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454B09A6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6ABDED75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134B9EA3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571193BA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585D2F78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09F2F3D3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4880A857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0AC6DE69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0A4F1C98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18089A69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1D18618C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4B630290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30662BD3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5AAC0B80" w14:textId="77777777" w:rsidR="002361D4" w:rsidRDefault="002361D4" w:rsidP="00FF09CD">
      <w:pPr>
        <w:jc w:val="center"/>
        <w:rPr>
          <w:rFonts w:ascii="Cambria" w:hAnsi="Cambria" w:cs="Calibri"/>
          <w:sz w:val="28"/>
          <w:szCs w:val="28"/>
          <w:u w:val="thick" w:color="F79646" w:themeColor="accent6"/>
        </w:rPr>
      </w:pPr>
    </w:p>
    <w:p w14:paraId="15422324" w14:textId="77777777" w:rsidR="002361D4" w:rsidRDefault="002361D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54AD64D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30C009E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E809387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5A86B9F" w14:textId="77777777" w:rsidR="002A2CA8" w:rsidRDefault="002A2C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9359AD7" w14:textId="77777777" w:rsidR="002A2CA8" w:rsidRDefault="002A2C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881E90B" w14:textId="77777777" w:rsidR="002A2CA8" w:rsidRDefault="002A2C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AD63B03" w14:textId="77777777" w:rsidR="002A2CA8" w:rsidRDefault="002A2C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7A2D122" w14:textId="77777777" w:rsidR="002A2CA8" w:rsidRDefault="002A2CA8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C3DE688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DC1DFCD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1B380A2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E5A936D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3D6AEDE" w14:textId="77777777"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DFF2E33" w14:textId="77777777"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14:paraId="219C332B" w14:textId="77777777"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proofErr w:type="gramStart"/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de</w:t>
      </w:r>
      <w:proofErr w:type="gramEnd"/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la spécialité </w:t>
      </w:r>
    </w:p>
    <w:p w14:paraId="0063CDE5" w14:textId="77777777" w:rsidR="00FF09CD" w:rsidRPr="00063A7B" w:rsidRDefault="00FF09CD" w:rsidP="00FF09CD">
      <w:pPr>
        <w:rPr>
          <w:rFonts w:ascii="Calibri" w:hAnsi="Calibri" w:cs="Calibri"/>
        </w:rPr>
      </w:pPr>
    </w:p>
    <w:p w14:paraId="0FDE726E" w14:textId="77777777"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14:paraId="63D8AE31" w14:textId="77777777"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14:paraId="0A9F79E8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231478BF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63690B74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4FE959B3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46230BD5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4989C21F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44E8EDA3" w14:textId="77777777" w:rsidR="00FF09CD" w:rsidRPr="001B2CFA" w:rsidRDefault="00FF09CD" w:rsidP="00FF09CD">
      <w:pPr>
        <w:jc w:val="center"/>
        <w:rPr>
          <w:rFonts w:ascii="Calibri" w:hAnsi="Calibri" w:cs="Calibri"/>
        </w:rPr>
      </w:pPr>
    </w:p>
    <w:p w14:paraId="36F15FE8" w14:textId="77777777" w:rsidR="00FF09CD" w:rsidRPr="001B2CFA" w:rsidRDefault="00FF09CD" w:rsidP="00FF09CD">
      <w:pPr>
        <w:rPr>
          <w:rFonts w:ascii="Calibri" w:hAnsi="Calibri" w:cs="Calibri"/>
        </w:rPr>
      </w:pPr>
    </w:p>
    <w:p w14:paraId="64F90B04" w14:textId="77777777" w:rsidR="00FF09CD" w:rsidRPr="001B2CFA" w:rsidRDefault="00FF09CD" w:rsidP="00FF09CD">
      <w:pPr>
        <w:rPr>
          <w:rFonts w:ascii="Calibri" w:hAnsi="Calibri" w:cs="Calibri"/>
        </w:rPr>
      </w:pPr>
    </w:p>
    <w:p w14:paraId="41287A16" w14:textId="77777777" w:rsidR="00FF09CD" w:rsidRPr="001B2CFA" w:rsidRDefault="00FF09CD" w:rsidP="00FF09CD">
      <w:pPr>
        <w:rPr>
          <w:rFonts w:ascii="Calibri" w:hAnsi="Calibri" w:cs="Calibri"/>
        </w:rPr>
      </w:pPr>
    </w:p>
    <w:p w14:paraId="48E06B78" w14:textId="77777777" w:rsidR="00FF09CD" w:rsidRPr="001B2CFA" w:rsidRDefault="00FF09CD" w:rsidP="00FF09CD">
      <w:pPr>
        <w:rPr>
          <w:rFonts w:ascii="Calibri" w:hAnsi="Calibri" w:cs="Calibri"/>
        </w:rPr>
      </w:pPr>
    </w:p>
    <w:p w14:paraId="6487AD63" w14:textId="77777777" w:rsidR="00FF09CD" w:rsidRPr="001B2CFA" w:rsidRDefault="00FF09CD" w:rsidP="00FF09CD">
      <w:pPr>
        <w:rPr>
          <w:rFonts w:ascii="Calibri" w:hAnsi="Calibri" w:cs="Calibri"/>
        </w:rPr>
      </w:pPr>
    </w:p>
    <w:p w14:paraId="4413A427" w14:textId="77777777" w:rsidR="00FF09CD" w:rsidRPr="001B2CFA" w:rsidRDefault="00FF09CD" w:rsidP="00FF09CD">
      <w:pPr>
        <w:rPr>
          <w:rFonts w:ascii="Calibri" w:hAnsi="Calibri" w:cs="Calibri"/>
        </w:rPr>
      </w:pPr>
    </w:p>
    <w:p w14:paraId="408D494E" w14:textId="77777777"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BE5E69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074206B6" w14:textId="77777777" w:rsidR="00B2288B" w:rsidRDefault="00B2288B" w:rsidP="00B2288B">
      <w:pPr>
        <w:spacing w:after="120"/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 xml:space="preserve">Semestre 1   Master : </w:t>
      </w:r>
      <w:r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 xml:space="preserve">Voies </w:t>
      </w:r>
      <w:proofErr w:type="gramStart"/>
      <w:r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>et  Ouvrages</w:t>
      </w:r>
      <w:proofErr w:type="gramEnd"/>
      <w:r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 xml:space="preserve"> D’</w:t>
      </w:r>
      <w:r>
        <w:rPr>
          <w:rFonts w:ascii="Cambria" w:eastAsia="Calibri" w:hAnsi="Cambria" w:cs="Calibri"/>
          <w:b/>
          <w:bCs/>
          <w:color w:val="000000"/>
          <w:u w:val="thick" w:color="F79646"/>
        </w:rPr>
        <w:t>A</w:t>
      </w:r>
      <w:r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>rt</w:t>
      </w:r>
    </w:p>
    <w:tbl>
      <w:tblPr>
        <w:tblStyle w:val="Tramemoyenne2-Accent61"/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878"/>
        <w:gridCol w:w="952"/>
        <w:gridCol w:w="555"/>
        <w:gridCol w:w="981"/>
        <w:gridCol w:w="839"/>
        <w:gridCol w:w="839"/>
        <w:gridCol w:w="1350"/>
        <w:gridCol w:w="1926"/>
        <w:gridCol w:w="1172"/>
        <w:gridCol w:w="1096"/>
      </w:tblGrid>
      <w:tr w:rsidR="0072121D" w14:paraId="41442119" w14:textId="77777777" w:rsidTr="00C1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B0831A3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6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464F28F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1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FBA4891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87EBCBD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6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B853C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7D3422F" w14:textId="77777777" w:rsidR="00B2288B" w:rsidRDefault="00B2288B" w:rsidP="00BB528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7E9EFAC8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407D8A5" w14:textId="77777777" w:rsidR="00B2288B" w:rsidRDefault="00B2288B" w:rsidP="00BB528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2C0F13E0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2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7A3B5C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484A9B" w14:paraId="39D6A2CB" w14:textId="77777777" w:rsidTr="00DB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B68C67" w14:textId="77777777" w:rsidR="00B2288B" w:rsidRDefault="00B2288B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0F3540D5" w14:textId="77777777" w:rsidR="00B2288B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904F723" w14:textId="77777777"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E899F55" w14:textId="77777777"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0B23A66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0772F92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768F00C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FCDC782" w14:textId="77777777"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46BCD8D" w14:textId="77777777"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6B94F80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E2B9A99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1144C9" w14:paraId="7C5563C1" w14:textId="77777777" w:rsidTr="00DB47AE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A301CF6" w14:textId="77777777" w:rsidR="00B2288B" w:rsidRPr="005E365E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22D3F3B1" w14:textId="77777777" w:rsidR="00B2288B" w:rsidRPr="005E365E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 w:rsidR="00DB47A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14:paraId="38389D8D" w14:textId="77777777" w:rsidR="00B2288B" w:rsidRPr="005E365E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6F00F24D" w14:textId="77777777" w:rsidR="00B2288B" w:rsidRPr="005E365E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5C6A23" w14:textId="77777777" w:rsidR="00B2288B" w:rsidRPr="002B1480" w:rsidRDefault="0012437F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lang w:eastAsia="en-US"/>
              </w:rPr>
              <w:t>Théorie de l'Elasticité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60856C" w14:textId="77777777" w:rsidR="00B2288B" w:rsidRPr="005B2506" w:rsidRDefault="00B2288B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EB6FBA" w14:textId="77777777" w:rsidR="00B2288B" w:rsidRPr="005B2506" w:rsidRDefault="00B2288B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2A1732" w14:textId="77777777" w:rsidR="00B2288B" w:rsidRPr="005B2506" w:rsidRDefault="00B2288B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C8D732" w14:textId="77777777" w:rsidR="00B2288B" w:rsidRPr="005B2506" w:rsidRDefault="00B2288B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F460B8" w14:textId="77777777" w:rsidR="00B2288B" w:rsidRPr="005B2506" w:rsidRDefault="00B2288B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2F5E98" w14:textId="77777777" w:rsidR="00B2288B" w:rsidRPr="005B2506" w:rsidRDefault="00B2288B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4CA856" w14:textId="77777777" w:rsidR="00B2288B" w:rsidRPr="005B2506" w:rsidRDefault="00B2288B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55h00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E2D125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F7E537C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1144C9" w14:paraId="64130B58" w14:textId="77777777" w:rsidTr="00DB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2E0EDA7" w14:textId="77777777" w:rsidR="00B2288B" w:rsidRDefault="00B2288B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0A1A54" w14:textId="77777777" w:rsidR="00B2288B" w:rsidRPr="002B1480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Dynamique des structures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A0C954" w14:textId="77777777" w:rsidR="00B2288B" w:rsidRPr="005B2506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5879ED" w14:textId="77777777" w:rsidR="00B2288B" w:rsidRPr="005B2506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4A4DD8" w14:textId="77777777" w:rsidR="00B2288B" w:rsidRPr="005B2506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991BA8" w14:textId="77777777" w:rsidR="00B2288B" w:rsidRPr="005B2506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C6BABE" w14:textId="77777777" w:rsidR="00B2288B" w:rsidRPr="005B2506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F70C81" w14:textId="77777777" w:rsidR="00B2288B" w:rsidRPr="005B2506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A76B02" w14:textId="77777777" w:rsidR="00B2288B" w:rsidRPr="005B2506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55h00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C103C4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7BA6074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F14B88" w14:paraId="161361CE" w14:textId="77777777" w:rsidTr="00DB47A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9A71A91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2AB30039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1.</w:t>
            </w: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14:paraId="301C527D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49955FB3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852B26" w14:textId="77777777" w:rsidR="00151012" w:rsidRPr="002B1480" w:rsidRDefault="0015101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D</w:t>
            </w:r>
            <w:r w:rsidRPr="002B1480">
              <w:rPr>
                <w:rFonts w:asciiTheme="majorHAnsi" w:eastAsia="Calibri" w:hAnsiTheme="majorHAnsi" w:cs="Calibri"/>
                <w:lang w:eastAsia="en-US"/>
              </w:rPr>
              <w:t>imensionnement des Ponts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D51178" w14:textId="77777777" w:rsidR="00151012" w:rsidRPr="005B2506" w:rsidRDefault="00151012" w:rsidP="006C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6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0BF913" w14:textId="77777777" w:rsidR="00151012" w:rsidRPr="005B2506" w:rsidRDefault="00151012" w:rsidP="006C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5EF529" w14:textId="77777777" w:rsidR="00151012" w:rsidRPr="005B2506" w:rsidRDefault="00151012" w:rsidP="006C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0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F02CFD" w14:textId="77777777" w:rsidR="00151012" w:rsidRPr="005B2506" w:rsidRDefault="00151012" w:rsidP="006C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FAD2EE" w14:textId="77777777" w:rsidR="00151012" w:rsidRPr="005B2506" w:rsidRDefault="00151012" w:rsidP="006C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7AD951" w14:textId="77777777" w:rsidR="00151012" w:rsidRPr="005B2506" w:rsidRDefault="00151012" w:rsidP="006C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67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EFBEA3" w14:textId="77777777" w:rsidR="00151012" w:rsidRPr="005B2506" w:rsidRDefault="00151012" w:rsidP="006C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82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712E42" w14:textId="77777777" w:rsidR="00151012" w:rsidRPr="005B2506" w:rsidRDefault="00151012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E0878EA" w14:textId="77777777" w:rsidR="00151012" w:rsidRPr="005B2506" w:rsidRDefault="00151012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151012" w14:paraId="6E9FCC86" w14:textId="77777777" w:rsidTr="0015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09BE98A" w14:textId="77777777" w:rsidR="00151012" w:rsidRDefault="00151012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5B1478" w14:textId="77777777" w:rsidR="00151012" w:rsidRPr="002B1480" w:rsidRDefault="00151012" w:rsidP="001243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D</w:t>
            </w:r>
            <w:r w:rsidRPr="002B1480">
              <w:rPr>
                <w:rFonts w:asciiTheme="majorHAnsi" w:eastAsia="Calibri" w:hAnsiTheme="majorHAnsi" w:cs="Calibri"/>
                <w:lang w:eastAsia="en-US"/>
              </w:rPr>
              <w:t>imensionnement</w:t>
            </w:r>
            <w:r>
              <w:rPr>
                <w:rFonts w:asciiTheme="majorHAnsi" w:eastAsia="Calibri" w:hAnsiTheme="majorHAnsi" w:cs="Calibri"/>
                <w:lang w:eastAsia="en-US"/>
              </w:rPr>
              <w:t xml:space="preserve"> des </w:t>
            </w:r>
            <w:r w:rsidRPr="002B1480">
              <w:rPr>
                <w:rFonts w:asciiTheme="majorHAnsi" w:eastAsia="Calibri" w:hAnsiTheme="majorHAnsi" w:cs="Calibri"/>
                <w:lang w:eastAsia="en-US"/>
              </w:rPr>
              <w:t>Routes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2D286B" w14:textId="77777777" w:rsidR="00151012" w:rsidRPr="005B2506" w:rsidRDefault="00151012" w:rsidP="006C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747ABF" w14:textId="77777777" w:rsidR="00151012" w:rsidRPr="005B2506" w:rsidRDefault="00151012" w:rsidP="006C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95BE1C" w14:textId="77777777" w:rsidR="00151012" w:rsidRPr="005B2506" w:rsidRDefault="00151012" w:rsidP="006C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AB3860" w14:textId="77777777" w:rsidR="00151012" w:rsidRPr="005B2506" w:rsidRDefault="00151012" w:rsidP="006C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9E8CA0" w14:textId="77777777" w:rsidR="00151012" w:rsidRPr="005B2506" w:rsidRDefault="00151012" w:rsidP="006C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85901F" w14:textId="77777777" w:rsidR="00151012" w:rsidRPr="005B2506" w:rsidRDefault="00151012" w:rsidP="006C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F6BF5E" w14:textId="77777777" w:rsidR="00151012" w:rsidRPr="005B2506" w:rsidRDefault="00151012" w:rsidP="006C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55h00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184547" w14:textId="77777777" w:rsidR="00151012" w:rsidRPr="005B2506" w:rsidRDefault="00151012" w:rsidP="006C0A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B267D3F" w14:textId="77777777" w:rsidR="00151012" w:rsidRPr="005B2506" w:rsidRDefault="00151012" w:rsidP="006C0A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F14B88" w14:paraId="05673FCA" w14:textId="77777777" w:rsidTr="00F65C0C">
        <w:trPr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3762D70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67B9E5CC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14:paraId="61B1A138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7682C093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122C270" w14:textId="77777777" w:rsidR="00151012" w:rsidRPr="002B1480" w:rsidRDefault="00151012" w:rsidP="00FC62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trike/>
                <w:color w:val="FF0000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 xml:space="preserve">Projet </w:t>
            </w:r>
            <w:proofErr w:type="gramStart"/>
            <w:r>
              <w:rPr>
                <w:rFonts w:asciiTheme="majorHAnsi" w:eastAsia="Calibri" w:hAnsiTheme="majorHAnsi" w:cs="Calibri"/>
                <w:lang w:eastAsia="en-US"/>
              </w:rPr>
              <w:t>O</w:t>
            </w:r>
            <w:r w:rsidRPr="00FC625D">
              <w:rPr>
                <w:rFonts w:asciiTheme="majorHAnsi" w:eastAsia="Calibri" w:hAnsiTheme="majorHAnsi" w:cs="Calibri"/>
                <w:lang w:eastAsia="en-US"/>
              </w:rPr>
              <w:t xml:space="preserve">uvrages </w:t>
            </w:r>
            <w:r>
              <w:rPr>
                <w:rFonts w:asciiTheme="majorHAnsi" w:eastAsia="Calibri" w:hAnsiTheme="majorHAnsi" w:cs="Calibri"/>
                <w:lang w:eastAsia="en-US"/>
              </w:rPr>
              <w:t xml:space="preserve"> en</w:t>
            </w:r>
            <w:proofErr w:type="gramEnd"/>
            <w:r>
              <w:rPr>
                <w:rFonts w:asciiTheme="majorHAnsi" w:eastAsia="Calibri" w:hAnsiTheme="majorHAnsi" w:cs="Calibri"/>
                <w:lang w:eastAsia="en-US"/>
              </w:rPr>
              <w:t xml:space="preserve"> BA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D8A000D" w14:textId="77777777" w:rsidR="00151012" w:rsidRPr="006C65D4" w:rsidRDefault="00151012" w:rsidP="00114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6C65D4">
              <w:rPr>
                <w:rFonts w:ascii="Cambria" w:eastAsia="Calibri" w:hAnsi="Cambria" w:cs="Calibri"/>
                <w:lang w:eastAsia="en-US"/>
              </w:rPr>
              <w:t>5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230E9DC" w14:textId="77777777" w:rsidR="00151012" w:rsidRPr="00BB28F9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9886F92" w14:textId="77777777" w:rsidR="00151012" w:rsidRPr="00D06762" w:rsidRDefault="00151012" w:rsidP="00D06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D06762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22CF4EE" w14:textId="77777777" w:rsidR="00151012" w:rsidRPr="00D06762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D06762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1BD0D7A" w14:textId="77777777" w:rsidR="00151012" w:rsidRPr="00B01C8F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B01C8F">
              <w:rPr>
                <w:rFonts w:ascii="Cambria" w:eastAsia="Calibri" w:hAnsi="Cambria" w:cs="Calibri"/>
                <w:color w:val="000000" w:themeColor="text1"/>
                <w:lang w:eastAsia="en-US"/>
              </w:rPr>
              <w:t>1h00</w:t>
            </w:r>
          </w:p>
        </w:tc>
        <w:tc>
          <w:tcPr>
            <w:tcW w:w="47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CBAD1F2" w14:textId="77777777" w:rsidR="00151012" w:rsidRPr="009C1ACD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9C1ACD">
              <w:rPr>
                <w:rFonts w:ascii="Cambria" w:eastAsia="Calibri" w:hAnsi="Cambria" w:cs="Calibri"/>
                <w:lang w:eastAsia="en-US"/>
              </w:rPr>
              <w:t>60h00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14F579" w14:textId="77777777" w:rsidR="00151012" w:rsidRPr="009C1ACD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9C1ACD">
              <w:rPr>
                <w:rFonts w:ascii="Cambria" w:eastAsia="Calibri" w:hAnsi="Cambria" w:cs="Calibri"/>
                <w:lang w:eastAsia="en-US"/>
              </w:rPr>
              <w:t>65h00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1A0483" w14:textId="77777777" w:rsidR="00151012" w:rsidRPr="005B2506" w:rsidRDefault="0015101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2C0275" w14:textId="77777777" w:rsidR="00151012" w:rsidRPr="005B2506" w:rsidRDefault="0015101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151012" w14:paraId="22426BBD" w14:textId="77777777" w:rsidTr="00F6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506D078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1786C40" w14:textId="77777777" w:rsidR="00151012" w:rsidRPr="002B1480" w:rsidRDefault="00151012" w:rsidP="00B20E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Programmation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3DDB93B" w14:textId="77777777" w:rsidR="00151012" w:rsidRPr="005B25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C17C814" w14:textId="77777777" w:rsidR="00151012" w:rsidRPr="005B25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7637137" w14:textId="77777777" w:rsidR="00151012" w:rsidRPr="005B25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CFB55E6" w14:textId="77777777" w:rsidR="00151012" w:rsidRPr="005B25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11B2968" w14:textId="77777777" w:rsidR="00151012" w:rsidRPr="005B25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A102DE2" w14:textId="77777777" w:rsidR="00151012" w:rsidRPr="005B25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22h30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BD0C4C" w14:textId="77777777" w:rsidR="00151012" w:rsidRPr="0051021A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51021A">
              <w:rPr>
                <w:rFonts w:ascii="Cambria" w:eastAsia="Calibri" w:hAnsi="Cambria" w:cs="Calibri"/>
                <w:color w:val="000000" w:themeColor="text1"/>
                <w:lang w:eastAsia="en-US"/>
              </w:rPr>
              <w:t>27h30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8D873E" w14:textId="77777777" w:rsidR="00151012" w:rsidRPr="005B2506" w:rsidRDefault="00151012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100</w:t>
            </w:r>
            <w:r w:rsidRPr="005B2506">
              <w:rPr>
                <w:rFonts w:ascii="Cambria" w:eastAsia="Calibri" w:hAnsi="Cambria" w:cs="Calibri"/>
                <w:lang w:eastAsia="en-US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8A21E0" w14:textId="77777777" w:rsidR="00151012" w:rsidRPr="005B2506" w:rsidRDefault="00151012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</w:tr>
      <w:tr w:rsidR="00151012" w14:paraId="597074CF" w14:textId="77777777" w:rsidTr="00DB47AE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92BF192" w14:textId="77777777" w:rsidR="00151012" w:rsidRDefault="00151012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5DF6BEB" w14:textId="77777777" w:rsidR="00151012" w:rsidRPr="00B01C8F" w:rsidRDefault="00151012" w:rsidP="006656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  <w:r w:rsidRPr="00B01C8F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 xml:space="preserve">TP </w:t>
            </w:r>
            <w:r w:rsidRPr="00B01C8F">
              <w:rPr>
                <w:rFonts w:asciiTheme="majorHAnsi" w:eastAsia="Calibri" w:hAnsiTheme="majorHAnsi" w:cs="Calibri"/>
                <w:snapToGrid w:val="0"/>
                <w:color w:val="000000" w:themeColor="text1"/>
                <w:lang w:eastAsia="en-US"/>
              </w:rPr>
              <w:t xml:space="preserve">Logiciels Appliqués aux </w:t>
            </w:r>
            <w:r w:rsidRPr="00B01C8F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Routes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73BF634" w14:textId="77777777" w:rsidR="00151012" w:rsidRPr="004642D5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2610EF1" w14:textId="77777777" w:rsidR="00151012" w:rsidRPr="004642D5" w:rsidRDefault="00151012" w:rsidP="00114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0871CAC" w14:textId="77777777" w:rsidR="00151012" w:rsidRPr="005B250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A63EC9F" w14:textId="77777777" w:rsidR="00151012" w:rsidRPr="005B250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679463C" w14:textId="77777777" w:rsidR="00151012" w:rsidRPr="005B2506" w:rsidRDefault="00151012" w:rsidP="00114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</w:t>
            </w:r>
            <w:r w:rsidRPr="005B2506">
              <w:rPr>
                <w:rFonts w:ascii="Cambria" w:eastAsia="Calibri" w:hAnsi="Cambria" w:cs="Calibri"/>
                <w:lang w:eastAsia="en-US"/>
              </w:rPr>
              <w:t>h30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58847A8" w14:textId="77777777" w:rsidR="00151012" w:rsidRPr="006D1484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22</w:t>
            </w:r>
            <w:r w:rsidRPr="006D1484">
              <w:rPr>
                <w:rFonts w:ascii="Cambria" w:eastAsia="Calibri" w:hAnsi="Cambria" w:cs="Calibri"/>
                <w:lang w:eastAsia="en-US"/>
              </w:rPr>
              <w:t>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31EC65" w14:textId="77777777" w:rsidR="00151012" w:rsidRPr="0051021A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>
              <w:rPr>
                <w:rFonts w:ascii="Cambria" w:eastAsia="Calibri" w:hAnsi="Cambria" w:cs="Calibri"/>
                <w:color w:val="000000" w:themeColor="text1"/>
                <w:lang w:eastAsia="en-US"/>
              </w:rPr>
              <w:t>2</w:t>
            </w:r>
            <w:r w:rsidRPr="0051021A">
              <w:rPr>
                <w:rFonts w:ascii="Cambria" w:eastAsia="Calibri" w:hAnsi="Cambria" w:cs="Calibri"/>
                <w:color w:val="000000" w:themeColor="text1"/>
                <w:lang w:eastAsia="en-US"/>
              </w:rPr>
              <w:t>7h30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46BBE6" w14:textId="77777777" w:rsidR="00151012" w:rsidRPr="00471C2E" w:rsidRDefault="0015101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471C2E">
              <w:rPr>
                <w:rFonts w:ascii="Cambria" w:eastAsia="Calibri" w:hAnsi="Cambria" w:cs="Calibri"/>
                <w:color w:val="000000" w:themeColor="text1"/>
                <w:lang w:eastAsia="en-US"/>
              </w:rPr>
              <w:t>100%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A36543" w14:textId="77777777" w:rsidR="00151012" w:rsidRPr="00BB528F" w:rsidRDefault="0015101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FF0000"/>
                <w:lang w:eastAsia="en-US"/>
              </w:rPr>
            </w:pPr>
          </w:p>
        </w:tc>
      </w:tr>
      <w:tr w:rsidR="00000000" w14:paraId="2FF8F0D3" w14:textId="77777777" w:rsidTr="000F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A3E0F40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49DBF339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14:paraId="160EBDE8" w14:textId="77777777" w:rsidR="00151012" w:rsidRPr="005E365E" w:rsidRDefault="00151012" w:rsidP="00F04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14:paraId="4E982BD9" w14:textId="77777777" w:rsidR="00151012" w:rsidRPr="005E365E" w:rsidRDefault="00151012" w:rsidP="00F04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6F102" w14:textId="77777777" w:rsidR="00151012" w:rsidRDefault="00151012" w:rsidP="003C19F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</w:pPr>
            <w:r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 xml:space="preserve">01 </w:t>
            </w:r>
            <w:proofErr w:type="gramStart"/>
            <w:r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 xml:space="preserve">matière </w:t>
            </w:r>
            <w:r w:rsidRPr="002361D4"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 xml:space="preserve"> au</w:t>
            </w:r>
            <w:proofErr w:type="gramEnd"/>
            <w:r w:rsidRPr="002361D4"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 xml:space="preserve"> choix</w:t>
            </w:r>
          </w:p>
          <w:p w14:paraId="56E8B703" w14:textId="77777777" w:rsidR="00151012" w:rsidRPr="00B01C8F" w:rsidRDefault="00151012" w:rsidP="00E512A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i/>
                <w:iCs/>
                <w:snapToGrid w:val="0"/>
                <w:color w:val="000000" w:themeColor="text1"/>
                <w:lang w:eastAsia="en-US"/>
              </w:rPr>
            </w:pPr>
            <w:r w:rsidRPr="00B01C8F">
              <w:rPr>
                <w:rFonts w:asciiTheme="majorHAnsi" w:eastAsia="Calibri" w:hAnsiTheme="majorHAnsi" w:cs="Calibri"/>
                <w:i/>
                <w:iCs/>
                <w:snapToGrid w:val="0"/>
                <w:color w:val="000000" w:themeColor="text1"/>
                <w:lang w:eastAsia="en-US"/>
              </w:rPr>
              <w:t>(Panier 1)</w:t>
            </w:r>
          </w:p>
          <w:p w14:paraId="38C1CD66" w14:textId="77777777" w:rsidR="00151012" w:rsidRPr="00E7674B" w:rsidRDefault="00151012" w:rsidP="00E7674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7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F19DB0" w14:textId="77777777" w:rsidR="00151012" w:rsidRPr="005B2506" w:rsidRDefault="00F72748" w:rsidP="00422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3B6EC3" w14:textId="77777777" w:rsidR="00151012" w:rsidRPr="005B2506" w:rsidRDefault="00F72748" w:rsidP="00422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14F234" w14:textId="77777777" w:rsidR="00151012" w:rsidRPr="005B2506" w:rsidRDefault="00151012" w:rsidP="00422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9C73AF" w14:textId="77777777" w:rsidR="00151012" w:rsidRPr="005B2506" w:rsidRDefault="00151012" w:rsidP="00422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0EBC4C" w14:textId="77777777" w:rsidR="00151012" w:rsidRPr="005B2506" w:rsidRDefault="00151012" w:rsidP="00422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5A5A2B" w14:textId="77777777" w:rsidR="00151012" w:rsidRPr="0051484C" w:rsidRDefault="00151012" w:rsidP="00E51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>
              <w:rPr>
                <w:rFonts w:ascii="Cambria" w:eastAsia="Calibri" w:hAnsi="Cambria" w:cs="Calibri"/>
                <w:color w:val="000000" w:themeColor="text1"/>
                <w:lang w:eastAsia="en-US"/>
              </w:rPr>
              <w:t>45</w:t>
            </w:r>
            <w:r w:rsidRPr="0051484C">
              <w:rPr>
                <w:rFonts w:ascii="Cambria" w:eastAsia="Calibri" w:hAnsi="Cambria" w:cs="Calibri"/>
                <w:color w:val="000000" w:themeColor="text1"/>
                <w:lang w:eastAsia="en-US"/>
              </w:rPr>
              <w:t>h</w:t>
            </w:r>
            <w:r>
              <w:rPr>
                <w:rFonts w:ascii="Cambria" w:eastAsia="Calibri" w:hAnsi="Cambria" w:cs="Calibri"/>
                <w:color w:val="000000" w:themeColor="text1"/>
                <w:lang w:eastAsia="en-US"/>
              </w:rPr>
              <w:t>0</w:t>
            </w:r>
            <w:r w:rsidRPr="0051484C">
              <w:rPr>
                <w:rFonts w:ascii="Cambria" w:eastAsia="Calibri" w:hAnsi="Cambria" w:cs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42040D" w14:textId="77777777" w:rsidR="00151012" w:rsidRPr="00354E9E" w:rsidRDefault="00151012" w:rsidP="00E51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354E9E">
              <w:rPr>
                <w:rFonts w:ascii="Cambria" w:eastAsia="Calibri" w:hAnsi="Cambria" w:cs="Calibri"/>
                <w:lang w:eastAsia="en-US"/>
              </w:rPr>
              <w:t>0</w:t>
            </w:r>
            <w:r>
              <w:rPr>
                <w:rFonts w:ascii="Cambria" w:eastAsia="Calibri" w:hAnsi="Cambria" w:cs="Calibri"/>
                <w:lang w:eastAsia="en-US"/>
              </w:rPr>
              <w:t>5</w:t>
            </w:r>
            <w:r w:rsidRPr="00354E9E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0</w:t>
            </w:r>
            <w:r w:rsidRPr="00354E9E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A25E28" w14:textId="77777777" w:rsidR="00151012" w:rsidRPr="005B2506" w:rsidRDefault="00151012" w:rsidP="006C0A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B0312E7" w14:textId="77777777" w:rsidR="00151012" w:rsidRPr="005B2506" w:rsidRDefault="00151012" w:rsidP="006C0A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F14B88" w14:paraId="51059A21" w14:textId="77777777" w:rsidTr="000F0848">
        <w:trPr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C3B9E5F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1637ACE8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14:paraId="70F106A3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69988A8E" w14:textId="77777777" w:rsidR="00151012" w:rsidRPr="005E365E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5E365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C0866CB" w14:textId="77777777" w:rsidR="00151012" w:rsidRPr="002B1480" w:rsidRDefault="00151012" w:rsidP="00FF79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lang w:eastAsia="en-US"/>
              </w:rPr>
              <w:t>Anglais technique et terminologie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95C413B" w14:textId="77777777" w:rsidR="00151012" w:rsidRPr="005B250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33F32DA" w14:textId="77777777" w:rsidR="00151012" w:rsidRPr="005B250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A8E9470" w14:textId="77777777" w:rsidR="00151012" w:rsidRPr="005B250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AE14BDA" w14:textId="77777777" w:rsidR="00151012" w:rsidRPr="005B250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027C8C1" w14:textId="77777777" w:rsidR="00151012" w:rsidRPr="005B250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14D76F1" w14:textId="77777777" w:rsidR="00151012" w:rsidRPr="00BB28F9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BB28F9">
              <w:rPr>
                <w:rFonts w:ascii="Cambria" w:eastAsia="Calibri" w:hAnsi="Cambria" w:cs="Calibri"/>
                <w:lang w:eastAsia="en-US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D8EBCB" w14:textId="77777777" w:rsidR="00151012" w:rsidRPr="00354E9E" w:rsidRDefault="00151012" w:rsidP="00354E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354E9E">
              <w:rPr>
                <w:rFonts w:ascii="Cambria" w:eastAsia="Calibri" w:hAnsi="Cambria" w:cs="Calibri"/>
                <w:lang w:eastAsia="en-US"/>
              </w:rPr>
              <w:t>02h30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3DAA87B" w14:textId="77777777" w:rsidR="00151012" w:rsidRPr="005B250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14:paraId="267E5971" w14:textId="77777777" w:rsidR="00151012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  <w:p w14:paraId="583A071C" w14:textId="77777777" w:rsidR="00151012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  <w:p w14:paraId="452FACD1" w14:textId="77777777" w:rsidR="00151012" w:rsidRPr="00EF3756" w:rsidRDefault="00151012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EF3756">
              <w:rPr>
                <w:rFonts w:ascii="Cambria" w:eastAsia="Calibri" w:hAnsi="Cambria" w:cs="Calibri"/>
                <w:lang w:eastAsia="en-US"/>
              </w:rPr>
              <w:t>100%</w:t>
            </w:r>
          </w:p>
        </w:tc>
      </w:tr>
      <w:tr w:rsidR="00F14B88" w14:paraId="718784D0" w14:textId="77777777" w:rsidTr="00DB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EF6B369" w14:textId="77777777" w:rsidR="00151012" w:rsidRDefault="00151012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94DB1AA" w14:textId="77777777" w:rsidR="00151012" w:rsidRPr="00FF7614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0000"/>
              </w:rPr>
            </w:pPr>
            <w:r w:rsidRPr="00FF7614">
              <w:rPr>
                <w:rFonts w:ascii="Cambria" w:hAnsi="Cambria"/>
                <w:b/>
                <w:bCs/>
                <w:color w:val="FF0000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4A59D86" w14:textId="77777777" w:rsidR="00151012" w:rsidRPr="00C76FD1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</w:rPr>
            </w:pPr>
            <w:r w:rsidRPr="00C76FD1">
              <w:rPr>
                <w:rFonts w:asciiTheme="majorHAnsi" w:hAnsiTheme="majorHAnsi"/>
                <w:b/>
                <w:bCs/>
                <w:color w:val="000000"/>
              </w:rPr>
              <w:t>30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099048F" w14:textId="77777777" w:rsidR="00151012" w:rsidRPr="005B25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/>
              </w:rPr>
            </w:pPr>
            <w:r w:rsidRPr="005B2506">
              <w:rPr>
                <w:rFonts w:asciiTheme="majorHAnsi" w:hAnsiTheme="majorHAnsi"/>
                <w:b/>
                <w:bCs/>
                <w:color w:val="000000"/>
              </w:rPr>
              <w:t>17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950A48F" w14:textId="77777777" w:rsidR="00151012" w:rsidRPr="00301A22" w:rsidRDefault="00151012" w:rsidP="00F72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301A22">
              <w:rPr>
                <w:rFonts w:asciiTheme="majorHAnsi" w:hAnsiTheme="majorHAnsi"/>
                <w:b/>
                <w:bCs/>
                <w:color w:val="000000"/>
              </w:rPr>
              <w:t> </w:t>
            </w:r>
            <w:r w:rsidRPr="00301A22">
              <w:rPr>
                <w:rFonts w:asciiTheme="majorHAnsi" w:hAnsiTheme="majorHAnsi"/>
                <w:b/>
                <w:bCs/>
                <w:color w:val="000000" w:themeColor="text1"/>
              </w:rPr>
              <w:t>1</w:t>
            </w:r>
            <w:r w:rsidR="00F72748">
              <w:rPr>
                <w:rFonts w:asciiTheme="majorHAnsi" w:hAnsiTheme="majorHAnsi"/>
                <w:b/>
                <w:bCs/>
                <w:color w:val="000000" w:themeColor="text1"/>
              </w:rPr>
              <w:t>2</w:t>
            </w:r>
            <w:r w:rsidRPr="00301A22">
              <w:rPr>
                <w:rFonts w:asciiTheme="majorHAnsi" w:hAnsiTheme="majorHAnsi"/>
                <w:b/>
                <w:bCs/>
                <w:color w:val="000000" w:themeColor="text1"/>
              </w:rPr>
              <w:t>h</w:t>
            </w:r>
            <w:r w:rsidR="00F72748">
              <w:rPr>
                <w:rFonts w:asciiTheme="majorHAnsi" w:hAnsiTheme="majorHAnsi"/>
                <w:b/>
                <w:bCs/>
                <w:color w:val="000000" w:themeColor="text1"/>
              </w:rPr>
              <w:t>0</w:t>
            </w:r>
            <w:r w:rsidRPr="00301A22">
              <w:rPr>
                <w:rFonts w:asciiTheme="majorHAnsi" w:hAnsiTheme="majorHAnsi"/>
                <w:b/>
                <w:bCs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5C5EE26" w14:textId="77777777" w:rsidR="00151012" w:rsidRPr="00301A22" w:rsidRDefault="00F72748" w:rsidP="00F72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9</w:t>
            </w:r>
            <w:r w:rsidR="00151012" w:rsidRPr="00301A22">
              <w:rPr>
                <w:rFonts w:asciiTheme="majorHAnsi" w:hAnsiTheme="majorHAnsi"/>
                <w:b/>
                <w:bCs/>
                <w:color w:val="000000" w:themeColor="text1"/>
              </w:rPr>
              <w:t>h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>0</w:t>
            </w:r>
            <w:r w:rsidR="00151012" w:rsidRPr="00301A22">
              <w:rPr>
                <w:rFonts w:asciiTheme="majorHAnsi" w:hAnsiTheme="majorHAnsi"/>
                <w:b/>
                <w:bCs/>
                <w:color w:val="000000" w:themeColor="text1"/>
              </w:rPr>
              <w:t>0 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54DE65F" w14:textId="77777777" w:rsidR="00151012" w:rsidRPr="00301A22" w:rsidRDefault="00151012" w:rsidP="00753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4</w:t>
            </w:r>
            <w:r w:rsidRPr="00301A22">
              <w:rPr>
                <w:rFonts w:asciiTheme="majorHAnsi" w:hAnsiTheme="majorHAnsi"/>
                <w:b/>
                <w:bCs/>
                <w:color w:val="000000"/>
              </w:rPr>
              <w:t>h</w:t>
            </w:r>
            <w:r>
              <w:rPr>
                <w:rFonts w:asciiTheme="majorHAnsi" w:hAnsiTheme="majorHAnsi"/>
                <w:b/>
                <w:bCs/>
                <w:color w:val="000000"/>
              </w:rPr>
              <w:t>0</w:t>
            </w:r>
            <w:r w:rsidRPr="00301A22">
              <w:rPr>
                <w:rFonts w:asciiTheme="majorHAnsi" w:hAnsiTheme="majorHAnsi"/>
                <w:b/>
                <w:bCs/>
                <w:color w:val="000000"/>
              </w:rPr>
              <w:t>0 </w:t>
            </w:r>
          </w:p>
        </w:tc>
        <w:tc>
          <w:tcPr>
            <w:tcW w:w="4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88B97B0" w14:textId="77777777" w:rsidR="00151012" w:rsidRPr="00301A22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301A22">
              <w:rPr>
                <w:rFonts w:asciiTheme="majorHAnsi" w:hAnsiTheme="majorHAnsi"/>
                <w:b/>
                <w:bCs/>
              </w:rPr>
              <w:t>375h00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E471839" w14:textId="77777777" w:rsidR="00151012" w:rsidRPr="00301A22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301A22">
              <w:rPr>
                <w:rFonts w:asciiTheme="majorHAnsi" w:hAnsiTheme="majorHAnsi"/>
                <w:b/>
                <w:bCs/>
              </w:rPr>
              <w:t>375h00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8792205" w14:textId="77777777" w:rsidR="00151012" w:rsidRPr="002563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A1ACF16" w14:textId="77777777" w:rsidR="00151012" w:rsidRPr="00256306" w:rsidRDefault="00151012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6FF0949" w14:textId="77777777" w:rsidR="00224B55" w:rsidRDefault="00224B55" w:rsidP="00E77839">
      <w:pPr>
        <w:spacing w:after="120"/>
        <w:rPr>
          <w:rFonts w:ascii="Cambria" w:eastAsia="Calibri" w:hAnsi="Cambria" w:cs="Calibri"/>
          <w:b/>
          <w:bCs/>
          <w:color w:val="FF0000"/>
        </w:rPr>
      </w:pPr>
    </w:p>
    <w:p w14:paraId="31141AC0" w14:textId="77777777" w:rsidR="000906A0" w:rsidRDefault="000906A0" w:rsidP="00E77839">
      <w:pPr>
        <w:spacing w:after="120"/>
        <w:rPr>
          <w:rFonts w:ascii="Cambria" w:eastAsia="Calibri" w:hAnsi="Cambria" w:cs="Calibri"/>
          <w:b/>
          <w:bCs/>
          <w:color w:val="FF0000"/>
        </w:rPr>
      </w:pPr>
    </w:p>
    <w:p w14:paraId="6B52FA82" w14:textId="77777777" w:rsidR="00B2288B" w:rsidRDefault="00DA088F" w:rsidP="00E77839">
      <w:pPr>
        <w:spacing w:after="120"/>
        <w:rPr>
          <w:rFonts w:ascii="Cambria" w:eastAsia="Calibri" w:hAnsi="Cambria" w:cs="Calibri"/>
          <w:b/>
          <w:bCs/>
          <w:color w:val="000000"/>
          <w:u w:val="thick" w:color="F79646"/>
        </w:rPr>
      </w:pPr>
      <w:r w:rsidRPr="00DA088F">
        <w:rPr>
          <w:rFonts w:ascii="Cambria" w:eastAsia="Calibri" w:hAnsi="Cambria" w:cs="Calibri"/>
          <w:b/>
          <w:bCs/>
          <w:color w:val="FF0000"/>
        </w:rPr>
        <w:t xml:space="preserve"> </w:t>
      </w:r>
      <w:r w:rsidR="00B2288B">
        <w:rPr>
          <w:rFonts w:ascii="Cambria" w:eastAsia="Calibri" w:hAnsi="Cambria" w:cs="Calibri"/>
          <w:b/>
          <w:bCs/>
          <w:color w:val="000000"/>
          <w:u w:val="thick" w:color="F79646"/>
        </w:rPr>
        <w:t xml:space="preserve">Semestre 2   Master : </w:t>
      </w:r>
      <w:r w:rsidR="00B2288B"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 xml:space="preserve">Voies </w:t>
      </w:r>
      <w:proofErr w:type="gramStart"/>
      <w:r w:rsidR="00B2288B"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>et  Ouvrages</w:t>
      </w:r>
      <w:proofErr w:type="gramEnd"/>
      <w:r w:rsidR="00B2288B"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 xml:space="preserve"> D’</w:t>
      </w:r>
      <w:r w:rsidR="00B2288B">
        <w:rPr>
          <w:rFonts w:ascii="Cambria" w:eastAsia="Calibri" w:hAnsi="Cambria" w:cs="Calibri"/>
          <w:b/>
          <w:bCs/>
          <w:color w:val="000000"/>
          <w:u w:val="thick" w:color="F79646"/>
        </w:rPr>
        <w:t>A</w:t>
      </w:r>
      <w:r w:rsidR="00B2288B"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>rt</w:t>
      </w:r>
    </w:p>
    <w:tbl>
      <w:tblPr>
        <w:tblStyle w:val="Tramemoyenne2-Accent61"/>
        <w:tblW w:w="5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3483"/>
        <w:gridCol w:w="952"/>
        <w:gridCol w:w="555"/>
        <w:gridCol w:w="933"/>
        <w:gridCol w:w="800"/>
        <w:gridCol w:w="800"/>
        <w:gridCol w:w="1374"/>
        <w:gridCol w:w="1926"/>
        <w:gridCol w:w="1172"/>
        <w:gridCol w:w="1096"/>
      </w:tblGrid>
      <w:tr w:rsidR="00B2288B" w14:paraId="45757A7E" w14:textId="77777777" w:rsidTr="00615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961475C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17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FB7142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1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034CCD6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34A3221B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04317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7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4FACF08" w14:textId="77777777" w:rsidR="00B2288B" w:rsidRDefault="00B2288B" w:rsidP="00BB528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74E51B2D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450932C" w14:textId="77777777" w:rsidR="00B2288B" w:rsidRDefault="00B2288B" w:rsidP="00BB528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722AC258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2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D6E8F1F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484A9B" w14:paraId="51AF0C43" w14:textId="77777777" w:rsidTr="0061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E912B5" w14:textId="77777777" w:rsidR="00B2288B" w:rsidRDefault="00B2288B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767F88E9" w14:textId="77777777" w:rsidR="00B2288B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5B446B6" w14:textId="77777777"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0097588" w14:textId="77777777"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5EEABD6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0430AE1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7054748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08C8494" w14:textId="77777777"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9C6D910" w14:textId="77777777"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C82169A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5A9E47B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686D05" w14:paraId="7B83FF76" w14:textId="77777777" w:rsidTr="00615C46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3764E6A" w14:textId="77777777" w:rsidR="00686D05" w:rsidRDefault="00686D05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Fondamentale</w:t>
            </w:r>
          </w:p>
          <w:p w14:paraId="2CAB1DD0" w14:textId="77777777" w:rsidR="00686D05" w:rsidRPr="009A4554" w:rsidRDefault="00686D05" w:rsidP="00F045A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F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1.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2.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</w:t>
            </w:r>
          </w:p>
          <w:p w14:paraId="3BA37E38" w14:textId="77777777" w:rsidR="00686D05" w:rsidRPr="00256306" w:rsidRDefault="00686D05" w:rsidP="00F045A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10</w:t>
            </w:r>
          </w:p>
          <w:p w14:paraId="0A2DF307" w14:textId="77777777" w:rsidR="00686D05" w:rsidRPr="00256306" w:rsidRDefault="00686D05" w:rsidP="00F045A9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5</w:t>
            </w:r>
          </w:p>
        </w:tc>
        <w:tc>
          <w:tcPr>
            <w:tcW w:w="11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D10E5D" w14:textId="77777777" w:rsidR="00686D05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napToGrid w:val="0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snapToGrid w:val="0"/>
                <w:lang w:eastAsia="en-US"/>
              </w:rPr>
              <w:t xml:space="preserve">Théorie de la Plasticité </w:t>
            </w:r>
          </w:p>
          <w:p w14:paraId="3220CFD1" w14:textId="77777777" w:rsidR="00686D05" w:rsidRPr="005B2506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D14A16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13FA93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807EF2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92BD78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7B56DF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C07E49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B95EC2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7500B6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2A9147F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686D05" w14:paraId="220C2019" w14:textId="77777777" w:rsidTr="0061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1EC3BF8" w14:textId="77777777" w:rsidR="00686D05" w:rsidRPr="00C9426C" w:rsidRDefault="00686D05" w:rsidP="00BB528F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C5545D" w14:textId="77777777" w:rsidR="00686D05" w:rsidRPr="002B1480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napToGrid w:val="0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snapToGrid w:val="0"/>
                <w:lang w:eastAsia="en-US"/>
              </w:rPr>
              <w:t>Dynamique des ouvrages d'Art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424142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CE7A22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305F8A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CE0E44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063E71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9632B8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248321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C74B00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B9519CF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F14B88" w14:paraId="7B363CA0" w14:textId="77777777" w:rsidTr="00615C4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6382956" w14:textId="77777777" w:rsidR="00686D05" w:rsidRDefault="00686D05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Fondamentale</w:t>
            </w:r>
          </w:p>
          <w:p w14:paraId="7396A24E" w14:textId="77777777" w:rsidR="00686D05" w:rsidRPr="009A4554" w:rsidRDefault="00686D05" w:rsidP="00BB528F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F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1.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2.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</w:p>
          <w:p w14:paraId="74DD70E9" w14:textId="77777777" w:rsidR="00686D05" w:rsidRPr="00256306" w:rsidRDefault="00686D05" w:rsidP="00F045A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8</w:t>
            </w:r>
          </w:p>
          <w:p w14:paraId="6E418E1B" w14:textId="77777777" w:rsidR="00686D05" w:rsidRPr="00256306" w:rsidRDefault="00686D05" w:rsidP="00F045A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4</w:t>
            </w:r>
          </w:p>
        </w:tc>
        <w:tc>
          <w:tcPr>
            <w:tcW w:w="11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F59E90" w14:textId="77777777" w:rsidR="00686D05" w:rsidRPr="002B1480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napToGrid w:val="0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snapToGrid w:val="0"/>
                <w:lang w:eastAsia="en-US"/>
              </w:rPr>
              <w:t>Béton Précontraint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D0E4C9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E5D121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94BE39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526560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07F775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AD066A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67h30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DBF237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82h30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E7FC6D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2CBB046" w14:textId="77777777" w:rsidR="00686D05" w:rsidRPr="002D1DC9" w:rsidRDefault="00686D05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686D05" w14:paraId="53D81EC6" w14:textId="77777777" w:rsidTr="0061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AC0C61A" w14:textId="77777777" w:rsidR="00686D05" w:rsidRPr="00C9426C" w:rsidRDefault="00686D05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7CB694" w14:textId="77777777" w:rsidR="00686D05" w:rsidRPr="002B1480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napToGrid w:val="0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snapToGrid w:val="0"/>
                <w:lang w:eastAsia="en-US"/>
              </w:rPr>
              <w:t>Constructions métalliques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750B28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39CAA2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1F8AA3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164444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45AF42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61468D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DC6552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27A2F4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9A32BE8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686D05" w14:paraId="3FC301A4" w14:textId="77777777" w:rsidTr="00615C46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5217450" w14:textId="77777777" w:rsidR="00686D05" w:rsidRDefault="00686D05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Méthodologique</w:t>
            </w:r>
          </w:p>
          <w:p w14:paraId="0F77E780" w14:textId="77777777" w:rsidR="00686D05" w:rsidRPr="009A4554" w:rsidRDefault="00686D05" w:rsidP="00CD5744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M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1.2</w:t>
            </w:r>
          </w:p>
          <w:p w14:paraId="05F8C317" w14:textId="77777777" w:rsidR="00686D05" w:rsidRPr="00256306" w:rsidRDefault="00686D05" w:rsidP="00BB528F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Crédits : 9</w:t>
            </w:r>
          </w:p>
          <w:p w14:paraId="3360F590" w14:textId="77777777" w:rsidR="00686D05" w:rsidRPr="009A4554" w:rsidRDefault="00686D05" w:rsidP="00BB528F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1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9B97599" w14:textId="77777777" w:rsidR="00686D05" w:rsidRPr="002B1480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napToGrid w:val="0"/>
                <w:lang w:eastAsia="en-US"/>
              </w:rPr>
            </w:pPr>
            <w:r w:rsidRPr="002B1480">
              <w:rPr>
                <w:rFonts w:asciiTheme="majorHAnsi" w:eastAsia="Calibri" w:hAnsiTheme="majorHAnsi" w:cs="Calibri"/>
                <w:snapToGrid w:val="0"/>
                <w:lang w:eastAsia="en-US"/>
              </w:rPr>
              <w:t>Méthodes des éléments finis 1</w:t>
            </w:r>
          </w:p>
          <w:p w14:paraId="4AE131B8" w14:textId="77777777" w:rsidR="00686D05" w:rsidRPr="002B1480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napToGrid w:val="0"/>
                <w:lang w:eastAsia="en-US"/>
              </w:rPr>
            </w:pP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C3D3018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26AD0CE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6D91846" w14:textId="77777777" w:rsidR="00686D05" w:rsidRPr="00973354" w:rsidRDefault="00686D05" w:rsidP="00EE362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973354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184FA10" w14:textId="77777777" w:rsidR="00686D05" w:rsidRPr="00973354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973354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57A2057" w14:textId="77777777" w:rsidR="00686D05" w:rsidRPr="00973354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973354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9376C12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67h30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39A670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82h30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B2DD7E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E81D91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686D05" w14:paraId="06112440" w14:textId="77777777" w:rsidTr="0061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722D2BC" w14:textId="77777777" w:rsidR="00686D05" w:rsidRPr="00C9426C" w:rsidRDefault="00686D05" w:rsidP="00BB528F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DFB4E30" w14:textId="77777777" w:rsidR="00686D05" w:rsidRPr="002B1480" w:rsidRDefault="00686D05" w:rsidP="000C161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napToGrid w:val="0"/>
                <w:lang w:eastAsia="en-US"/>
              </w:rPr>
            </w:pPr>
            <w:r>
              <w:rPr>
                <w:rFonts w:asciiTheme="majorHAnsi" w:eastAsia="Calibri" w:hAnsiTheme="majorHAnsi" w:cs="Calibri"/>
                <w:snapToGrid w:val="0"/>
                <w:lang w:eastAsia="en-US"/>
              </w:rPr>
              <w:t xml:space="preserve">TP </w:t>
            </w:r>
            <w:r w:rsidRPr="002B1480">
              <w:rPr>
                <w:rFonts w:asciiTheme="majorHAnsi" w:eastAsia="Calibri" w:hAnsiTheme="majorHAnsi" w:cs="Calibri"/>
                <w:snapToGrid w:val="0"/>
                <w:lang w:eastAsia="en-US"/>
              </w:rPr>
              <w:t>Logiciels Appliqués aux Ponts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CF363C0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0468E32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DC9FF04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948F0AE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E460DD8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08DC7A7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37h30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30FD46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37h30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715BB2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D784DF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FF0000"/>
                <w:lang w:eastAsia="en-US"/>
              </w:rPr>
            </w:pPr>
          </w:p>
        </w:tc>
      </w:tr>
      <w:tr w:rsidR="00000000" w14:paraId="04C81D37" w14:textId="77777777" w:rsidTr="00686867">
        <w:trPr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5AA8586E" w14:textId="77777777" w:rsidR="00686D05" w:rsidRPr="00256306" w:rsidRDefault="00686D05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Découverte</w:t>
            </w:r>
          </w:p>
          <w:p w14:paraId="0755621C" w14:textId="77777777" w:rsidR="00686D05" w:rsidRPr="00256306" w:rsidRDefault="00686D05" w:rsidP="00CD5744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Code : UED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1.2</w:t>
            </w:r>
          </w:p>
          <w:p w14:paraId="71A18018" w14:textId="77777777" w:rsidR="00686D05" w:rsidRPr="00256306" w:rsidRDefault="00686D05" w:rsidP="00C42B06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</w:p>
          <w:p w14:paraId="5BBC1433" w14:textId="77777777" w:rsidR="00686D05" w:rsidRPr="00242090" w:rsidRDefault="00686D05" w:rsidP="00C42B06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</w:p>
        </w:tc>
        <w:tc>
          <w:tcPr>
            <w:tcW w:w="117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FCF8D" w14:textId="77777777" w:rsidR="00686D05" w:rsidRPr="00300DF5" w:rsidRDefault="00300DF5" w:rsidP="00300DF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300DF5">
              <w:rPr>
                <w:rFonts w:asciiTheme="majorHAnsi" w:eastAsia="Calibri" w:hAnsiTheme="majorHAnsi" w:cs="Calibri"/>
                <w:snapToGrid w:val="0"/>
                <w:lang w:eastAsia="en-US"/>
              </w:rPr>
              <w:t>Organisation de chantiers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AA4B0F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0E5B6F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D69B1F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09E061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F1ED90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337EC3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92C354" w14:textId="77777777" w:rsidR="00686D05" w:rsidRPr="002D1DC9" w:rsidRDefault="00686D05" w:rsidP="00A923B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02h30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5C21BF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98740A6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484A9B" w14:paraId="3CDDE9B9" w14:textId="77777777" w:rsidTr="00686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C1580FA" w14:textId="77777777" w:rsidR="00686D05" w:rsidRPr="00256306" w:rsidRDefault="00686D05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</w:p>
        </w:tc>
        <w:tc>
          <w:tcPr>
            <w:tcW w:w="1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1C0ED" w14:textId="77777777" w:rsidR="005C2EBE" w:rsidRDefault="005C2EBE" w:rsidP="005C2E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</w:pPr>
            <w:r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 xml:space="preserve">01 </w:t>
            </w:r>
            <w:proofErr w:type="gramStart"/>
            <w:r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 xml:space="preserve">matière </w:t>
            </w:r>
            <w:r w:rsidRPr="002361D4"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 xml:space="preserve"> au</w:t>
            </w:r>
            <w:proofErr w:type="gramEnd"/>
            <w:r w:rsidRPr="002361D4"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 xml:space="preserve"> choix</w:t>
            </w:r>
          </w:p>
          <w:p w14:paraId="4E531039" w14:textId="77777777" w:rsidR="00686D05" w:rsidRPr="003C19F3" w:rsidRDefault="005C2EBE" w:rsidP="005C2E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napToGrid w:val="0"/>
                <w:lang w:eastAsia="en-US"/>
              </w:rPr>
            </w:pPr>
            <w:r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>(</w:t>
            </w:r>
            <w:r w:rsidR="00686D05" w:rsidRPr="002361D4"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 xml:space="preserve">Panier </w:t>
            </w:r>
            <w:r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>2)</w:t>
            </w:r>
            <w:r w:rsidR="00686D05" w:rsidRPr="002361D4">
              <w:rPr>
                <w:rFonts w:asciiTheme="majorHAnsi" w:eastAsia="Calibri" w:hAnsiTheme="majorHAnsi" w:cs="Calibri"/>
                <w:i/>
                <w:iCs/>
                <w:snapToGrid w:val="0"/>
                <w:lang w:eastAsia="en-US"/>
              </w:rPr>
              <w:t> </w:t>
            </w:r>
            <w:r w:rsidR="00686D05">
              <w:rPr>
                <w:rFonts w:asciiTheme="majorHAnsi" w:eastAsia="Calibri" w:hAnsiTheme="majorHAnsi" w:cs="Calibri"/>
                <w:snapToGrid w:val="0"/>
                <w:lang w:eastAsia="en-US"/>
              </w:rPr>
              <w:t xml:space="preserve">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A24986" w14:textId="77777777" w:rsidR="00686D05" w:rsidRPr="002D1DC9" w:rsidRDefault="00686D05" w:rsidP="00B7743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EB8C51" w14:textId="77777777" w:rsidR="00686D05" w:rsidRPr="002D1DC9" w:rsidRDefault="00686D05" w:rsidP="00B7743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72FC2E" w14:textId="77777777" w:rsidR="00686D05" w:rsidRPr="002D1DC9" w:rsidRDefault="00686D05" w:rsidP="00B7743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415B1B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511850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1E987E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CCF51D" w14:textId="77777777" w:rsidR="00686D05" w:rsidRPr="002D1DC9" w:rsidRDefault="00686D05" w:rsidP="00A923B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02h30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E41D1F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33E01F5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000000" w14:paraId="75891AB5" w14:textId="77777777" w:rsidTr="00615C46">
        <w:trPr>
          <w:trHeight w:val="8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85C3041" w14:textId="77777777" w:rsidR="00686D05" w:rsidRPr="00256306" w:rsidRDefault="00686D05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UE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Transversale</w:t>
            </w:r>
          </w:p>
          <w:p w14:paraId="73B4037A" w14:textId="77777777" w:rsidR="00686D05" w:rsidRPr="00256306" w:rsidRDefault="00686D05" w:rsidP="00CD5744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T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1.2</w:t>
            </w:r>
          </w:p>
          <w:p w14:paraId="5BF665AA" w14:textId="77777777" w:rsidR="00686D05" w:rsidRPr="00256306" w:rsidRDefault="00686D05" w:rsidP="00C42B06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</w:t>
            </w:r>
          </w:p>
          <w:p w14:paraId="16A71ED3" w14:textId="77777777" w:rsidR="00686D05" w:rsidRPr="00256306" w:rsidRDefault="00686D05" w:rsidP="00C42B06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1</w:t>
            </w:r>
          </w:p>
        </w:tc>
        <w:tc>
          <w:tcPr>
            <w:tcW w:w="11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45645FE" w14:textId="77777777" w:rsidR="00686D05" w:rsidRPr="005B2506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354B41">
              <w:rPr>
                <w:rFonts w:asciiTheme="majorHAnsi" w:eastAsia="Calibri" w:hAnsiTheme="majorHAnsi" w:cs="Calibri"/>
                <w:lang w:eastAsia="en-US"/>
              </w:rPr>
              <w:t>Ethique, déontologie et propriété intellectuelle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CC7E3BD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B78818F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90F11C2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2290BE7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BBA8140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CFD301F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2BCDC3" w14:textId="77777777" w:rsidR="00686D05" w:rsidRDefault="00686D05" w:rsidP="00C276F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  <w:p w14:paraId="138163AC" w14:textId="77777777" w:rsidR="00686D05" w:rsidRPr="002D1DC9" w:rsidRDefault="00686D05" w:rsidP="00C276F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02h30</w:t>
            </w:r>
          </w:p>
          <w:p w14:paraId="65D968F1" w14:textId="77777777" w:rsidR="00686D05" w:rsidRPr="002D1DC9" w:rsidRDefault="00686D05" w:rsidP="00C276F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09BCCE0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0F99B8" w14:textId="77777777" w:rsidR="00686D05" w:rsidRPr="002D1DC9" w:rsidRDefault="00686D05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2D1DC9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000000" w14:paraId="18734A8F" w14:textId="77777777" w:rsidTr="0061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27D27D0E" w14:textId="77777777" w:rsidR="00686D05" w:rsidRDefault="00686D05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</w:rPr>
            </w:pPr>
          </w:p>
          <w:p w14:paraId="511439C2" w14:textId="77777777" w:rsidR="00686D05" w:rsidRDefault="00686D05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11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FF89FBF" w14:textId="77777777" w:rsidR="00686D05" w:rsidRPr="00FF7614" w:rsidRDefault="00686D05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0000"/>
              </w:rPr>
            </w:pPr>
            <w:r w:rsidRPr="00FF7614">
              <w:rPr>
                <w:rFonts w:ascii="Cambria" w:hAnsi="Cambria"/>
                <w:b/>
                <w:bCs/>
                <w:color w:val="FF0000"/>
              </w:rPr>
              <w:t> 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01514D0" w14:textId="77777777" w:rsidR="00686D05" w:rsidRPr="00256306" w:rsidRDefault="00686D05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</w:rPr>
            </w:pPr>
            <w:r w:rsidRPr="00256306">
              <w:rPr>
                <w:rFonts w:ascii="Cambria" w:hAnsi="Cambria"/>
                <w:b/>
                <w:bCs/>
                <w:color w:val="000000"/>
              </w:rPr>
              <w:t>30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3CC52C4" w14:textId="77777777" w:rsidR="00686D05" w:rsidRPr="00256306" w:rsidRDefault="00686D05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</w:rPr>
            </w:pPr>
            <w:r w:rsidRPr="00256306">
              <w:rPr>
                <w:rFonts w:ascii="Cambria" w:hAnsi="Cambria"/>
                <w:b/>
                <w:bCs/>
                <w:color w:val="000000"/>
              </w:rPr>
              <w:t>17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09015EC" w14:textId="77777777" w:rsidR="00686D05" w:rsidRPr="0006742C" w:rsidRDefault="00686D05" w:rsidP="008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06742C">
              <w:rPr>
                <w:rFonts w:asciiTheme="majorHAnsi" w:hAnsiTheme="majorHAnsi"/>
                <w:color w:val="000000"/>
              </w:rPr>
              <w:t> 1</w:t>
            </w:r>
            <w:r>
              <w:rPr>
                <w:rFonts w:asciiTheme="majorHAnsi" w:hAnsiTheme="majorHAnsi"/>
                <w:color w:val="000000"/>
              </w:rPr>
              <w:t>3</w:t>
            </w:r>
            <w:r w:rsidRPr="0006742C">
              <w:rPr>
                <w:rFonts w:asciiTheme="majorHAnsi" w:hAnsiTheme="majorHAnsi"/>
                <w:color w:val="000000"/>
              </w:rPr>
              <w:t>h</w:t>
            </w:r>
            <w:r>
              <w:rPr>
                <w:rFonts w:asciiTheme="majorHAnsi" w:hAnsiTheme="majorHAnsi"/>
                <w:color w:val="000000"/>
              </w:rPr>
              <w:t>3</w:t>
            </w:r>
            <w:r w:rsidRPr="0006742C"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2A5EE15" w14:textId="77777777" w:rsidR="00686D05" w:rsidRPr="0006742C" w:rsidRDefault="00686D05" w:rsidP="008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06742C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3</w:t>
            </w:r>
            <w:r w:rsidRPr="0006742C">
              <w:rPr>
                <w:rFonts w:asciiTheme="majorHAnsi" w:hAnsiTheme="majorHAnsi"/>
              </w:rPr>
              <w:t>0 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2AB4BF6" w14:textId="77777777" w:rsidR="00686D05" w:rsidRPr="0006742C" w:rsidRDefault="00686D05" w:rsidP="00964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  <w:r w:rsidRPr="0006742C">
              <w:rPr>
                <w:rFonts w:asciiTheme="majorHAnsi" w:hAnsiTheme="majorHAnsi"/>
                <w:color w:val="000000"/>
              </w:rPr>
              <w:t>h</w:t>
            </w:r>
            <w:r>
              <w:rPr>
                <w:rFonts w:asciiTheme="majorHAnsi" w:hAnsiTheme="majorHAnsi"/>
                <w:color w:val="000000"/>
              </w:rPr>
              <w:t>0</w:t>
            </w:r>
            <w:r w:rsidRPr="0006742C">
              <w:rPr>
                <w:rFonts w:asciiTheme="majorHAnsi" w:hAnsiTheme="majorHAnsi"/>
                <w:color w:val="000000"/>
              </w:rPr>
              <w:t>0 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08DD5EB" w14:textId="77777777" w:rsidR="00686D05" w:rsidRPr="00EF3756" w:rsidRDefault="00686D05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EF3756">
              <w:rPr>
                <w:rFonts w:ascii="Cambria" w:hAnsi="Cambria"/>
                <w:b/>
                <w:bCs/>
              </w:rPr>
              <w:t>375h00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C5438AB" w14:textId="77777777" w:rsidR="00686D05" w:rsidRPr="00EF3756" w:rsidRDefault="00686D05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EF3756">
              <w:rPr>
                <w:rFonts w:ascii="Cambria" w:hAnsi="Cambria"/>
                <w:b/>
                <w:bCs/>
              </w:rPr>
              <w:t>375h00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260ECD9C" w14:textId="77777777" w:rsidR="00686D05" w:rsidRPr="00256306" w:rsidRDefault="00686D05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20F2AA12" w14:textId="77777777" w:rsidR="00686D05" w:rsidRPr="00256306" w:rsidRDefault="00686D05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</w:tr>
    </w:tbl>
    <w:p w14:paraId="1A001782" w14:textId="77777777" w:rsidR="00B2288B" w:rsidRDefault="00B2288B" w:rsidP="00B2288B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br w:type="page"/>
      </w:r>
    </w:p>
    <w:p w14:paraId="10929B9D" w14:textId="77777777" w:rsidR="00B2288B" w:rsidRDefault="00B2288B" w:rsidP="00B2288B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 xml:space="preserve">Semestre 3   Master : </w:t>
      </w:r>
      <w:r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 xml:space="preserve">Voies </w:t>
      </w:r>
      <w:proofErr w:type="gramStart"/>
      <w:r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>et  Ouvrages</w:t>
      </w:r>
      <w:proofErr w:type="gramEnd"/>
      <w:r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 xml:space="preserve"> D’</w:t>
      </w:r>
      <w:r>
        <w:rPr>
          <w:rFonts w:ascii="Cambria" w:eastAsia="Calibri" w:hAnsi="Cambria" w:cs="Calibri"/>
          <w:b/>
          <w:bCs/>
          <w:color w:val="000000"/>
          <w:u w:val="thick" w:color="F79646"/>
        </w:rPr>
        <w:t>A</w:t>
      </w:r>
      <w:r w:rsidRPr="008B6F51">
        <w:rPr>
          <w:rFonts w:ascii="Cambria" w:eastAsia="Calibri" w:hAnsi="Cambria" w:cs="Calibri"/>
          <w:b/>
          <w:bCs/>
          <w:color w:val="000000"/>
          <w:u w:val="thick" w:color="F79646"/>
        </w:rPr>
        <w:t>rt</w:t>
      </w:r>
    </w:p>
    <w:p w14:paraId="63689127" w14:textId="77777777" w:rsidR="00B2288B" w:rsidRDefault="00B2288B" w:rsidP="00B2288B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tbl>
      <w:tblPr>
        <w:tblStyle w:val="Tramemoyenne2-Accent61"/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3287"/>
        <w:gridCol w:w="960"/>
        <w:gridCol w:w="555"/>
        <w:gridCol w:w="940"/>
        <w:gridCol w:w="933"/>
        <w:gridCol w:w="802"/>
        <w:gridCol w:w="1432"/>
        <w:gridCol w:w="1957"/>
        <w:gridCol w:w="1191"/>
        <w:gridCol w:w="1096"/>
      </w:tblGrid>
      <w:tr w:rsidR="00B2288B" w14:paraId="669122A5" w14:textId="77777777" w:rsidTr="000C2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D956B12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9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396C94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E0737D7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35F61749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7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81FBD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7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01675CB" w14:textId="77777777" w:rsidR="00B2288B" w:rsidRDefault="00B2288B" w:rsidP="00BB528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68B1C84E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75E5731" w14:textId="77777777" w:rsidR="00B2288B" w:rsidRDefault="00B2288B" w:rsidP="00BB528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4943BA22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5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6488132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484A9B" w14:paraId="65A569A7" w14:textId="77777777" w:rsidTr="000C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EAF8B8" w14:textId="77777777" w:rsidR="00B2288B" w:rsidRDefault="00B2288B" w:rsidP="00BB528F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19549073" w14:textId="77777777" w:rsidR="00B2288B" w:rsidRDefault="00B2288B" w:rsidP="00BB5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C364AF1" w14:textId="77777777"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9E5DE1D" w14:textId="77777777"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286BADA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5BB1F81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6B45753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F870596" w14:textId="77777777"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9EE1DB0" w14:textId="77777777" w:rsidR="00B2288B" w:rsidRDefault="00B2288B" w:rsidP="00BB5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EF5CCBD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6BC6CC3" w14:textId="77777777" w:rsidR="00B2288B" w:rsidRDefault="00B2288B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000000" w14:paraId="7F8A8961" w14:textId="77777777" w:rsidTr="00900C7E">
        <w:trPr>
          <w:trHeight w:val="6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15D30C54" w14:textId="77777777" w:rsidR="00B2288B" w:rsidRDefault="00B2288B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Fondamentale</w:t>
            </w:r>
          </w:p>
          <w:p w14:paraId="5C8CB221" w14:textId="77777777" w:rsidR="00B2288B" w:rsidRPr="009A4554" w:rsidRDefault="00B2288B" w:rsidP="00CB5E3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F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 w:rsidR="00CB5E39">
              <w:rPr>
                <w:rFonts w:ascii="Cambria" w:hAnsi="Cambria"/>
                <w:b w:val="0"/>
                <w:bCs w:val="0"/>
                <w:color w:val="000000"/>
              </w:rPr>
              <w:t>2.1.1</w:t>
            </w:r>
          </w:p>
          <w:p w14:paraId="1C9A7DFF" w14:textId="77777777" w:rsidR="00B2288B" w:rsidRPr="00256306" w:rsidRDefault="00B2288B" w:rsidP="00484473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 w:rsidR="00484473">
              <w:rPr>
                <w:rFonts w:ascii="Cambria" w:hAnsi="Cambria"/>
                <w:b w:val="0"/>
                <w:bCs w:val="0"/>
                <w:color w:val="000000"/>
              </w:rPr>
              <w:t>10</w:t>
            </w:r>
          </w:p>
          <w:p w14:paraId="6DE06997" w14:textId="77777777" w:rsidR="00B2288B" w:rsidRPr="00256306" w:rsidRDefault="00B2288B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 w:rsidR="00484473">
              <w:rPr>
                <w:rFonts w:ascii="Cambria" w:hAnsi="Cambria"/>
                <w:b w:val="0"/>
                <w:bCs w:val="0"/>
                <w:color w:val="000000"/>
              </w:rPr>
              <w:t>5</w:t>
            </w:r>
          </w:p>
          <w:p w14:paraId="553FAA69" w14:textId="77777777" w:rsidR="00B2288B" w:rsidRPr="00256306" w:rsidRDefault="00B2288B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</w:p>
        </w:tc>
        <w:tc>
          <w:tcPr>
            <w:tcW w:w="10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794EFF" w14:textId="77777777" w:rsidR="00B2288B" w:rsidRPr="00607B2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>Ouvrages spéciaux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D83FBC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6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120ADA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</w:t>
            </w:r>
          </w:p>
        </w:tc>
        <w:tc>
          <w:tcPr>
            <w:tcW w:w="31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373B45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0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E97306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EE866B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A79D86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67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52F1AE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82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0E4513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07CD1D3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951B15" w14:paraId="02102AFB" w14:textId="77777777" w:rsidTr="00FE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00C546A7" w14:textId="77777777" w:rsidR="00B2288B" w:rsidRPr="005A383B" w:rsidRDefault="00B2288B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342440" w14:textId="77777777" w:rsidR="00B2288B" w:rsidRPr="00607B26" w:rsidRDefault="006D47A6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>Ouvrages souterrains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5F6BD8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B8EC1E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46DDEE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BCB6EF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C2CB3F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FC1EEF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45h00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3B71A5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55h00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8390F9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5D659F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000000" w14:paraId="32BB22F7" w14:textId="77777777" w:rsidTr="000C2E81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4D84B9" w14:textId="77777777" w:rsidR="00B2288B" w:rsidRDefault="00B2288B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Fondamentale</w:t>
            </w:r>
          </w:p>
          <w:p w14:paraId="55E9871F" w14:textId="77777777" w:rsidR="00B2288B" w:rsidRPr="009A4554" w:rsidRDefault="00B2288B" w:rsidP="00CB5E3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F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 w:rsidR="00CB5E39">
              <w:rPr>
                <w:rFonts w:ascii="Cambria" w:hAnsi="Cambria"/>
                <w:b w:val="0"/>
                <w:bCs w:val="0"/>
                <w:color w:val="000000"/>
              </w:rPr>
              <w:t>2.1.2</w:t>
            </w:r>
          </w:p>
          <w:p w14:paraId="7AF19FE7" w14:textId="77777777" w:rsidR="00B2288B" w:rsidRPr="00256306" w:rsidRDefault="00B2288B" w:rsidP="000B0755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 w:rsidR="000B0755">
              <w:rPr>
                <w:rFonts w:ascii="Cambria" w:hAnsi="Cambria"/>
                <w:b w:val="0"/>
                <w:bCs w:val="0"/>
                <w:color w:val="000000"/>
              </w:rPr>
              <w:t>8</w:t>
            </w:r>
          </w:p>
          <w:p w14:paraId="2290537C" w14:textId="77777777" w:rsidR="00B2288B" w:rsidRPr="00256306" w:rsidRDefault="00B2288B" w:rsidP="000B0755">
            <w:pPr>
              <w:rPr>
                <w:rFonts w:ascii="Cambria" w:hAnsi="Cambria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 w:rsidR="000B0755">
              <w:rPr>
                <w:rFonts w:ascii="Cambria" w:hAnsi="Cambria"/>
                <w:b w:val="0"/>
                <w:bCs w:val="0"/>
                <w:color w:val="000000"/>
              </w:rPr>
              <w:t>4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DF8B8C" w14:textId="77777777" w:rsidR="00B2288B" w:rsidRPr="00607B2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>Chemins de fer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F948FC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71BE31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9A450D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57E91A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965B11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308619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 xml:space="preserve"> 45h00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954EA3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F6B016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ECE12FC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000000" w14:paraId="32DF86C3" w14:textId="77777777" w:rsidTr="000C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0393A44" w14:textId="77777777" w:rsidR="00B2288B" w:rsidRPr="00256306" w:rsidRDefault="00B2288B" w:rsidP="00BB528F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7D290E" w14:textId="77777777" w:rsidR="00B2288B" w:rsidRPr="00607B2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>Techniques de circulation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9CDC92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C6A8C1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44B42C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C107CD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551B38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01DB5B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22h30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490BBF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27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54887B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104DEAF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000000" w14:paraId="37E75457" w14:textId="77777777" w:rsidTr="000C2E81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441C09B" w14:textId="77777777" w:rsidR="00B2288B" w:rsidRPr="00256306" w:rsidRDefault="00B2288B" w:rsidP="00BB528F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86D084" w14:textId="77777777" w:rsidR="00B2288B" w:rsidRPr="00607B2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>Aérodromes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FA1DCA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558CF3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0D1373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B0266D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BF02FA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E239DE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22h30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D2B5AB" w14:textId="77777777" w:rsidR="00B2288B" w:rsidRPr="00D642B2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D642B2">
              <w:rPr>
                <w:rFonts w:ascii="Cambria" w:eastAsia="Calibri" w:hAnsi="Cambria" w:cs="Calibri"/>
                <w:lang w:eastAsia="en-US"/>
              </w:rPr>
              <w:t>27h30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90278D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C4A4289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100%</w:t>
            </w:r>
          </w:p>
        </w:tc>
      </w:tr>
      <w:tr w:rsidR="00951B15" w14:paraId="58423C1E" w14:textId="77777777" w:rsidTr="008C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9B6DE3" w14:textId="77777777" w:rsidR="00B2288B" w:rsidRDefault="00B2288B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Méthodologique</w:t>
            </w:r>
          </w:p>
          <w:p w14:paraId="25D386F7" w14:textId="77777777" w:rsidR="00B2288B" w:rsidRPr="009A4554" w:rsidRDefault="00B2288B" w:rsidP="00CB5E3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M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 w:rsidR="00CB5E39">
              <w:rPr>
                <w:rFonts w:ascii="Cambria" w:hAnsi="Cambria"/>
                <w:b w:val="0"/>
                <w:bCs w:val="0"/>
                <w:color w:val="000000"/>
              </w:rPr>
              <w:t>2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.1</w:t>
            </w:r>
          </w:p>
          <w:p w14:paraId="3EED81FB" w14:textId="77777777" w:rsidR="00B2288B" w:rsidRPr="00256306" w:rsidRDefault="00B2288B" w:rsidP="00BB528F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Crédits : 9</w:t>
            </w:r>
          </w:p>
          <w:p w14:paraId="38A04244" w14:textId="77777777" w:rsidR="00B2288B" w:rsidRPr="009A4554" w:rsidRDefault="00B2288B" w:rsidP="00BB528F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71AFA80" w14:textId="77777777" w:rsidR="00B2288B" w:rsidRPr="00607B2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>Méthodes des éléments finis 2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108EB7F" w14:textId="77777777" w:rsidR="00B2288B" w:rsidRPr="005B2506" w:rsidRDefault="00EB53FF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E3F4FAA" w14:textId="77777777" w:rsidR="00B2288B" w:rsidRPr="005B2506" w:rsidRDefault="00EB53FF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DDFEF25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2E635BC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4A83839" w14:textId="77777777" w:rsidR="00B2288B" w:rsidRPr="005B2506" w:rsidRDefault="00F1446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4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481D51F" w14:textId="77777777" w:rsidR="00B2288B" w:rsidRPr="005B2506" w:rsidRDefault="00BC2545" w:rsidP="008C3B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22h30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D9EE30" w14:textId="77777777" w:rsidR="00B2288B" w:rsidRPr="00D642B2" w:rsidRDefault="00E74EB9" w:rsidP="00E74E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27</w:t>
            </w:r>
            <w:r w:rsidR="00B2288B" w:rsidRPr="00D642B2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="00B2288B" w:rsidRPr="00D642B2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937EE1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77569B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951B15" w14:paraId="6EEB57F8" w14:textId="77777777" w:rsidTr="003F75A9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093381" w14:textId="77777777" w:rsidR="00B2288B" w:rsidRPr="005A383B" w:rsidRDefault="00B2288B" w:rsidP="00BB528F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C097EDA" w14:textId="77777777" w:rsidR="00A918E8" w:rsidRPr="00607B26" w:rsidRDefault="006737E8" w:rsidP="00A077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 xml:space="preserve">TP </w:t>
            </w:r>
            <w:r w:rsidR="00B2288B" w:rsidRPr="00607B26">
              <w:rPr>
                <w:rFonts w:asciiTheme="majorHAnsi" w:eastAsia="Calibri" w:hAnsiTheme="majorHAnsi" w:cs="Calibri"/>
                <w:lang w:eastAsia="en-US"/>
              </w:rPr>
              <w:t xml:space="preserve">Systèmes d'Informations Géographiques (S.I.G)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3546ABC" w14:textId="77777777" w:rsidR="00B2288B" w:rsidRPr="003F75A9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3F75A9">
              <w:rPr>
                <w:rFonts w:ascii="Cambria" w:eastAsia="Calibri" w:hAnsi="Cambria" w:cs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88F6106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F89FBE6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B915C6F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293B270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73161A8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37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7C443F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37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52F309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100%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428B6B" w14:textId="77777777" w:rsidR="00B2288B" w:rsidRPr="005B2506" w:rsidRDefault="00B2288B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</w:tr>
      <w:tr w:rsidR="00951B15" w14:paraId="2578D83A" w14:textId="77777777" w:rsidTr="009A4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59AA59A" w14:textId="77777777" w:rsidR="00B2288B" w:rsidRPr="005A383B" w:rsidRDefault="00B2288B" w:rsidP="00BB528F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8CFDCFD" w14:textId="77777777" w:rsidR="00B2288B" w:rsidRPr="00D549B7" w:rsidRDefault="0039458E" w:rsidP="0039458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D549B7">
              <w:rPr>
                <w:rFonts w:asciiTheme="majorHAnsi" w:eastAsia="Calibri" w:hAnsiTheme="majorHAnsi" w:cs="Calibri"/>
                <w:lang w:eastAsia="en-US"/>
              </w:rPr>
              <w:t>Visite de chantier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95D99CC" w14:textId="77777777" w:rsidR="00B2288B" w:rsidRPr="00D549B7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D549B7"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6E1F051" w14:textId="77777777" w:rsidR="00B2288B" w:rsidRPr="00D549B7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D549B7"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4CD18A9" w14:textId="77777777" w:rsidR="00B2288B" w:rsidRPr="00D549B7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B37DEF1" w14:textId="77777777" w:rsidR="00B2288B" w:rsidRPr="00D549B7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9708B54" w14:textId="77777777" w:rsidR="00B2288B" w:rsidRPr="00D549B7" w:rsidRDefault="00951B15" w:rsidP="00951B1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D549B7">
              <w:rPr>
                <w:rFonts w:ascii="Cambria" w:eastAsia="Calibri" w:hAnsi="Cambria" w:cs="Calibri"/>
                <w:color w:val="000000" w:themeColor="text1"/>
                <w:lang w:eastAsia="en-US"/>
              </w:rPr>
              <w:t>1</w:t>
            </w:r>
            <w:r w:rsidR="00BF7E39" w:rsidRPr="00D549B7">
              <w:rPr>
                <w:rFonts w:ascii="Cambria" w:eastAsia="Calibri" w:hAnsi="Cambria" w:cs="Calibri"/>
                <w:color w:val="000000" w:themeColor="text1"/>
                <w:lang w:eastAsia="en-US"/>
              </w:rPr>
              <w:t>h</w:t>
            </w:r>
            <w:r w:rsidRPr="00D549B7">
              <w:rPr>
                <w:rFonts w:ascii="Cambria" w:eastAsia="Calibri" w:hAnsi="Cambria" w:cs="Calibri"/>
                <w:color w:val="000000" w:themeColor="text1"/>
                <w:lang w:eastAsia="en-US"/>
              </w:rPr>
              <w:t>3</w:t>
            </w:r>
            <w:r w:rsidR="0039458E" w:rsidRPr="00D549B7">
              <w:rPr>
                <w:rFonts w:ascii="Cambria" w:eastAsia="Calibri" w:hAnsi="Cambria" w:cs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D9E162A" w14:textId="77777777" w:rsidR="00B2288B" w:rsidRPr="005B2506" w:rsidRDefault="003D08AD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22h30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C544D0" w14:textId="77777777" w:rsidR="00B2288B" w:rsidRPr="00EF375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EF3756">
              <w:rPr>
                <w:rFonts w:ascii="Cambria" w:eastAsia="Calibri" w:hAnsi="Cambria" w:cs="Calibri"/>
                <w:lang w:eastAsia="en-US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EDCDA1" w14:textId="77777777" w:rsidR="00B2288B" w:rsidRPr="00D642B2" w:rsidRDefault="00761382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EF3756">
              <w:rPr>
                <w:rFonts w:ascii="Cambria" w:eastAsia="Calibri" w:hAnsi="Cambria" w:cs="Calibri"/>
                <w:lang w:eastAsia="en-US"/>
              </w:rPr>
              <w:t>100%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F6932D" w14:textId="77777777" w:rsidR="00B2288B" w:rsidRPr="00EF3756" w:rsidRDefault="00B2288B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</w:tr>
      <w:tr w:rsidR="00000000" w14:paraId="0DF796DB" w14:textId="77777777" w:rsidTr="009A4F32">
        <w:trPr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80BE95C" w14:textId="77777777" w:rsidR="009A4F32" w:rsidRPr="00256306" w:rsidRDefault="009A4F32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UE Découverte</w:t>
            </w:r>
          </w:p>
          <w:p w14:paraId="6C04426A" w14:textId="77777777" w:rsidR="009A4F32" w:rsidRPr="00256306" w:rsidRDefault="009A4F32" w:rsidP="00CB5E3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Code : UED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.1</w:t>
            </w:r>
          </w:p>
          <w:p w14:paraId="7A74CE19" w14:textId="77777777" w:rsidR="009A4F32" w:rsidRPr="00256306" w:rsidRDefault="009A4F32" w:rsidP="009A4F32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Crédits :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</w:p>
          <w:p w14:paraId="6E137D01" w14:textId="77777777" w:rsidR="009A4F32" w:rsidRPr="00242090" w:rsidRDefault="009A4F32" w:rsidP="009A4F32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</w:p>
        </w:tc>
        <w:tc>
          <w:tcPr>
            <w:tcW w:w="109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8D2A" w14:textId="77777777" w:rsidR="009A4F32" w:rsidRPr="00607B26" w:rsidRDefault="009A4F32" w:rsidP="005C2E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 xml:space="preserve">01 </w:t>
            </w:r>
            <w:proofErr w:type="gramStart"/>
            <w:r w:rsidRPr="00607B26">
              <w:rPr>
                <w:rFonts w:asciiTheme="majorHAnsi" w:eastAsia="Calibri" w:hAnsiTheme="majorHAnsi" w:cs="Calibri"/>
                <w:lang w:eastAsia="en-US"/>
              </w:rPr>
              <w:t>matière  au</w:t>
            </w:r>
            <w:proofErr w:type="gramEnd"/>
            <w:r w:rsidRPr="00607B26">
              <w:rPr>
                <w:rFonts w:asciiTheme="majorHAnsi" w:eastAsia="Calibri" w:hAnsiTheme="majorHAnsi" w:cs="Calibri"/>
                <w:lang w:eastAsia="en-US"/>
              </w:rPr>
              <w:t xml:space="preserve"> choix</w:t>
            </w:r>
          </w:p>
          <w:p w14:paraId="75C7838F" w14:textId="77777777" w:rsidR="009A4F32" w:rsidRPr="00607B26" w:rsidRDefault="009A4F32" w:rsidP="00900C7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607B26">
              <w:rPr>
                <w:rFonts w:asciiTheme="majorHAnsi" w:eastAsia="Calibri" w:hAnsiTheme="majorHAnsi" w:cs="Calibri"/>
                <w:lang w:eastAsia="en-US"/>
              </w:rPr>
              <w:t xml:space="preserve">(Panier 1)   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0EF62C" w14:textId="77777777" w:rsidR="009A4F32" w:rsidRPr="005B2506" w:rsidRDefault="009A4F3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0694C8" w14:textId="77777777" w:rsidR="009A4F32" w:rsidRPr="005B2506" w:rsidRDefault="009A4F3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</w:t>
            </w:r>
          </w:p>
        </w:tc>
        <w:tc>
          <w:tcPr>
            <w:tcW w:w="31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86893B" w14:textId="77777777" w:rsidR="009A4F32" w:rsidRPr="005B2506" w:rsidRDefault="009A4F3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4BA5B5" w14:textId="77777777" w:rsidR="009A4F32" w:rsidRPr="005B2506" w:rsidRDefault="009A4F3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20BB3E" w14:textId="77777777" w:rsidR="009A4F32" w:rsidRPr="005B2506" w:rsidRDefault="009A4F32" w:rsidP="00BB52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BBEC9F" w14:textId="77777777" w:rsidR="009A4F32" w:rsidRPr="005B2506" w:rsidRDefault="009A4F32" w:rsidP="009A4F3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45</w:t>
            </w:r>
            <w:r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0</w:t>
            </w:r>
            <w:r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718B51" w14:textId="77777777" w:rsidR="009A4F32" w:rsidRPr="0053779B" w:rsidRDefault="009A4F32" w:rsidP="009A4F3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3779B">
              <w:rPr>
                <w:rFonts w:ascii="Cambria" w:eastAsia="Calibri" w:hAnsi="Cambria" w:cs="Calibri"/>
                <w:lang w:eastAsia="en-US"/>
              </w:rPr>
              <w:t>0</w:t>
            </w:r>
            <w:r>
              <w:rPr>
                <w:rFonts w:ascii="Cambria" w:eastAsia="Calibri" w:hAnsi="Cambria" w:cs="Calibri"/>
                <w:lang w:eastAsia="en-US"/>
              </w:rPr>
              <w:t>5</w:t>
            </w:r>
            <w:r w:rsidRPr="0053779B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0</w:t>
            </w:r>
            <w:r w:rsidRPr="0053779B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FA906C" w14:textId="77777777" w:rsidR="009A4F32" w:rsidRPr="005B2506" w:rsidRDefault="009A4F32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40%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E834B95" w14:textId="77777777" w:rsidR="009A4F32" w:rsidRPr="005B2506" w:rsidRDefault="009A4F32" w:rsidP="006C0A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B2506">
              <w:rPr>
                <w:rFonts w:ascii="Cambria" w:eastAsia="Calibri" w:hAnsi="Cambria" w:cs="Calibri"/>
                <w:lang w:eastAsia="en-US"/>
              </w:rPr>
              <w:t>60%</w:t>
            </w:r>
          </w:p>
        </w:tc>
      </w:tr>
      <w:tr w:rsidR="00000000" w14:paraId="692E657D" w14:textId="77777777" w:rsidTr="000C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630F9F" w14:textId="77777777" w:rsidR="00BF1F9D" w:rsidRPr="00256306" w:rsidRDefault="00BF1F9D" w:rsidP="00BB528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UE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Transversale</w:t>
            </w:r>
          </w:p>
          <w:p w14:paraId="695B2C36" w14:textId="77777777" w:rsidR="00BF1F9D" w:rsidRPr="00256306" w:rsidRDefault="00BF1F9D" w:rsidP="00CB5E39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Code : UE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T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 </w:t>
            </w:r>
            <w:r w:rsidR="00CB5E39">
              <w:rPr>
                <w:rFonts w:ascii="Cambria" w:hAnsi="Cambria"/>
                <w:b w:val="0"/>
                <w:bCs w:val="0"/>
                <w:color w:val="000000"/>
              </w:rPr>
              <w:t>2</w:t>
            </w:r>
            <w:r w:rsidRPr="00256306">
              <w:rPr>
                <w:rFonts w:ascii="Cambria" w:hAnsi="Cambria"/>
                <w:b w:val="0"/>
                <w:bCs w:val="0"/>
                <w:color w:val="000000"/>
              </w:rPr>
              <w:t>.1</w:t>
            </w:r>
          </w:p>
          <w:p w14:paraId="69BC11B8" w14:textId="77777777" w:rsidR="00BF1F9D" w:rsidRPr="00256306" w:rsidRDefault="00BF1F9D" w:rsidP="009A4F32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Crédits : </w:t>
            </w:r>
            <w:r w:rsidR="009A4F32">
              <w:rPr>
                <w:rFonts w:ascii="Cambria" w:hAnsi="Cambria"/>
                <w:b w:val="0"/>
                <w:bCs w:val="0"/>
                <w:color w:val="000000"/>
              </w:rPr>
              <w:t>1</w:t>
            </w:r>
          </w:p>
          <w:p w14:paraId="6F00B494" w14:textId="77777777" w:rsidR="00BF1F9D" w:rsidRPr="00256306" w:rsidRDefault="00BF1F9D" w:rsidP="009A4F32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en-US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Coefficients : </w:t>
            </w:r>
            <w:r w:rsidR="009A4F32">
              <w:rPr>
                <w:rFonts w:ascii="Cambria" w:hAnsi="Cambria"/>
                <w:b w:val="0"/>
                <w:bCs w:val="0"/>
                <w:color w:val="000000"/>
              </w:rPr>
              <w:t>1</w:t>
            </w:r>
          </w:p>
        </w:tc>
        <w:tc>
          <w:tcPr>
            <w:tcW w:w="10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91C91D2" w14:textId="77777777" w:rsidR="00BF1F9D" w:rsidRPr="004A5451" w:rsidRDefault="00E00AAA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EC5794"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812E91A" w14:textId="77777777" w:rsidR="00BF1F9D" w:rsidRPr="005B2506" w:rsidRDefault="00EB0AF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8854CAE" w14:textId="77777777" w:rsidR="00BF1F9D" w:rsidRPr="005B2506" w:rsidRDefault="00EB0AF5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</w:t>
            </w:r>
          </w:p>
        </w:tc>
        <w:tc>
          <w:tcPr>
            <w:tcW w:w="31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CDB9EEE" w14:textId="77777777" w:rsidR="00BF1F9D" w:rsidRPr="009A7C05" w:rsidRDefault="00BF1F9D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9A7C05">
              <w:rPr>
                <w:rFonts w:ascii="Cambria" w:eastAsia="Calibri" w:hAnsi="Cambria" w:cs="Calibri"/>
                <w:lang w:eastAsia="en-US"/>
              </w:rPr>
              <w:t>1h30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06CE3B6" w14:textId="77777777" w:rsidR="00BF1F9D" w:rsidRPr="009A7C05" w:rsidRDefault="00BF1F9D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C686906" w14:textId="77777777" w:rsidR="00BF1F9D" w:rsidRPr="005B2506" w:rsidRDefault="00BF1F9D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C91F5F3" w14:textId="77777777" w:rsidR="00BF1F9D" w:rsidRPr="005B2506" w:rsidRDefault="005D283A" w:rsidP="005D283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22</w:t>
            </w:r>
            <w:r w:rsidR="00BF1F9D" w:rsidRPr="005B2506">
              <w:rPr>
                <w:rFonts w:ascii="Cambria" w:eastAsia="Calibri" w:hAnsi="Cambria" w:cs="Calibri"/>
                <w:lang w:eastAsia="en-US"/>
              </w:rPr>
              <w:t>h</w:t>
            </w:r>
            <w:r>
              <w:rPr>
                <w:rFonts w:ascii="Cambria" w:eastAsia="Calibri" w:hAnsi="Cambria" w:cs="Calibri"/>
                <w:lang w:eastAsia="en-US"/>
              </w:rPr>
              <w:t>3</w:t>
            </w:r>
            <w:r w:rsidR="00BF1F9D" w:rsidRPr="005B2506">
              <w:rPr>
                <w:rFonts w:ascii="Cambria" w:eastAsia="Calibri" w:hAnsi="Cambria" w:cs="Calibri"/>
                <w:lang w:eastAsia="en-US"/>
              </w:rPr>
              <w:t>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9570E1" w14:textId="77777777" w:rsidR="00BF1F9D" w:rsidRPr="0053779B" w:rsidRDefault="00BF1F9D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3779B">
              <w:rPr>
                <w:rFonts w:ascii="Cambria" w:eastAsia="Calibri" w:hAnsi="Cambria" w:cs="Calibri"/>
                <w:lang w:eastAsia="en-US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E18161F" w14:textId="77777777" w:rsidR="00BF1F9D" w:rsidRPr="005B2506" w:rsidRDefault="00BF1F9D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156772" w14:textId="77777777" w:rsidR="00BF1F9D" w:rsidRPr="005B2506" w:rsidRDefault="00051822" w:rsidP="00BB52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10</w:t>
            </w:r>
            <w:r w:rsidR="00BF1F9D" w:rsidRPr="005B2506">
              <w:rPr>
                <w:rFonts w:ascii="Cambria" w:eastAsia="Calibri" w:hAnsi="Cambria" w:cs="Calibri"/>
                <w:lang w:eastAsia="en-US"/>
              </w:rPr>
              <w:t>0%</w:t>
            </w:r>
          </w:p>
        </w:tc>
      </w:tr>
      <w:tr w:rsidR="00000000" w14:paraId="081FD0E8" w14:textId="77777777" w:rsidTr="000C2E8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33F86DF6" w14:textId="77777777" w:rsidR="00BF1F9D" w:rsidRPr="00256306" w:rsidRDefault="00BF1F9D" w:rsidP="00BB528F">
            <w:pPr>
              <w:jc w:val="center"/>
              <w:rPr>
                <w:rFonts w:ascii="Cambria" w:hAnsi="Cambria"/>
                <w:b w:val="0"/>
                <w:bCs w:val="0"/>
                <w:color w:val="000000"/>
              </w:rPr>
            </w:pPr>
            <w:r w:rsidRPr="00256306">
              <w:rPr>
                <w:rFonts w:ascii="Cambria" w:hAnsi="Cambria"/>
                <w:b w:val="0"/>
                <w:bCs w:val="0"/>
                <w:color w:val="000000"/>
              </w:rPr>
              <w:t xml:space="preserve">Total semestre </w:t>
            </w:r>
            <w:r>
              <w:rPr>
                <w:rFonts w:ascii="Cambria" w:hAnsi="Cambria"/>
                <w:b w:val="0"/>
                <w:bCs w:val="0"/>
                <w:color w:val="000000"/>
              </w:rPr>
              <w:t>3</w:t>
            </w:r>
          </w:p>
        </w:tc>
        <w:tc>
          <w:tcPr>
            <w:tcW w:w="10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C9F5261" w14:textId="77777777" w:rsidR="00BF1F9D" w:rsidRPr="00FF7614" w:rsidRDefault="00BF1F9D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0000"/>
              </w:rPr>
            </w:pPr>
            <w:r w:rsidRPr="00FF7614">
              <w:rPr>
                <w:rFonts w:ascii="Cambria" w:hAnsi="Cambria"/>
                <w:b/>
                <w:bCs/>
                <w:color w:val="FF0000"/>
              </w:rPr>
              <w:t> 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7282F2C" w14:textId="77777777" w:rsidR="00BF1F9D" w:rsidRPr="005B2506" w:rsidRDefault="00BF1F9D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/>
              </w:rPr>
            </w:pPr>
            <w:r w:rsidRPr="005B2506">
              <w:rPr>
                <w:rFonts w:asciiTheme="majorHAnsi" w:hAnsiTheme="majorHAnsi"/>
                <w:b/>
                <w:bCs/>
                <w:color w:val="000000"/>
              </w:rPr>
              <w:t>30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BA6A652" w14:textId="77777777" w:rsidR="00BF1F9D" w:rsidRPr="005B2506" w:rsidRDefault="00BF1F9D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/>
              </w:rPr>
            </w:pPr>
            <w:r w:rsidRPr="005B2506">
              <w:rPr>
                <w:rFonts w:asciiTheme="majorHAnsi" w:hAnsiTheme="majorHAnsi"/>
                <w:b/>
                <w:bCs/>
                <w:color w:val="000000"/>
              </w:rPr>
              <w:t>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3474A85" w14:textId="77777777" w:rsidR="00BF1F9D" w:rsidRPr="00EF3756" w:rsidRDefault="00BF1F9D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B2506">
              <w:rPr>
                <w:rFonts w:asciiTheme="majorHAnsi" w:hAnsiTheme="majorHAnsi"/>
                <w:color w:val="000000"/>
              </w:rPr>
              <w:t> </w:t>
            </w:r>
            <w:r w:rsidRPr="00EF375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5</w:t>
            </w:r>
            <w:r w:rsidRPr="00EF3756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0</w:t>
            </w:r>
            <w:r w:rsidRPr="00EF3756">
              <w:rPr>
                <w:rFonts w:asciiTheme="majorHAnsi" w:hAnsiTheme="majorHAnsi"/>
              </w:rPr>
              <w:t>0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10282AB" w14:textId="77777777" w:rsidR="00BF1F9D" w:rsidRPr="00EF3756" w:rsidRDefault="00BF1F9D" w:rsidP="00EB5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F3756">
              <w:rPr>
                <w:rFonts w:asciiTheme="majorHAnsi" w:hAnsiTheme="majorHAnsi"/>
              </w:rPr>
              <w:t>0</w:t>
            </w:r>
            <w:r w:rsidR="00EB53FF">
              <w:rPr>
                <w:rFonts w:asciiTheme="majorHAnsi" w:hAnsiTheme="majorHAnsi"/>
              </w:rPr>
              <w:t>4</w:t>
            </w:r>
            <w:r w:rsidRPr="00EF3756">
              <w:rPr>
                <w:rFonts w:asciiTheme="majorHAnsi" w:hAnsiTheme="majorHAnsi"/>
              </w:rPr>
              <w:t>h</w:t>
            </w:r>
            <w:r w:rsidR="00EB53FF">
              <w:rPr>
                <w:rFonts w:asciiTheme="majorHAnsi" w:hAnsiTheme="majorHAnsi"/>
              </w:rPr>
              <w:t>3</w:t>
            </w:r>
            <w:r w:rsidRPr="00EF3756">
              <w:rPr>
                <w:rFonts w:asciiTheme="majorHAnsi" w:hAnsiTheme="majorHAnsi"/>
              </w:rPr>
              <w:t>0 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85BB65C" w14:textId="77777777" w:rsidR="00BF1F9D" w:rsidRPr="005B2506" w:rsidRDefault="00EB53FF" w:rsidP="00EB5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</w:t>
            </w:r>
            <w:r w:rsidR="00BF1F9D">
              <w:rPr>
                <w:rFonts w:asciiTheme="majorHAnsi" w:hAnsiTheme="majorHAnsi"/>
                <w:color w:val="000000"/>
              </w:rPr>
              <w:t>h</w:t>
            </w:r>
            <w:r>
              <w:rPr>
                <w:rFonts w:asciiTheme="majorHAnsi" w:hAnsiTheme="majorHAnsi"/>
                <w:color w:val="000000"/>
              </w:rPr>
              <w:t>3</w:t>
            </w:r>
            <w:r w:rsidR="00BF1F9D">
              <w:rPr>
                <w:rFonts w:asciiTheme="majorHAnsi" w:hAnsiTheme="majorHAnsi"/>
                <w:color w:val="000000"/>
              </w:rPr>
              <w:t>0</w:t>
            </w:r>
            <w:r w:rsidR="00BF1F9D" w:rsidRPr="005B2506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4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16FB1E8" w14:textId="77777777" w:rsidR="00BF1F9D" w:rsidRPr="00EF3756" w:rsidRDefault="00BF1F9D" w:rsidP="00BB5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EF3756">
              <w:rPr>
                <w:rFonts w:asciiTheme="majorHAnsi" w:hAnsiTheme="majorHAnsi"/>
                <w:b/>
                <w:bCs/>
              </w:rPr>
              <w:t>375h00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508B386" w14:textId="77777777" w:rsidR="00BF1F9D" w:rsidRPr="00EF3756" w:rsidRDefault="00BF1F9D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EF3756">
              <w:rPr>
                <w:rFonts w:asciiTheme="majorHAnsi" w:hAnsiTheme="majorHAns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9DBF5E5" w14:textId="77777777" w:rsidR="00BF1F9D" w:rsidRDefault="00BF1F9D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6752BD7" w14:textId="77777777" w:rsidR="00BF1F9D" w:rsidRDefault="00BF1F9D" w:rsidP="00BB528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479DFE77" w14:textId="77777777" w:rsidR="00DB5889" w:rsidRDefault="00DB5889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1337FF30" w14:textId="77777777" w:rsidR="00BB528F" w:rsidRPr="00BB528F" w:rsidRDefault="00BB528F" w:rsidP="00765040">
      <w:pPr>
        <w:rPr>
          <w:rFonts w:asciiTheme="majorHAnsi" w:eastAsia="Calibri" w:hAnsiTheme="majorHAnsi" w:cs="Calibri"/>
          <w:b/>
          <w:bCs/>
          <w:color w:val="FF0000"/>
          <w:u w:val="thick" w:color="F79646" w:themeColor="accent6"/>
        </w:rPr>
        <w:sectPr w:rsidR="00BB528F" w:rsidRPr="00BB528F" w:rsidSect="00BE5E69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664593C0" w14:textId="77777777" w:rsidR="00BF7D8F" w:rsidRPr="00792723" w:rsidRDefault="00BF7D8F" w:rsidP="00BF7D8F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p w14:paraId="16421940" w14:textId="77777777" w:rsidR="00BF7D8F" w:rsidRPr="00792723" w:rsidRDefault="00BF7D8F" w:rsidP="00BF7D8F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00CF6054" w14:textId="77777777" w:rsidR="00BF7D8F" w:rsidRPr="00792723" w:rsidRDefault="00BF7D8F" w:rsidP="00BF7D8F">
      <w:pPr>
        <w:rPr>
          <w:rFonts w:asciiTheme="majorHAnsi" w:hAnsiTheme="majorHAnsi" w:cs="Arial"/>
        </w:rPr>
      </w:pPr>
    </w:p>
    <w:p w14:paraId="2EAF3335" w14:textId="77777777" w:rsidR="00BF7D8F" w:rsidRPr="00792723" w:rsidRDefault="00BF7D8F" w:rsidP="00BF7D8F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14:paraId="124C570B" w14:textId="77777777" w:rsidR="00BF7D8F" w:rsidRPr="00792723" w:rsidRDefault="00BF7D8F" w:rsidP="00BF7D8F">
      <w:pPr>
        <w:rPr>
          <w:rFonts w:asciiTheme="majorHAnsi" w:hAnsiTheme="majorHAnsi" w:cs="Arial"/>
          <w:b/>
        </w:rPr>
      </w:pPr>
    </w:p>
    <w:p w14:paraId="15B3F75C" w14:textId="77777777" w:rsidR="00BF7D8F" w:rsidRPr="00792723" w:rsidRDefault="00BF7D8F" w:rsidP="00BF7D8F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BF7D8F" w:rsidRPr="00792723" w14:paraId="631D34E2" w14:textId="77777777" w:rsidTr="00413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342542A7" w14:textId="77777777" w:rsidR="00BF7D8F" w:rsidRPr="00792723" w:rsidRDefault="00BF7D8F" w:rsidP="0041330D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14:paraId="147AC1AC" w14:textId="77777777" w:rsidR="00BF7D8F" w:rsidRPr="00792723" w:rsidRDefault="00BF7D8F" w:rsidP="00413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14:paraId="446499C5" w14:textId="77777777" w:rsidR="00BF7D8F" w:rsidRPr="00792723" w:rsidRDefault="00BF7D8F" w:rsidP="00413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14:paraId="626BF830" w14:textId="77777777" w:rsidR="00BF7D8F" w:rsidRPr="00792723" w:rsidRDefault="00BF7D8F" w:rsidP="00413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BF7D8F" w:rsidRPr="00792723" w14:paraId="7C5F2CE5" w14:textId="77777777" w:rsidTr="00413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7282AE12" w14:textId="77777777" w:rsidR="00BF7D8F" w:rsidRPr="00792723" w:rsidRDefault="00BF7D8F" w:rsidP="0041330D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14:paraId="1A5CDEEE" w14:textId="77777777" w:rsidR="00BF7D8F" w:rsidRPr="00792723" w:rsidRDefault="00BF7D8F" w:rsidP="0041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444" w:type="dxa"/>
          </w:tcPr>
          <w:p w14:paraId="77E103A2" w14:textId="77777777" w:rsidR="00BF7D8F" w:rsidRPr="00792723" w:rsidRDefault="0041330D" w:rsidP="0041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11</w:t>
            </w:r>
          </w:p>
        </w:tc>
        <w:tc>
          <w:tcPr>
            <w:tcW w:w="2444" w:type="dxa"/>
          </w:tcPr>
          <w:p w14:paraId="0E556061" w14:textId="77777777" w:rsidR="00BF7D8F" w:rsidRPr="00792723" w:rsidRDefault="0041330D" w:rsidP="0041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20</w:t>
            </w:r>
          </w:p>
        </w:tc>
      </w:tr>
      <w:tr w:rsidR="00BF7D8F" w:rsidRPr="00792723" w14:paraId="72C3029E" w14:textId="77777777" w:rsidTr="00413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6A4A4E37" w14:textId="77777777" w:rsidR="00BF7D8F" w:rsidRPr="00792723" w:rsidRDefault="00BF7D8F" w:rsidP="0041330D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14:paraId="3FA78C17" w14:textId="77777777" w:rsidR="00BF7D8F" w:rsidRPr="00792723" w:rsidRDefault="00BF7D8F" w:rsidP="00413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444" w:type="dxa"/>
          </w:tcPr>
          <w:p w14:paraId="19B62EB7" w14:textId="77777777" w:rsidR="00BF7D8F" w:rsidRPr="00792723" w:rsidRDefault="00BF7D8F" w:rsidP="00413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41330D">
              <w:rPr>
                <w:rFonts w:asciiTheme="majorHAnsi" w:hAnsiTheme="majorHAnsi" w:cs="Arial"/>
                <w:bCs/>
              </w:rPr>
              <w:t>6</w:t>
            </w:r>
          </w:p>
        </w:tc>
        <w:tc>
          <w:tcPr>
            <w:tcW w:w="2444" w:type="dxa"/>
          </w:tcPr>
          <w:p w14:paraId="7D2AEC95" w14:textId="77777777" w:rsidR="00BF7D8F" w:rsidRPr="00792723" w:rsidRDefault="0041330D" w:rsidP="00413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</w:t>
            </w:r>
          </w:p>
        </w:tc>
      </w:tr>
      <w:tr w:rsidR="00BF7D8F" w:rsidRPr="00792723" w14:paraId="4CEEBBC3" w14:textId="77777777" w:rsidTr="00413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3E485638" w14:textId="77777777" w:rsidR="00BF7D8F" w:rsidRPr="00792723" w:rsidRDefault="00BF7D8F" w:rsidP="0041330D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14:paraId="78206EB1" w14:textId="77777777" w:rsidR="00BF7D8F" w:rsidRPr="00792723" w:rsidRDefault="00BF7D8F" w:rsidP="0041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444" w:type="dxa"/>
          </w:tcPr>
          <w:p w14:paraId="0F438007" w14:textId="77777777" w:rsidR="00BF7D8F" w:rsidRPr="00792723" w:rsidRDefault="00BF7D8F" w:rsidP="0041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14:paraId="2B934C9C" w14:textId="77777777" w:rsidR="00BF7D8F" w:rsidRPr="00792723" w:rsidRDefault="00BF7D8F" w:rsidP="0041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14:paraId="7DA5FF6D" w14:textId="77777777" w:rsidR="00BF7D8F" w:rsidRDefault="00BF7D8F" w:rsidP="00BF7D8F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644505C3" w14:textId="77777777" w:rsidR="00BF7D8F" w:rsidRDefault="00BF7D8F" w:rsidP="00BF7D8F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14:paraId="46FAEBC5" w14:textId="77777777" w:rsidR="00BF7D8F" w:rsidRPr="00F02282" w:rsidRDefault="00BF7D8F" w:rsidP="00BF7D8F">
      <w:pPr>
        <w:rPr>
          <w:rFonts w:asciiTheme="majorHAnsi" w:hAnsiTheme="majorHAnsi" w:cs="Calibri"/>
          <w:bCs/>
        </w:rPr>
      </w:pPr>
    </w:p>
    <w:p w14:paraId="2333CDEB" w14:textId="77777777" w:rsidR="00BF7D8F" w:rsidRPr="00F02282" w:rsidRDefault="00BF7D8F" w:rsidP="00BF7D8F">
      <w:pPr>
        <w:pStyle w:val="Paragraphedeliste"/>
        <w:numPr>
          <w:ilvl w:val="0"/>
          <w:numId w:val="31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</w:t>
      </w:r>
      <w:proofErr w:type="gramStart"/>
      <w:r w:rsidRPr="00F02282">
        <w:rPr>
          <w:rFonts w:asciiTheme="majorHAnsi" w:hAnsiTheme="majorHAnsi" w:cs="Calibri"/>
          <w:bCs/>
        </w:rPr>
        <w:t>scientifique  (</w:t>
      </w:r>
      <w:proofErr w:type="gramEnd"/>
      <w:r w:rsidRPr="00F02282">
        <w:rPr>
          <w:rFonts w:asciiTheme="majorHAnsi" w:hAnsiTheme="majorHAnsi" w:cs="Calibri"/>
          <w:bCs/>
        </w:rPr>
        <w:t xml:space="preserve">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14:paraId="156F72B0" w14:textId="77777777" w:rsidR="00BF7D8F" w:rsidRPr="00F02282" w:rsidRDefault="00BF7D8F" w:rsidP="00BF7D8F">
      <w:pPr>
        <w:pStyle w:val="Paragraphedeliste"/>
        <w:numPr>
          <w:ilvl w:val="0"/>
          <w:numId w:val="31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14:paraId="6F8F73E5" w14:textId="77777777" w:rsidR="00BF7D8F" w:rsidRPr="00F02282" w:rsidRDefault="00BF7D8F" w:rsidP="00BF7D8F">
      <w:pPr>
        <w:pStyle w:val="Paragraphedeliste"/>
        <w:numPr>
          <w:ilvl w:val="0"/>
          <w:numId w:val="31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14:paraId="6D5E0D9A" w14:textId="77777777" w:rsidR="00BF7D8F" w:rsidRPr="00F02282" w:rsidRDefault="00BF7D8F" w:rsidP="00BF7D8F">
      <w:pPr>
        <w:pStyle w:val="Paragraphedeliste"/>
        <w:numPr>
          <w:ilvl w:val="0"/>
          <w:numId w:val="31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14:paraId="4C3CBF10" w14:textId="77777777" w:rsidR="00BF7D8F" w:rsidRPr="00F02282" w:rsidRDefault="00BF7D8F" w:rsidP="00BF7D8F">
      <w:pPr>
        <w:pStyle w:val="Paragraphedeliste"/>
        <w:numPr>
          <w:ilvl w:val="0"/>
          <w:numId w:val="31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14:paraId="517A94DD" w14:textId="77777777"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14:paraId="66ADCA22" w14:textId="77777777"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3430711D" w14:textId="77777777"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41703B8E" w14:textId="77777777"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09A97E25" w14:textId="77777777"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465916D3" w14:textId="77777777"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62CD7E22" w14:textId="77777777"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006CC442" w14:textId="77777777" w:rsidR="00860435" w:rsidRDefault="00AD1B4A" w:rsidP="00865ED3">
      <w:pPr>
        <w:rPr>
          <w:rFonts w:ascii="Cambria" w:eastAsia="Calibri" w:hAnsi="Cambria" w:cs="Calibri"/>
          <w:b/>
          <w:color w:val="000000"/>
          <w:u w:val="single"/>
        </w:rPr>
      </w:pP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br w:type="column"/>
      </w:r>
      <w:r w:rsidR="00860435" w:rsidRPr="00FC2A93">
        <w:rPr>
          <w:rFonts w:ascii="Cambria" w:eastAsia="Calibri" w:hAnsi="Cambria" w:cs="Calibri"/>
          <w:b/>
          <w:color w:val="000000"/>
          <w:u w:val="single"/>
        </w:rPr>
        <w:lastRenderedPageBreak/>
        <w:t xml:space="preserve">UE Découverte </w:t>
      </w:r>
      <w:r w:rsidR="00860435"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 w:rsidR="00860435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="00860435"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  <w:r w:rsidR="00860435">
        <w:rPr>
          <w:rFonts w:ascii="Cambria" w:eastAsia="Calibri" w:hAnsi="Cambria" w:cs="Calibri"/>
          <w:b/>
          <w:color w:val="000000"/>
          <w:u w:val="single"/>
        </w:rPr>
        <w:t xml:space="preserve">  </w:t>
      </w:r>
      <w:r w:rsidR="002361D4">
        <w:rPr>
          <w:rFonts w:ascii="Cambria" w:eastAsia="Calibri" w:hAnsi="Cambria" w:cs="Calibri"/>
          <w:b/>
          <w:color w:val="000000"/>
          <w:u w:val="single"/>
        </w:rPr>
        <w:t xml:space="preserve"> </w:t>
      </w:r>
    </w:p>
    <w:p w14:paraId="67B1CCA6" w14:textId="77777777" w:rsidR="009A7512" w:rsidRDefault="009A7512" w:rsidP="00734F8A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</w:p>
    <w:p w14:paraId="2B04F0BF" w14:textId="77777777" w:rsidR="00734F8A" w:rsidRPr="00734F8A" w:rsidRDefault="00734F8A" w:rsidP="00734F8A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</w:rPr>
      </w:pPr>
      <w:r w:rsidRPr="00734F8A">
        <w:rPr>
          <w:rFonts w:ascii="Cambria" w:eastAsia="Calibri" w:hAnsi="Cambria" w:cs="Calibri"/>
          <w:b/>
          <w:color w:val="000000"/>
          <w:u w:val="single"/>
        </w:rPr>
        <w:t xml:space="preserve">Panier </w:t>
      </w:r>
      <w:proofErr w:type="gramStart"/>
      <w:r w:rsidRPr="00734F8A">
        <w:rPr>
          <w:rFonts w:ascii="Cambria" w:eastAsia="Calibri" w:hAnsi="Cambria" w:cs="Calibri"/>
          <w:b/>
          <w:color w:val="000000"/>
          <w:u w:val="single"/>
        </w:rPr>
        <w:t>1</w:t>
      </w:r>
      <w:r w:rsidRPr="00734F8A">
        <w:rPr>
          <w:rFonts w:ascii="Cambria" w:eastAsia="Calibri" w:hAnsi="Cambria" w:cs="Calibri"/>
          <w:b/>
          <w:color w:val="000000"/>
        </w:rPr>
        <w:t>:</w:t>
      </w:r>
      <w:proofErr w:type="gramEnd"/>
      <w:r w:rsidRPr="00734F8A">
        <w:rPr>
          <w:rFonts w:ascii="Cambria" w:eastAsia="Calibri" w:hAnsi="Cambria" w:cs="Calibri"/>
          <w:b/>
          <w:color w:val="000000"/>
        </w:rPr>
        <w:t xml:space="preserve"> (matières 1h30 cours + 1h30 TD)</w:t>
      </w:r>
    </w:p>
    <w:p w14:paraId="779498AA" w14:textId="77777777" w:rsidR="00860435" w:rsidRDefault="00860435" w:rsidP="00860435">
      <w:pPr>
        <w:rPr>
          <w:rFonts w:ascii="Cambria" w:eastAsia="Calibri" w:hAnsi="Cambria" w:cs="Calibri"/>
          <w:lang w:eastAsia="en-US"/>
        </w:rPr>
      </w:pPr>
    </w:p>
    <w:p w14:paraId="1AB1A453" w14:textId="77777777" w:rsidR="00734F8A" w:rsidRPr="00A94EEB" w:rsidRDefault="00734F8A" w:rsidP="00C8582A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  <w:lang w:eastAsia="en-US"/>
        </w:rPr>
      </w:pPr>
      <w:r w:rsidRPr="00A94EEB">
        <w:rPr>
          <w:rFonts w:ascii="Cambria" w:eastAsia="Calibri" w:hAnsi="Cambria" w:cs="Calibri"/>
          <w:i/>
          <w:iCs/>
          <w:lang w:eastAsia="en-US"/>
        </w:rPr>
        <w:t>M</w:t>
      </w:r>
      <w:r w:rsidR="00C8582A" w:rsidRPr="00A94EEB">
        <w:rPr>
          <w:rFonts w:ascii="Cambria" w:eastAsia="Calibri" w:hAnsi="Cambria" w:cs="Calibri"/>
          <w:i/>
          <w:iCs/>
          <w:lang w:eastAsia="en-US"/>
        </w:rPr>
        <w:t>écanique des sols</w:t>
      </w:r>
      <w:r w:rsidRPr="00A94EEB">
        <w:rPr>
          <w:rFonts w:ascii="Cambria" w:eastAsia="Calibri" w:hAnsi="Cambria" w:cs="Calibri"/>
          <w:i/>
          <w:iCs/>
          <w:lang w:eastAsia="en-US"/>
        </w:rPr>
        <w:t xml:space="preserve"> (</w:t>
      </w:r>
      <w:r w:rsidR="00176A97" w:rsidRPr="00A94EEB">
        <w:rPr>
          <w:rFonts w:ascii="Cambria" w:eastAsia="Calibri" w:hAnsi="Cambria" w:cs="Calibri"/>
          <w:i/>
          <w:iCs/>
          <w:lang w:eastAsia="en-US"/>
        </w:rPr>
        <w:t>s</w:t>
      </w:r>
      <w:r w:rsidRPr="00A94EEB">
        <w:rPr>
          <w:rFonts w:ascii="Cambria" w:eastAsia="Calibri" w:hAnsi="Cambria" w:cs="Calibri"/>
          <w:i/>
          <w:iCs/>
          <w:lang w:eastAsia="en-US"/>
        </w:rPr>
        <w:t xml:space="preserve">tabilisation et renforcement des sols, </w:t>
      </w:r>
      <w:proofErr w:type="spellStart"/>
      <w:r w:rsidRPr="00A94EEB">
        <w:rPr>
          <w:rFonts w:ascii="Cambria" w:eastAsia="Calibri" w:hAnsi="Cambria" w:cs="Calibri"/>
          <w:i/>
          <w:iCs/>
          <w:lang w:eastAsia="en-US"/>
        </w:rPr>
        <w:t>etc</w:t>
      </w:r>
      <w:proofErr w:type="spellEnd"/>
      <w:r w:rsidRPr="00A94EEB">
        <w:rPr>
          <w:rFonts w:ascii="Cambria" w:eastAsia="Calibri" w:hAnsi="Cambria" w:cs="Calibri"/>
          <w:i/>
          <w:iCs/>
          <w:lang w:eastAsia="en-US"/>
        </w:rPr>
        <w:t>)</w:t>
      </w:r>
    </w:p>
    <w:p w14:paraId="2BF9D3A7" w14:textId="77777777" w:rsidR="00860435" w:rsidRDefault="00860435" w:rsidP="00860435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 w:rsidRPr="002361D4">
        <w:rPr>
          <w:rFonts w:ascii="Cambria" w:eastAsia="Calibri" w:hAnsi="Cambria" w:cs="Calibri"/>
          <w:i/>
          <w:iCs/>
          <w:lang w:eastAsia="en-US"/>
        </w:rPr>
        <w:t xml:space="preserve">Sécurité routière </w:t>
      </w:r>
    </w:p>
    <w:p w14:paraId="2A397CCB" w14:textId="77777777" w:rsidR="00734F8A" w:rsidRDefault="00734F8A" w:rsidP="00734F8A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 w:rsidRPr="002361D4">
        <w:rPr>
          <w:rFonts w:ascii="Cambria" w:eastAsia="Calibri" w:hAnsi="Cambria" w:cs="Calibri"/>
          <w:i/>
          <w:iCs/>
          <w:lang w:eastAsia="en-US"/>
        </w:rPr>
        <w:t>Hydraulique générale</w:t>
      </w:r>
    </w:p>
    <w:p w14:paraId="7A754A64" w14:textId="77777777" w:rsidR="00734F8A" w:rsidRPr="00734F8A" w:rsidRDefault="00734F8A" w:rsidP="00734F8A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  <w:lang w:eastAsia="en-US"/>
        </w:rPr>
      </w:pPr>
      <w:r w:rsidRPr="00734F8A">
        <w:rPr>
          <w:rFonts w:ascii="Cambria" w:eastAsia="Calibri" w:hAnsi="Cambria" w:cs="Calibri"/>
          <w:i/>
          <w:iCs/>
          <w:lang w:eastAsia="en-US"/>
        </w:rPr>
        <w:t>Pathologie et réhabilitation des ouvrages</w:t>
      </w:r>
    </w:p>
    <w:p w14:paraId="00B3C595" w14:textId="77777777" w:rsidR="00734F8A" w:rsidRPr="002361D4" w:rsidRDefault="00734F8A" w:rsidP="00734F8A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 w:rsidRPr="002361D4">
        <w:rPr>
          <w:rFonts w:ascii="Cambria" w:eastAsia="Calibri" w:hAnsi="Cambria" w:cs="Calibri"/>
          <w:i/>
          <w:iCs/>
          <w:lang w:eastAsia="en-US"/>
        </w:rPr>
        <w:t>Code des Marchés et législation</w:t>
      </w:r>
    </w:p>
    <w:p w14:paraId="0BAFA44C" w14:textId="77777777" w:rsidR="00734F8A" w:rsidRDefault="00C8582A" w:rsidP="00860435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  <w:lang w:eastAsia="en-US"/>
        </w:rPr>
      </w:pPr>
      <w:proofErr w:type="gramStart"/>
      <w:r>
        <w:rPr>
          <w:rFonts w:ascii="Cambria" w:eastAsia="Calibri" w:hAnsi="Cambria" w:cs="Calibri"/>
          <w:i/>
          <w:iCs/>
          <w:lang w:eastAsia="en-US"/>
        </w:rPr>
        <w:t>A</w:t>
      </w:r>
      <w:r w:rsidR="00734F8A" w:rsidRPr="00734F8A">
        <w:rPr>
          <w:rFonts w:ascii="Cambria" w:eastAsia="Calibri" w:hAnsi="Cambria" w:cs="Calibri"/>
          <w:i/>
          <w:iCs/>
          <w:lang w:eastAsia="en-US"/>
        </w:rPr>
        <w:t>ménagement hydrauliques</w:t>
      </w:r>
      <w:proofErr w:type="gramEnd"/>
    </w:p>
    <w:p w14:paraId="6C3EAFCE" w14:textId="77777777" w:rsidR="009A7512" w:rsidRPr="009A7512" w:rsidRDefault="009A7512" w:rsidP="009A7512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  <w:lang w:eastAsia="en-US"/>
        </w:rPr>
      </w:pPr>
      <w:r w:rsidRPr="009A7512">
        <w:rPr>
          <w:rFonts w:ascii="Cambria" w:eastAsia="Calibri" w:hAnsi="Cambria" w:cs="Calibri"/>
          <w:i/>
          <w:iCs/>
          <w:lang w:eastAsia="en-US"/>
        </w:rPr>
        <w:t>Barrages</w:t>
      </w:r>
    </w:p>
    <w:p w14:paraId="3BEB6005" w14:textId="77777777" w:rsidR="009A7512" w:rsidRDefault="009A7512" w:rsidP="009A7512">
      <w:pPr>
        <w:pStyle w:val="Paragraphedeliste"/>
        <w:rPr>
          <w:rFonts w:ascii="Cambria" w:eastAsia="Calibri" w:hAnsi="Cambria" w:cs="Calibri"/>
          <w:i/>
          <w:iCs/>
          <w:lang w:eastAsia="en-US"/>
        </w:rPr>
      </w:pPr>
    </w:p>
    <w:p w14:paraId="4FCF6A85" w14:textId="77777777" w:rsidR="009A7512" w:rsidRPr="00734F8A" w:rsidRDefault="009A7512" w:rsidP="009A7512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</w:rPr>
      </w:pPr>
      <w:r w:rsidRPr="00734F8A">
        <w:rPr>
          <w:rFonts w:ascii="Cambria" w:eastAsia="Calibri" w:hAnsi="Cambria" w:cs="Calibri"/>
          <w:b/>
          <w:color w:val="000000"/>
          <w:u w:val="single"/>
        </w:rPr>
        <w:t xml:space="preserve">Panier </w:t>
      </w:r>
      <w:proofErr w:type="gramStart"/>
      <w:r>
        <w:rPr>
          <w:rFonts w:ascii="Cambria" w:eastAsia="Calibri" w:hAnsi="Cambria" w:cs="Calibri"/>
          <w:b/>
          <w:color w:val="000000"/>
          <w:u w:val="single"/>
        </w:rPr>
        <w:t>2</w:t>
      </w:r>
      <w:r w:rsidRPr="00734F8A">
        <w:rPr>
          <w:rFonts w:ascii="Cambria" w:eastAsia="Calibri" w:hAnsi="Cambria" w:cs="Calibri"/>
          <w:b/>
          <w:color w:val="000000"/>
        </w:rPr>
        <w:t>:</w:t>
      </w:r>
      <w:proofErr w:type="gramEnd"/>
      <w:r w:rsidRPr="00734F8A">
        <w:rPr>
          <w:rFonts w:ascii="Cambria" w:eastAsia="Calibri" w:hAnsi="Cambria" w:cs="Calibri"/>
          <w:b/>
          <w:color w:val="000000"/>
        </w:rPr>
        <w:t xml:space="preserve"> (matières 1h30 cours)</w:t>
      </w:r>
    </w:p>
    <w:p w14:paraId="63364DD3" w14:textId="77777777" w:rsidR="009A7512" w:rsidRPr="00734F8A" w:rsidRDefault="009A7512" w:rsidP="009A7512">
      <w:pPr>
        <w:pStyle w:val="Paragraphedeliste"/>
        <w:rPr>
          <w:rFonts w:ascii="Cambria" w:eastAsia="Calibri" w:hAnsi="Cambria" w:cs="Calibri"/>
          <w:i/>
          <w:iCs/>
          <w:lang w:eastAsia="en-US"/>
        </w:rPr>
      </w:pPr>
    </w:p>
    <w:p w14:paraId="35548BDE" w14:textId="77777777" w:rsidR="00300DF5" w:rsidRDefault="00300DF5" w:rsidP="00860435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 w:rsidRPr="00E7674B">
        <w:rPr>
          <w:rFonts w:asciiTheme="majorHAnsi" w:eastAsia="Calibri" w:hAnsiTheme="majorHAnsi" w:cs="Calibri"/>
          <w:lang w:eastAsia="en-US"/>
        </w:rPr>
        <w:t>Métré et devis</w:t>
      </w:r>
    </w:p>
    <w:p w14:paraId="078692ED" w14:textId="77777777" w:rsidR="00860435" w:rsidRPr="009A7512" w:rsidRDefault="00860435" w:rsidP="009A7512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 w:rsidRPr="002361D4">
        <w:rPr>
          <w:rFonts w:ascii="Cambria" w:eastAsia="Calibri" w:hAnsi="Cambria" w:cs="Calibri"/>
          <w:i/>
          <w:iCs/>
          <w:lang w:eastAsia="en-US"/>
        </w:rPr>
        <w:t>Voiries et réseaux divers</w:t>
      </w:r>
    </w:p>
    <w:p w14:paraId="50BF4851" w14:textId="77777777" w:rsidR="00860435" w:rsidRPr="002361D4" w:rsidRDefault="00C8582A" w:rsidP="00860435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>
        <w:rPr>
          <w:rFonts w:ascii="Cambria" w:eastAsia="Calibri" w:hAnsi="Cambria" w:cs="Calibri"/>
          <w:i/>
          <w:iCs/>
          <w:lang w:eastAsia="en-US"/>
        </w:rPr>
        <w:t>M</w:t>
      </w:r>
      <w:r w:rsidR="00860435" w:rsidRPr="002361D4">
        <w:rPr>
          <w:rFonts w:ascii="Cambria" w:eastAsia="Calibri" w:hAnsi="Cambria" w:cs="Calibri"/>
          <w:i/>
          <w:iCs/>
          <w:lang w:eastAsia="en-US"/>
        </w:rPr>
        <w:t>écanique des roches</w:t>
      </w:r>
    </w:p>
    <w:p w14:paraId="55462A6F" w14:textId="77777777" w:rsidR="00860435" w:rsidRPr="002361D4" w:rsidRDefault="00C8582A" w:rsidP="00860435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>
        <w:rPr>
          <w:rFonts w:ascii="Cambria" w:eastAsia="Calibri" w:hAnsi="Cambria" w:cs="Calibri"/>
          <w:i/>
          <w:iCs/>
          <w:lang w:eastAsia="en-US"/>
        </w:rPr>
        <w:t>A</w:t>
      </w:r>
      <w:r w:rsidR="00860435" w:rsidRPr="002361D4">
        <w:rPr>
          <w:rFonts w:ascii="Cambria" w:eastAsia="Calibri" w:hAnsi="Cambria" w:cs="Calibri"/>
          <w:i/>
          <w:iCs/>
          <w:lang w:eastAsia="en-US"/>
        </w:rPr>
        <w:t>ménagement des territoires et infrastructures</w:t>
      </w:r>
    </w:p>
    <w:p w14:paraId="7FD6CA73" w14:textId="77777777" w:rsidR="00860435" w:rsidRPr="002361D4" w:rsidRDefault="00860435" w:rsidP="00860435">
      <w:pPr>
        <w:pStyle w:val="Paragraphedeliste"/>
        <w:numPr>
          <w:ilvl w:val="0"/>
          <w:numId w:val="32"/>
        </w:numPr>
        <w:rPr>
          <w:rFonts w:ascii="Cambria" w:eastAsia="Calibri" w:hAnsi="Cambria" w:cs="Calibri"/>
          <w:i/>
          <w:iCs/>
        </w:rPr>
      </w:pPr>
      <w:r w:rsidRPr="002361D4">
        <w:rPr>
          <w:rFonts w:ascii="Cambria" w:eastAsia="Calibri" w:hAnsi="Cambria" w:cs="Calibri"/>
          <w:i/>
          <w:iCs/>
          <w:lang w:eastAsia="en-US"/>
        </w:rPr>
        <w:t>Urbanisme</w:t>
      </w:r>
    </w:p>
    <w:p w14:paraId="6E218DB8" w14:textId="77777777" w:rsidR="006421C9" w:rsidRPr="009A7512" w:rsidRDefault="006421C9" w:rsidP="00860435">
      <w:pPr>
        <w:pStyle w:val="Paragraphedeliste"/>
        <w:numPr>
          <w:ilvl w:val="0"/>
          <w:numId w:val="32"/>
        </w:numPr>
        <w:rPr>
          <w:i/>
          <w:iCs/>
        </w:rPr>
      </w:pPr>
      <w:r w:rsidRPr="009A7512">
        <w:rPr>
          <w:i/>
          <w:iCs/>
        </w:rPr>
        <w:t>Hydrologie</w:t>
      </w:r>
    </w:p>
    <w:p w14:paraId="1846B412" w14:textId="77777777" w:rsidR="006421C9" w:rsidRPr="002361D4" w:rsidRDefault="006421C9" w:rsidP="00860435">
      <w:pPr>
        <w:pStyle w:val="Paragraphedeliste"/>
        <w:numPr>
          <w:ilvl w:val="0"/>
          <w:numId w:val="32"/>
        </w:numPr>
        <w:rPr>
          <w:i/>
          <w:iCs/>
        </w:rPr>
      </w:pPr>
      <w:r w:rsidRPr="002361D4">
        <w:rPr>
          <w:i/>
          <w:iCs/>
        </w:rPr>
        <w:t>Gestion des Risques</w:t>
      </w:r>
    </w:p>
    <w:p w14:paraId="6B76E37D" w14:textId="77777777" w:rsidR="00773B4C" w:rsidRPr="00A94EEB" w:rsidRDefault="00773B4C" w:rsidP="00A94EEB">
      <w:pPr>
        <w:pStyle w:val="Paragraphedeliste"/>
        <w:numPr>
          <w:ilvl w:val="0"/>
          <w:numId w:val="32"/>
        </w:numPr>
        <w:rPr>
          <w:i/>
          <w:iCs/>
        </w:rPr>
      </w:pPr>
      <w:r w:rsidRPr="00A94EEB">
        <w:rPr>
          <w:i/>
          <w:iCs/>
        </w:rPr>
        <w:t xml:space="preserve">Planification </w:t>
      </w:r>
      <w:r w:rsidR="00A94EEB" w:rsidRPr="00A94EEB">
        <w:rPr>
          <w:i/>
          <w:iCs/>
        </w:rPr>
        <w:t>et systèmes de</w:t>
      </w:r>
      <w:r w:rsidRPr="00A94EEB">
        <w:rPr>
          <w:i/>
          <w:iCs/>
        </w:rPr>
        <w:t xml:space="preserve"> transports</w:t>
      </w:r>
      <w:r w:rsidR="00F571EB" w:rsidRPr="00A94EEB">
        <w:rPr>
          <w:i/>
          <w:iCs/>
        </w:rPr>
        <w:t xml:space="preserve"> </w:t>
      </w:r>
    </w:p>
    <w:p w14:paraId="4B022127" w14:textId="77777777" w:rsidR="006421C9" w:rsidRPr="002361D4" w:rsidRDefault="006421C9" w:rsidP="00860435">
      <w:pPr>
        <w:pStyle w:val="Paragraphedeliste"/>
        <w:numPr>
          <w:ilvl w:val="0"/>
          <w:numId w:val="32"/>
        </w:numPr>
        <w:rPr>
          <w:i/>
          <w:iCs/>
        </w:rPr>
      </w:pPr>
      <w:r w:rsidRPr="002361D4">
        <w:rPr>
          <w:i/>
          <w:iCs/>
        </w:rPr>
        <w:t>Méthodes Expérimentales</w:t>
      </w:r>
    </w:p>
    <w:p w14:paraId="2BBEC0FE" w14:textId="77777777" w:rsidR="006421C9" w:rsidRPr="002361D4" w:rsidRDefault="006421C9" w:rsidP="00860435">
      <w:pPr>
        <w:pStyle w:val="Paragraphedeliste"/>
        <w:numPr>
          <w:ilvl w:val="0"/>
          <w:numId w:val="32"/>
        </w:numPr>
        <w:rPr>
          <w:i/>
          <w:iCs/>
        </w:rPr>
      </w:pPr>
      <w:r w:rsidRPr="002361D4">
        <w:rPr>
          <w:i/>
          <w:iCs/>
        </w:rPr>
        <w:t>Corps d’Etat Secondaires</w:t>
      </w:r>
    </w:p>
    <w:p w14:paraId="4FFE925C" w14:textId="77777777" w:rsidR="006421C9" w:rsidRPr="002361D4" w:rsidRDefault="009A7512" w:rsidP="00860435">
      <w:pPr>
        <w:pStyle w:val="Paragraphedeliste"/>
        <w:numPr>
          <w:ilvl w:val="0"/>
          <w:numId w:val="32"/>
        </w:numPr>
        <w:rPr>
          <w:i/>
          <w:iCs/>
        </w:rPr>
      </w:pPr>
      <w:r>
        <w:rPr>
          <w:i/>
          <w:iCs/>
        </w:rPr>
        <w:t xml:space="preserve">Géologie </w:t>
      </w:r>
      <w:r w:rsidR="006421C9" w:rsidRPr="002361D4">
        <w:rPr>
          <w:i/>
          <w:iCs/>
        </w:rPr>
        <w:t xml:space="preserve"> </w:t>
      </w:r>
    </w:p>
    <w:p w14:paraId="7441B533" w14:textId="77777777" w:rsidR="006421C9" w:rsidRPr="002361D4" w:rsidRDefault="006421C9" w:rsidP="00860435">
      <w:pPr>
        <w:pStyle w:val="Paragraphedeliste"/>
        <w:numPr>
          <w:ilvl w:val="0"/>
          <w:numId w:val="32"/>
        </w:numPr>
        <w:rPr>
          <w:i/>
          <w:iCs/>
        </w:rPr>
      </w:pPr>
      <w:r w:rsidRPr="002361D4">
        <w:rPr>
          <w:i/>
          <w:iCs/>
        </w:rPr>
        <w:t>Génie Parasismique</w:t>
      </w:r>
    </w:p>
    <w:p w14:paraId="17D1674E" w14:textId="77777777" w:rsidR="008C07E8" w:rsidRPr="009A7512" w:rsidRDefault="006421C9" w:rsidP="009A7512">
      <w:pPr>
        <w:pStyle w:val="Paragraphedeliste"/>
        <w:numPr>
          <w:ilvl w:val="0"/>
          <w:numId w:val="32"/>
        </w:numPr>
        <w:rPr>
          <w:i/>
          <w:iCs/>
        </w:rPr>
      </w:pPr>
      <w:r w:rsidRPr="002361D4">
        <w:rPr>
          <w:i/>
          <w:iCs/>
        </w:rPr>
        <w:t>Economie des transports</w:t>
      </w:r>
    </w:p>
    <w:p w14:paraId="5774E5E3" w14:textId="77777777" w:rsidR="009B432B" w:rsidRPr="000204F4" w:rsidRDefault="009B432B" w:rsidP="009B432B">
      <w:pPr>
        <w:pStyle w:val="Paragraphedeliste"/>
        <w:rPr>
          <w:i/>
          <w:iCs/>
          <w:color w:val="00B050"/>
        </w:rPr>
      </w:pPr>
    </w:p>
    <w:p w14:paraId="3AA42B67" w14:textId="77777777" w:rsidR="00860435" w:rsidRPr="002361D4" w:rsidRDefault="00860435" w:rsidP="00860435">
      <w:pPr>
        <w:jc w:val="center"/>
        <w:rPr>
          <w:rFonts w:asciiTheme="majorHAnsi" w:hAnsiTheme="majorHAnsi" w:cs="Calibri"/>
          <w:b/>
          <w:i/>
          <w:iCs/>
          <w:sz w:val="32"/>
          <w:szCs w:val="32"/>
          <w:u w:val="thick" w:color="F79646" w:themeColor="accent6"/>
        </w:rPr>
      </w:pPr>
    </w:p>
    <w:p w14:paraId="4721E483" w14:textId="77777777" w:rsidR="00BF7D8F" w:rsidRDefault="00BF7D8F">
      <w:pPr>
        <w:spacing w:after="200" w:line="276" w:lineRule="auto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7A48441D" w14:textId="77777777"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4169F429" w14:textId="77777777"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18C8AAD4" w14:textId="77777777"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654E4A00" w14:textId="77777777"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0779CAAE" w14:textId="77777777"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66611F2B" w14:textId="77777777"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36F5AA09" w14:textId="77777777"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0988E6F3" w14:textId="77777777"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6410BD49" w14:textId="77777777"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713A7E85" w14:textId="77777777" w:rsidR="00BF7D8F" w:rsidRDefault="00BF7D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6C14AED2" w14:textId="77777777" w:rsidR="00BB528F" w:rsidRDefault="00BB528F" w:rsidP="00BB528F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14:paraId="7083ADE4" w14:textId="77777777" w:rsidR="00F646AB" w:rsidRPr="00A7346C" w:rsidRDefault="00F646AB" w:rsidP="00F75990">
      <w:pPr>
        <w:rPr>
          <w:rFonts w:asciiTheme="majorHAnsi" w:eastAsia="Times New Roman" w:hAnsiTheme="majorHAnsi"/>
          <w:i/>
          <w:iCs/>
          <w:sz w:val="22"/>
          <w:szCs w:val="22"/>
          <w:lang w:eastAsia="fr-FR"/>
        </w:rPr>
      </w:pPr>
    </w:p>
    <w:p w14:paraId="06B2EA8F" w14:textId="77777777" w:rsidR="00F646AB" w:rsidRPr="00E25186" w:rsidRDefault="00F646AB" w:rsidP="000107B4">
      <w:pPr>
        <w:pStyle w:val="Paragraphedeliste"/>
        <w:spacing w:before="100" w:beforeAutospacing="1" w:after="100" w:afterAutospacing="1"/>
        <w:outlineLvl w:val="0"/>
        <w:rPr>
          <w:rFonts w:ascii="Cambria" w:hAnsi="Cambria" w:cs="Arial"/>
          <w:color w:val="FF0000"/>
          <w:sz w:val="22"/>
          <w:szCs w:val="22"/>
        </w:rPr>
      </w:pPr>
    </w:p>
    <w:sectPr w:rsidR="00F646AB" w:rsidRPr="00E25186" w:rsidSect="00BE5E69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C3D4B" w14:textId="77777777" w:rsidR="00BE5E69" w:rsidRDefault="00BE5E69" w:rsidP="0003174A">
      <w:r>
        <w:separator/>
      </w:r>
    </w:p>
  </w:endnote>
  <w:endnote w:type="continuationSeparator" w:id="0">
    <w:p w14:paraId="78496802" w14:textId="77777777" w:rsidR="00BE5E69" w:rsidRDefault="00BE5E69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F13F" w14:textId="77777777" w:rsidR="00BE5E69" w:rsidRDefault="00BE5E69" w:rsidP="0003174A">
      <w:r>
        <w:separator/>
      </w:r>
    </w:p>
  </w:footnote>
  <w:footnote w:type="continuationSeparator" w:id="0">
    <w:p w14:paraId="344D7837" w14:textId="77777777" w:rsidR="00BE5E69" w:rsidRDefault="00BE5E69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7D98881A" w14:textId="77777777" w:rsidR="00BD2D1B" w:rsidRDefault="00BD2D1B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DA4D46">
          <w:fldChar w:fldCharType="begin"/>
        </w:r>
        <w:r>
          <w:instrText>PAGE   \* MERGEFORMAT</w:instrText>
        </w:r>
        <w:r w:rsidR="00DA4D46">
          <w:fldChar w:fldCharType="separate"/>
        </w:r>
        <w:r w:rsidR="00EB050A" w:rsidRPr="00EB050A">
          <w:rPr>
            <w:b/>
            <w:bCs/>
            <w:noProof/>
          </w:rPr>
          <w:t>2</w:t>
        </w:r>
        <w:r w:rsidR="00DA4D46">
          <w:rPr>
            <w:b/>
            <w:bCs/>
          </w:rPr>
          <w:fldChar w:fldCharType="end"/>
        </w:r>
      </w:p>
    </w:sdtContent>
  </w:sdt>
  <w:p w14:paraId="5FAA5B95" w14:textId="77777777" w:rsidR="00BD2D1B" w:rsidRDefault="00BD2D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79E4E1BE" w14:textId="77777777" w:rsidR="00BD2D1B" w:rsidRPr="00F26680" w:rsidRDefault="00BD2D1B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DA4D46">
          <w:fldChar w:fldCharType="begin"/>
        </w:r>
        <w:r>
          <w:instrText xml:space="preserve"> PAGE   \* MERGEFORMAT </w:instrText>
        </w:r>
        <w:r w:rsidR="00DA4D46">
          <w:fldChar w:fldCharType="separate"/>
        </w:r>
        <w:r w:rsidR="00EB050A" w:rsidRPr="00EB050A">
          <w:rPr>
            <w:b/>
            <w:noProof/>
          </w:rPr>
          <w:t>5</w:t>
        </w:r>
        <w:r w:rsidR="00DA4D46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935"/>
    <w:multiLevelType w:val="hybridMultilevel"/>
    <w:tmpl w:val="DC72AF4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C3183"/>
    <w:multiLevelType w:val="hybridMultilevel"/>
    <w:tmpl w:val="796CB2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24CAC"/>
    <w:multiLevelType w:val="hybridMultilevel"/>
    <w:tmpl w:val="0D48E296"/>
    <w:lvl w:ilvl="0" w:tplc="288E509C">
      <w:start w:val="1"/>
      <w:numFmt w:val="decimal"/>
      <w:lvlText w:val="2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65867"/>
    <w:multiLevelType w:val="multilevel"/>
    <w:tmpl w:val="98F0A8A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5" w15:restartNumberingAfterBreak="0">
    <w:nsid w:val="1B6E09F7"/>
    <w:multiLevelType w:val="hybridMultilevel"/>
    <w:tmpl w:val="E1C288F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C1C69"/>
    <w:multiLevelType w:val="hybridMultilevel"/>
    <w:tmpl w:val="5E4E4D60"/>
    <w:lvl w:ilvl="0" w:tplc="B9D80AA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71BF0"/>
    <w:multiLevelType w:val="hybridMultilevel"/>
    <w:tmpl w:val="DE920EFC"/>
    <w:lvl w:ilvl="0" w:tplc="C5D64AA0">
      <w:start w:val="1"/>
      <w:numFmt w:val="decimal"/>
      <w:lvlText w:val="%1."/>
      <w:lvlJc w:val="left"/>
      <w:pPr>
        <w:ind w:left="928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20CE8"/>
    <w:multiLevelType w:val="hybridMultilevel"/>
    <w:tmpl w:val="9886C1B4"/>
    <w:lvl w:ilvl="0" w:tplc="DC4A9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2E57EE"/>
    <w:multiLevelType w:val="hybridMultilevel"/>
    <w:tmpl w:val="35E852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054D7"/>
    <w:multiLevelType w:val="hybridMultilevel"/>
    <w:tmpl w:val="170458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42619"/>
    <w:multiLevelType w:val="hybridMultilevel"/>
    <w:tmpl w:val="87B830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54CA5"/>
    <w:multiLevelType w:val="hybridMultilevel"/>
    <w:tmpl w:val="26DC14F8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F23B0"/>
    <w:multiLevelType w:val="singleLevel"/>
    <w:tmpl w:val="8104136E"/>
    <w:lvl w:ilvl="0">
      <w:start w:val="1"/>
      <w:numFmt w:val="decimal"/>
      <w:lvlText w:val="2.1.%1 "/>
      <w:legacy w:legacy="1" w:legacySpace="0" w:legacyIndent="283"/>
      <w:lvlJc w:val="left"/>
      <w:pPr>
        <w:ind w:left="70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 w15:restartNumberingAfterBreak="0">
    <w:nsid w:val="33242DAD"/>
    <w:multiLevelType w:val="hybridMultilevel"/>
    <w:tmpl w:val="D0FAA178"/>
    <w:lvl w:ilvl="0" w:tplc="1F4CF16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/>
        <w:iCs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81087"/>
    <w:multiLevelType w:val="multilevel"/>
    <w:tmpl w:val="8A7675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3B9761CA"/>
    <w:multiLevelType w:val="hybridMultilevel"/>
    <w:tmpl w:val="8D6E2F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A31E0"/>
    <w:multiLevelType w:val="hybridMultilevel"/>
    <w:tmpl w:val="0B6EC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94EE954">
      <w:start w:val="5"/>
      <w:numFmt w:val="bullet"/>
      <w:lvlText w:val="-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A3050"/>
    <w:multiLevelType w:val="hybridMultilevel"/>
    <w:tmpl w:val="72A81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33FCC"/>
    <w:multiLevelType w:val="hybridMultilevel"/>
    <w:tmpl w:val="6BD2B77C"/>
    <w:lvl w:ilvl="0" w:tplc="A680F01C">
      <w:start w:val="1"/>
      <w:numFmt w:val="decimal"/>
      <w:lvlText w:val="4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A0322"/>
    <w:multiLevelType w:val="hybridMultilevel"/>
    <w:tmpl w:val="E1E2371A"/>
    <w:lvl w:ilvl="0" w:tplc="72A25178">
      <w:start w:val="1"/>
      <w:numFmt w:val="decimal"/>
      <w:lvlText w:val="3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D0020"/>
    <w:multiLevelType w:val="hybridMultilevel"/>
    <w:tmpl w:val="FC8E6BC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47F94"/>
    <w:multiLevelType w:val="hybridMultilevel"/>
    <w:tmpl w:val="05D04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597AFDF6">
      <w:start w:val="3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67938"/>
    <w:multiLevelType w:val="multilevel"/>
    <w:tmpl w:val="1E0AA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6" w15:restartNumberingAfterBreak="0">
    <w:nsid w:val="59A97040"/>
    <w:multiLevelType w:val="hybridMultilevel"/>
    <w:tmpl w:val="4A121CA8"/>
    <w:lvl w:ilvl="0" w:tplc="4B30ED30">
      <w:start w:val="1"/>
      <w:numFmt w:val="decimal"/>
      <w:lvlText w:val="1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71CE9"/>
    <w:multiLevelType w:val="hybridMultilevel"/>
    <w:tmpl w:val="A3FEEFD2"/>
    <w:lvl w:ilvl="0" w:tplc="6C2A2016">
      <w:numFmt w:val="bullet"/>
      <w:lvlText w:val="-"/>
      <w:lvlJc w:val="left"/>
      <w:pPr>
        <w:ind w:left="1070" w:hanging="360"/>
      </w:pPr>
      <w:rPr>
        <w:rFonts w:ascii="Calibri" w:eastAsia="SimSun" w:hAnsi="Calibri" w:cs="Calibri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6556D"/>
    <w:multiLevelType w:val="hybridMultilevel"/>
    <w:tmpl w:val="E12026F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91F0C"/>
    <w:multiLevelType w:val="hybridMultilevel"/>
    <w:tmpl w:val="6DEA0ED8"/>
    <w:lvl w:ilvl="0" w:tplc="B9D80AA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A5C0F"/>
    <w:multiLevelType w:val="multilevel"/>
    <w:tmpl w:val="D2021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ascii="TimesNewRoman,Bold" w:hAnsi="TimesNewRoman,Bold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NewRoman,Bold" w:hAnsi="TimesNewRoman,Bold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NewRoman,Bold" w:hAnsi="TimesNewRoman,Bold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NewRoman,Bold" w:hAnsi="TimesNewRoman,Bold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NewRoman,Bold" w:hAnsi="TimesNewRoman,Bold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NewRoman,Bold" w:hAnsi="TimesNewRoman,Bold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NewRoman,Bold" w:hAnsi="TimesNewRoman,Bold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NewRoman,Bold" w:hAnsi="TimesNewRoman,Bold" w:cs="Times New Roman" w:hint="default"/>
      </w:rPr>
    </w:lvl>
  </w:abstractNum>
  <w:abstractNum w:abstractNumId="31" w15:restartNumberingAfterBreak="0">
    <w:nsid w:val="64B257AA"/>
    <w:multiLevelType w:val="hybridMultilevel"/>
    <w:tmpl w:val="A97434FE"/>
    <w:lvl w:ilvl="0" w:tplc="7E3A0C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7E3A0C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A5154"/>
    <w:multiLevelType w:val="hybridMultilevel"/>
    <w:tmpl w:val="C81C6E58"/>
    <w:lvl w:ilvl="0" w:tplc="040C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 w15:restartNumberingAfterBreak="0">
    <w:nsid w:val="66D42D68"/>
    <w:multiLevelType w:val="multilevel"/>
    <w:tmpl w:val="60F4FB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4" w15:restartNumberingAfterBreak="0">
    <w:nsid w:val="67451F99"/>
    <w:multiLevelType w:val="multilevel"/>
    <w:tmpl w:val="3AEA78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6A3F4A37"/>
    <w:multiLevelType w:val="hybridMultilevel"/>
    <w:tmpl w:val="A51EFA0A"/>
    <w:lvl w:ilvl="0" w:tplc="7E3A0C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24738"/>
    <w:multiLevelType w:val="hybridMultilevel"/>
    <w:tmpl w:val="FD904336"/>
    <w:lvl w:ilvl="0" w:tplc="7E3A0C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55348"/>
    <w:multiLevelType w:val="hybridMultilevel"/>
    <w:tmpl w:val="2332A57E"/>
    <w:lvl w:ilvl="0" w:tplc="5AC00836">
      <w:start w:val="1"/>
      <w:numFmt w:val="decimal"/>
      <w:lvlText w:val="4.%1."/>
      <w:lvlJc w:val="left"/>
      <w:pPr>
        <w:ind w:left="720" w:hanging="360"/>
      </w:pPr>
      <w:rPr>
        <w:rFonts w:asciiTheme="majorHAnsi" w:hAnsiTheme="majorHAnsi" w:hint="default"/>
        <w:b w:val="0"/>
        <w:b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81663"/>
    <w:multiLevelType w:val="multilevel"/>
    <w:tmpl w:val="1E0AAE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9" w15:restartNumberingAfterBreak="0">
    <w:nsid w:val="70071A6F"/>
    <w:multiLevelType w:val="hybridMultilevel"/>
    <w:tmpl w:val="22EE7410"/>
    <w:lvl w:ilvl="0" w:tplc="E7E61FE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F134A"/>
    <w:multiLevelType w:val="hybridMultilevel"/>
    <w:tmpl w:val="84984300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1C73CBC"/>
    <w:multiLevelType w:val="hybridMultilevel"/>
    <w:tmpl w:val="7E0C28E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29805D6"/>
    <w:multiLevelType w:val="multilevel"/>
    <w:tmpl w:val="17800B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3" w15:restartNumberingAfterBreak="0">
    <w:nsid w:val="74413143"/>
    <w:multiLevelType w:val="hybridMultilevel"/>
    <w:tmpl w:val="428EB9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F3067"/>
    <w:multiLevelType w:val="hybridMultilevel"/>
    <w:tmpl w:val="1C787FAA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C3268"/>
    <w:multiLevelType w:val="multilevel"/>
    <w:tmpl w:val="18AE0BA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6" w15:restartNumberingAfterBreak="0">
    <w:nsid w:val="7A4D2EB1"/>
    <w:multiLevelType w:val="hybridMultilevel"/>
    <w:tmpl w:val="D2EC220A"/>
    <w:lvl w:ilvl="0" w:tplc="4B30ED30">
      <w:start w:val="1"/>
      <w:numFmt w:val="decimal"/>
      <w:lvlText w:val="1.%1."/>
      <w:lvlJc w:val="left"/>
      <w:pPr>
        <w:ind w:left="107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93ECF"/>
    <w:multiLevelType w:val="hybridMultilevel"/>
    <w:tmpl w:val="8CEEEDF2"/>
    <w:lvl w:ilvl="0" w:tplc="4B30ED30">
      <w:start w:val="1"/>
      <w:numFmt w:val="decimal"/>
      <w:lvlText w:val="1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91781"/>
    <w:multiLevelType w:val="hybridMultilevel"/>
    <w:tmpl w:val="CFBE4CAA"/>
    <w:lvl w:ilvl="0" w:tplc="288E509C">
      <w:start w:val="1"/>
      <w:numFmt w:val="decimal"/>
      <w:lvlText w:val="2.%1."/>
      <w:lvlJc w:val="left"/>
      <w:pPr>
        <w:ind w:left="1070" w:hanging="360"/>
      </w:pPr>
      <w:rPr>
        <w:rFonts w:hint="default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86E01"/>
    <w:multiLevelType w:val="hybridMultilevel"/>
    <w:tmpl w:val="352E8B70"/>
    <w:lvl w:ilvl="0" w:tplc="DE806C04">
      <w:start w:val="1"/>
      <w:numFmt w:val="decimal"/>
      <w:lvlText w:val="%1."/>
      <w:lvlJc w:val="left"/>
      <w:pPr>
        <w:tabs>
          <w:tab w:val="num" w:pos="1159"/>
        </w:tabs>
        <w:ind w:left="989" w:hanging="284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688527796">
    <w:abstractNumId w:val="19"/>
  </w:num>
  <w:num w:numId="2" w16cid:durableId="391848139">
    <w:abstractNumId w:val="3"/>
  </w:num>
  <w:num w:numId="3" w16cid:durableId="100150767">
    <w:abstractNumId w:val="41"/>
  </w:num>
  <w:num w:numId="4" w16cid:durableId="417867422">
    <w:abstractNumId w:val="30"/>
  </w:num>
  <w:num w:numId="5" w16cid:durableId="446895895">
    <w:abstractNumId w:val="10"/>
  </w:num>
  <w:num w:numId="6" w16cid:durableId="1496846282">
    <w:abstractNumId w:val="34"/>
  </w:num>
  <w:num w:numId="7" w16cid:durableId="2122412371">
    <w:abstractNumId w:val="6"/>
  </w:num>
  <w:num w:numId="8" w16cid:durableId="440422438">
    <w:abstractNumId w:val="13"/>
  </w:num>
  <w:num w:numId="9" w16cid:durableId="934702874">
    <w:abstractNumId w:val="23"/>
  </w:num>
  <w:num w:numId="10" w16cid:durableId="292174773">
    <w:abstractNumId w:val="49"/>
  </w:num>
  <w:num w:numId="11" w16cid:durableId="433793547">
    <w:abstractNumId w:val="46"/>
  </w:num>
  <w:num w:numId="12" w16cid:durableId="267080537">
    <w:abstractNumId w:val="48"/>
  </w:num>
  <w:num w:numId="13" w16cid:durableId="985669133">
    <w:abstractNumId w:val="21"/>
  </w:num>
  <w:num w:numId="14" w16cid:durableId="108211136">
    <w:abstractNumId w:val="37"/>
  </w:num>
  <w:num w:numId="15" w16cid:durableId="310986751">
    <w:abstractNumId w:val="31"/>
  </w:num>
  <w:num w:numId="16" w16cid:durableId="986861797">
    <w:abstractNumId w:val="29"/>
  </w:num>
  <w:num w:numId="17" w16cid:durableId="836311092">
    <w:abstractNumId w:val="17"/>
  </w:num>
  <w:num w:numId="18" w16cid:durableId="1222864521">
    <w:abstractNumId w:val="9"/>
  </w:num>
  <w:num w:numId="19" w16cid:durableId="1886019370">
    <w:abstractNumId w:val="14"/>
  </w:num>
  <w:num w:numId="20" w16cid:durableId="1320842496">
    <w:abstractNumId w:val="20"/>
  </w:num>
  <w:num w:numId="21" w16cid:durableId="1034843247">
    <w:abstractNumId w:val="39"/>
  </w:num>
  <w:num w:numId="22" w16cid:durableId="1063985844">
    <w:abstractNumId w:val="35"/>
  </w:num>
  <w:num w:numId="23" w16cid:durableId="1092245089">
    <w:abstractNumId w:val="47"/>
  </w:num>
  <w:num w:numId="24" w16cid:durableId="1387298350">
    <w:abstractNumId w:val="5"/>
  </w:num>
  <w:num w:numId="25" w16cid:durableId="2085951387">
    <w:abstractNumId w:val="2"/>
  </w:num>
  <w:num w:numId="26" w16cid:durableId="964964180">
    <w:abstractNumId w:val="22"/>
  </w:num>
  <w:num w:numId="27" w16cid:durableId="1318653454">
    <w:abstractNumId w:val="0"/>
  </w:num>
  <w:num w:numId="28" w16cid:durableId="1346635093">
    <w:abstractNumId w:val="36"/>
  </w:num>
  <w:num w:numId="29" w16cid:durableId="1012032998">
    <w:abstractNumId w:val="11"/>
  </w:num>
  <w:num w:numId="30" w16cid:durableId="1414162268">
    <w:abstractNumId w:val="16"/>
  </w:num>
  <w:num w:numId="31" w16cid:durableId="975644769">
    <w:abstractNumId w:val="24"/>
  </w:num>
  <w:num w:numId="32" w16cid:durableId="2083332846">
    <w:abstractNumId w:val="44"/>
  </w:num>
  <w:num w:numId="33" w16cid:durableId="420104807">
    <w:abstractNumId w:val="4"/>
  </w:num>
  <w:num w:numId="34" w16cid:durableId="1634871337">
    <w:abstractNumId w:val="33"/>
  </w:num>
  <w:num w:numId="35" w16cid:durableId="1119568248">
    <w:abstractNumId w:val="45"/>
  </w:num>
  <w:num w:numId="36" w16cid:durableId="1359158685">
    <w:abstractNumId w:val="38"/>
  </w:num>
  <w:num w:numId="37" w16cid:durableId="1431051324">
    <w:abstractNumId w:val="25"/>
  </w:num>
  <w:num w:numId="38" w16cid:durableId="426393261">
    <w:abstractNumId w:val="15"/>
  </w:num>
  <w:num w:numId="39" w16cid:durableId="923608985">
    <w:abstractNumId w:val="32"/>
  </w:num>
  <w:num w:numId="40" w16cid:durableId="1899975534">
    <w:abstractNumId w:val="42"/>
  </w:num>
  <w:num w:numId="41" w16cid:durableId="1985087763">
    <w:abstractNumId w:val="18"/>
  </w:num>
  <w:num w:numId="42" w16cid:durableId="1382900260">
    <w:abstractNumId w:val="8"/>
  </w:num>
  <w:num w:numId="43" w16cid:durableId="791170787">
    <w:abstractNumId w:val="28"/>
  </w:num>
  <w:num w:numId="44" w16cid:durableId="1830319253">
    <w:abstractNumId w:val="27"/>
  </w:num>
  <w:num w:numId="45" w16cid:durableId="1385375912">
    <w:abstractNumId w:val="12"/>
  </w:num>
  <w:num w:numId="46" w16cid:durableId="257641022">
    <w:abstractNumId w:val="1"/>
  </w:num>
  <w:num w:numId="47" w16cid:durableId="1960335216">
    <w:abstractNumId w:val="7"/>
  </w:num>
  <w:num w:numId="48" w16cid:durableId="31422460">
    <w:abstractNumId w:val="26"/>
  </w:num>
  <w:num w:numId="49" w16cid:durableId="328295555">
    <w:abstractNumId w:val="43"/>
  </w:num>
  <w:num w:numId="50" w16cid:durableId="1169366695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EB"/>
    <w:rsid w:val="0000193C"/>
    <w:rsid w:val="00001B3D"/>
    <w:rsid w:val="00006173"/>
    <w:rsid w:val="0000740F"/>
    <w:rsid w:val="000107B4"/>
    <w:rsid w:val="000130B3"/>
    <w:rsid w:val="00016E06"/>
    <w:rsid w:val="000204F4"/>
    <w:rsid w:val="00020C53"/>
    <w:rsid w:val="000211A4"/>
    <w:rsid w:val="00026FE1"/>
    <w:rsid w:val="000310C5"/>
    <w:rsid w:val="0003174A"/>
    <w:rsid w:val="00041192"/>
    <w:rsid w:val="00046366"/>
    <w:rsid w:val="00051822"/>
    <w:rsid w:val="00053740"/>
    <w:rsid w:val="0005465D"/>
    <w:rsid w:val="00056A17"/>
    <w:rsid w:val="00056BDD"/>
    <w:rsid w:val="00056FF1"/>
    <w:rsid w:val="000618E0"/>
    <w:rsid w:val="00062A43"/>
    <w:rsid w:val="00063A7B"/>
    <w:rsid w:val="000670FF"/>
    <w:rsid w:val="0006742C"/>
    <w:rsid w:val="00071806"/>
    <w:rsid w:val="000721D5"/>
    <w:rsid w:val="00073313"/>
    <w:rsid w:val="00074151"/>
    <w:rsid w:val="00075808"/>
    <w:rsid w:val="00084DA0"/>
    <w:rsid w:val="00084F07"/>
    <w:rsid w:val="000868AD"/>
    <w:rsid w:val="000906A0"/>
    <w:rsid w:val="00090ED2"/>
    <w:rsid w:val="0009167F"/>
    <w:rsid w:val="000921C0"/>
    <w:rsid w:val="0009258F"/>
    <w:rsid w:val="0009323C"/>
    <w:rsid w:val="000966EF"/>
    <w:rsid w:val="00096D1F"/>
    <w:rsid w:val="000A0379"/>
    <w:rsid w:val="000A7B8B"/>
    <w:rsid w:val="000B0498"/>
    <w:rsid w:val="000B0755"/>
    <w:rsid w:val="000B5106"/>
    <w:rsid w:val="000B7977"/>
    <w:rsid w:val="000C07AA"/>
    <w:rsid w:val="000C1614"/>
    <w:rsid w:val="000C1D1B"/>
    <w:rsid w:val="000C2E81"/>
    <w:rsid w:val="000C2F6F"/>
    <w:rsid w:val="000C7F51"/>
    <w:rsid w:val="000D0757"/>
    <w:rsid w:val="000D0C52"/>
    <w:rsid w:val="000D1F92"/>
    <w:rsid w:val="000D3725"/>
    <w:rsid w:val="000D6492"/>
    <w:rsid w:val="000E1C9D"/>
    <w:rsid w:val="000E1FF9"/>
    <w:rsid w:val="000E31FC"/>
    <w:rsid w:val="000E3E11"/>
    <w:rsid w:val="000E5EA0"/>
    <w:rsid w:val="000E6D9D"/>
    <w:rsid w:val="000F0848"/>
    <w:rsid w:val="000F2680"/>
    <w:rsid w:val="000F53FB"/>
    <w:rsid w:val="000F5750"/>
    <w:rsid w:val="00103956"/>
    <w:rsid w:val="00103A50"/>
    <w:rsid w:val="0010601E"/>
    <w:rsid w:val="00106B62"/>
    <w:rsid w:val="001105CF"/>
    <w:rsid w:val="00110F11"/>
    <w:rsid w:val="00113A72"/>
    <w:rsid w:val="001144C9"/>
    <w:rsid w:val="0011452C"/>
    <w:rsid w:val="00114CD1"/>
    <w:rsid w:val="00115140"/>
    <w:rsid w:val="001161D5"/>
    <w:rsid w:val="001203F1"/>
    <w:rsid w:val="001213B8"/>
    <w:rsid w:val="00121F4D"/>
    <w:rsid w:val="00122B10"/>
    <w:rsid w:val="0012349D"/>
    <w:rsid w:val="0012437F"/>
    <w:rsid w:val="00125241"/>
    <w:rsid w:val="00126837"/>
    <w:rsid w:val="00130097"/>
    <w:rsid w:val="00131372"/>
    <w:rsid w:val="00131420"/>
    <w:rsid w:val="00132112"/>
    <w:rsid w:val="00132B72"/>
    <w:rsid w:val="001436B4"/>
    <w:rsid w:val="00145A76"/>
    <w:rsid w:val="00145D2B"/>
    <w:rsid w:val="00146067"/>
    <w:rsid w:val="00151012"/>
    <w:rsid w:val="00156328"/>
    <w:rsid w:val="00157A27"/>
    <w:rsid w:val="00170D0F"/>
    <w:rsid w:val="001727D3"/>
    <w:rsid w:val="00176547"/>
    <w:rsid w:val="00176A97"/>
    <w:rsid w:val="00181A7B"/>
    <w:rsid w:val="00183CC6"/>
    <w:rsid w:val="001847C4"/>
    <w:rsid w:val="001A1DBB"/>
    <w:rsid w:val="001A2805"/>
    <w:rsid w:val="001A3B33"/>
    <w:rsid w:val="001B11A5"/>
    <w:rsid w:val="001B20F9"/>
    <w:rsid w:val="001B2825"/>
    <w:rsid w:val="001B532D"/>
    <w:rsid w:val="001B5AF3"/>
    <w:rsid w:val="001B7162"/>
    <w:rsid w:val="001B78FE"/>
    <w:rsid w:val="001C2CCD"/>
    <w:rsid w:val="001C6C09"/>
    <w:rsid w:val="001D30B2"/>
    <w:rsid w:val="001D44E6"/>
    <w:rsid w:val="001D4798"/>
    <w:rsid w:val="001D5562"/>
    <w:rsid w:val="001D61F5"/>
    <w:rsid w:val="001D774A"/>
    <w:rsid w:val="001E4668"/>
    <w:rsid w:val="001E5C49"/>
    <w:rsid w:val="001E6331"/>
    <w:rsid w:val="001F15AB"/>
    <w:rsid w:val="001F1CD9"/>
    <w:rsid w:val="001F2D36"/>
    <w:rsid w:val="001F2DE1"/>
    <w:rsid w:val="001F4B25"/>
    <w:rsid w:val="001F6F1E"/>
    <w:rsid w:val="002005A3"/>
    <w:rsid w:val="0020110B"/>
    <w:rsid w:val="00203FEA"/>
    <w:rsid w:val="00207056"/>
    <w:rsid w:val="00213360"/>
    <w:rsid w:val="00214532"/>
    <w:rsid w:val="00215BA9"/>
    <w:rsid w:val="00216AB4"/>
    <w:rsid w:val="00222226"/>
    <w:rsid w:val="00223F6B"/>
    <w:rsid w:val="00224B55"/>
    <w:rsid w:val="00232D69"/>
    <w:rsid w:val="002361D4"/>
    <w:rsid w:val="00237F37"/>
    <w:rsid w:val="002406B5"/>
    <w:rsid w:val="002445A0"/>
    <w:rsid w:val="0024475D"/>
    <w:rsid w:val="0024788E"/>
    <w:rsid w:val="00251564"/>
    <w:rsid w:val="002541F1"/>
    <w:rsid w:val="002542F0"/>
    <w:rsid w:val="002557A8"/>
    <w:rsid w:val="0025744A"/>
    <w:rsid w:val="00264D5A"/>
    <w:rsid w:val="0026517C"/>
    <w:rsid w:val="00267F9A"/>
    <w:rsid w:val="00271842"/>
    <w:rsid w:val="0027453F"/>
    <w:rsid w:val="00274791"/>
    <w:rsid w:val="00277126"/>
    <w:rsid w:val="00285114"/>
    <w:rsid w:val="00287A2B"/>
    <w:rsid w:val="00295C47"/>
    <w:rsid w:val="002968B0"/>
    <w:rsid w:val="002A0BDE"/>
    <w:rsid w:val="002A2CA8"/>
    <w:rsid w:val="002A360B"/>
    <w:rsid w:val="002A3BEE"/>
    <w:rsid w:val="002A4F97"/>
    <w:rsid w:val="002A6484"/>
    <w:rsid w:val="002B0B5A"/>
    <w:rsid w:val="002B0F43"/>
    <w:rsid w:val="002B1480"/>
    <w:rsid w:val="002B26EB"/>
    <w:rsid w:val="002B2EDE"/>
    <w:rsid w:val="002B3642"/>
    <w:rsid w:val="002B496D"/>
    <w:rsid w:val="002B5C07"/>
    <w:rsid w:val="002B6690"/>
    <w:rsid w:val="002B6DF0"/>
    <w:rsid w:val="002C076B"/>
    <w:rsid w:val="002C0C75"/>
    <w:rsid w:val="002C0DEC"/>
    <w:rsid w:val="002C5D02"/>
    <w:rsid w:val="002D184F"/>
    <w:rsid w:val="002D1DC9"/>
    <w:rsid w:val="002D2E40"/>
    <w:rsid w:val="002D6172"/>
    <w:rsid w:val="002D6289"/>
    <w:rsid w:val="002D6696"/>
    <w:rsid w:val="002D70DC"/>
    <w:rsid w:val="002E0972"/>
    <w:rsid w:val="002E5D05"/>
    <w:rsid w:val="002E777A"/>
    <w:rsid w:val="002F4248"/>
    <w:rsid w:val="002F5979"/>
    <w:rsid w:val="002F678E"/>
    <w:rsid w:val="002F7844"/>
    <w:rsid w:val="00300153"/>
    <w:rsid w:val="00300DF5"/>
    <w:rsid w:val="00301A22"/>
    <w:rsid w:val="003037E5"/>
    <w:rsid w:val="0031004F"/>
    <w:rsid w:val="00314269"/>
    <w:rsid w:val="00315797"/>
    <w:rsid w:val="00316D81"/>
    <w:rsid w:val="00321C6E"/>
    <w:rsid w:val="003228F3"/>
    <w:rsid w:val="00323B92"/>
    <w:rsid w:val="00326420"/>
    <w:rsid w:val="003279D1"/>
    <w:rsid w:val="00331CDF"/>
    <w:rsid w:val="00334257"/>
    <w:rsid w:val="00334AEF"/>
    <w:rsid w:val="00353918"/>
    <w:rsid w:val="00354E9E"/>
    <w:rsid w:val="00360DED"/>
    <w:rsid w:val="00360F74"/>
    <w:rsid w:val="00363128"/>
    <w:rsid w:val="00363ED6"/>
    <w:rsid w:val="00365089"/>
    <w:rsid w:val="00372B0C"/>
    <w:rsid w:val="003738C0"/>
    <w:rsid w:val="003750D4"/>
    <w:rsid w:val="00376DD9"/>
    <w:rsid w:val="00380385"/>
    <w:rsid w:val="00384AEA"/>
    <w:rsid w:val="00384C9B"/>
    <w:rsid w:val="003873C7"/>
    <w:rsid w:val="003913DD"/>
    <w:rsid w:val="0039458E"/>
    <w:rsid w:val="00394F86"/>
    <w:rsid w:val="003951F3"/>
    <w:rsid w:val="00397BD4"/>
    <w:rsid w:val="003A1332"/>
    <w:rsid w:val="003A290F"/>
    <w:rsid w:val="003A2D8B"/>
    <w:rsid w:val="003A5A29"/>
    <w:rsid w:val="003B0C81"/>
    <w:rsid w:val="003B0FA1"/>
    <w:rsid w:val="003B5E2C"/>
    <w:rsid w:val="003C19F3"/>
    <w:rsid w:val="003C3C9A"/>
    <w:rsid w:val="003C411C"/>
    <w:rsid w:val="003C4894"/>
    <w:rsid w:val="003C5A24"/>
    <w:rsid w:val="003C793F"/>
    <w:rsid w:val="003D08AD"/>
    <w:rsid w:val="003D1CEB"/>
    <w:rsid w:val="003D689A"/>
    <w:rsid w:val="003D7CEF"/>
    <w:rsid w:val="003E2320"/>
    <w:rsid w:val="003E337C"/>
    <w:rsid w:val="003E3E87"/>
    <w:rsid w:val="003E5029"/>
    <w:rsid w:val="003F0FF8"/>
    <w:rsid w:val="003F1357"/>
    <w:rsid w:val="003F2952"/>
    <w:rsid w:val="003F2E43"/>
    <w:rsid w:val="003F4796"/>
    <w:rsid w:val="003F5AEB"/>
    <w:rsid w:val="003F75A9"/>
    <w:rsid w:val="00401169"/>
    <w:rsid w:val="0040385D"/>
    <w:rsid w:val="004039F2"/>
    <w:rsid w:val="004057E8"/>
    <w:rsid w:val="0041330D"/>
    <w:rsid w:val="00415510"/>
    <w:rsid w:val="00415B20"/>
    <w:rsid w:val="004164AF"/>
    <w:rsid w:val="00417C2A"/>
    <w:rsid w:val="00422397"/>
    <w:rsid w:val="00425DB4"/>
    <w:rsid w:val="004335B3"/>
    <w:rsid w:val="00434D7A"/>
    <w:rsid w:val="0043721C"/>
    <w:rsid w:val="004407E8"/>
    <w:rsid w:val="0044406C"/>
    <w:rsid w:val="00444797"/>
    <w:rsid w:val="00446006"/>
    <w:rsid w:val="00450F00"/>
    <w:rsid w:val="004511C5"/>
    <w:rsid w:val="0045409C"/>
    <w:rsid w:val="00454F3E"/>
    <w:rsid w:val="00461609"/>
    <w:rsid w:val="00462271"/>
    <w:rsid w:val="00462492"/>
    <w:rsid w:val="0046614F"/>
    <w:rsid w:val="0046694D"/>
    <w:rsid w:val="00466AA8"/>
    <w:rsid w:val="00470F5D"/>
    <w:rsid w:val="00471C2E"/>
    <w:rsid w:val="004727A7"/>
    <w:rsid w:val="00474B44"/>
    <w:rsid w:val="00475792"/>
    <w:rsid w:val="00475B90"/>
    <w:rsid w:val="00481751"/>
    <w:rsid w:val="00484473"/>
    <w:rsid w:val="004845B1"/>
    <w:rsid w:val="00484A9B"/>
    <w:rsid w:val="00491BD3"/>
    <w:rsid w:val="0049750A"/>
    <w:rsid w:val="004A04C2"/>
    <w:rsid w:val="004A0B43"/>
    <w:rsid w:val="004A4E6F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D7402"/>
    <w:rsid w:val="004E26E1"/>
    <w:rsid w:val="004E7A9C"/>
    <w:rsid w:val="004F4114"/>
    <w:rsid w:val="004F6AE6"/>
    <w:rsid w:val="004F7F53"/>
    <w:rsid w:val="00503511"/>
    <w:rsid w:val="00512577"/>
    <w:rsid w:val="00513085"/>
    <w:rsid w:val="0051484C"/>
    <w:rsid w:val="00515FA0"/>
    <w:rsid w:val="005221EA"/>
    <w:rsid w:val="00526A3F"/>
    <w:rsid w:val="00530F42"/>
    <w:rsid w:val="00531CF0"/>
    <w:rsid w:val="00533547"/>
    <w:rsid w:val="0053444F"/>
    <w:rsid w:val="005364FC"/>
    <w:rsid w:val="00537065"/>
    <w:rsid w:val="0053779B"/>
    <w:rsid w:val="00537A97"/>
    <w:rsid w:val="00540D36"/>
    <w:rsid w:val="00543735"/>
    <w:rsid w:val="005441C5"/>
    <w:rsid w:val="00551107"/>
    <w:rsid w:val="0055283E"/>
    <w:rsid w:val="00554C9C"/>
    <w:rsid w:val="005554F5"/>
    <w:rsid w:val="00555D21"/>
    <w:rsid w:val="00555F96"/>
    <w:rsid w:val="0056144A"/>
    <w:rsid w:val="005618F8"/>
    <w:rsid w:val="00563FA9"/>
    <w:rsid w:val="005707EA"/>
    <w:rsid w:val="005722A9"/>
    <w:rsid w:val="00575115"/>
    <w:rsid w:val="005806FC"/>
    <w:rsid w:val="00583FC9"/>
    <w:rsid w:val="00596DF8"/>
    <w:rsid w:val="005A04D0"/>
    <w:rsid w:val="005A0CEF"/>
    <w:rsid w:val="005A0DE7"/>
    <w:rsid w:val="005A1616"/>
    <w:rsid w:val="005A3BD3"/>
    <w:rsid w:val="005A5872"/>
    <w:rsid w:val="005A72F7"/>
    <w:rsid w:val="005B0E41"/>
    <w:rsid w:val="005B1890"/>
    <w:rsid w:val="005B46C6"/>
    <w:rsid w:val="005B4ECB"/>
    <w:rsid w:val="005B5E4E"/>
    <w:rsid w:val="005B7FF2"/>
    <w:rsid w:val="005C2EBE"/>
    <w:rsid w:val="005C39FB"/>
    <w:rsid w:val="005C5EAB"/>
    <w:rsid w:val="005C681B"/>
    <w:rsid w:val="005D0636"/>
    <w:rsid w:val="005D1E66"/>
    <w:rsid w:val="005D283A"/>
    <w:rsid w:val="005D3D1F"/>
    <w:rsid w:val="005D3E90"/>
    <w:rsid w:val="005D3F04"/>
    <w:rsid w:val="005E0F97"/>
    <w:rsid w:val="005E3947"/>
    <w:rsid w:val="005F266B"/>
    <w:rsid w:val="005F6932"/>
    <w:rsid w:val="005F779A"/>
    <w:rsid w:val="0060134D"/>
    <w:rsid w:val="00602A64"/>
    <w:rsid w:val="00603CE1"/>
    <w:rsid w:val="00604128"/>
    <w:rsid w:val="00604D80"/>
    <w:rsid w:val="00607B26"/>
    <w:rsid w:val="00615C46"/>
    <w:rsid w:val="00616C95"/>
    <w:rsid w:val="00616E20"/>
    <w:rsid w:val="00617CB7"/>
    <w:rsid w:val="0062316F"/>
    <w:rsid w:val="00625E70"/>
    <w:rsid w:val="00626100"/>
    <w:rsid w:val="00631346"/>
    <w:rsid w:val="00636289"/>
    <w:rsid w:val="0063752A"/>
    <w:rsid w:val="00640DF8"/>
    <w:rsid w:val="00641A4C"/>
    <w:rsid w:val="006421C9"/>
    <w:rsid w:val="006430AE"/>
    <w:rsid w:val="0064413A"/>
    <w:rsid w:val="0064647F"/>
    <w:rsid w:val="00647670"/>
    <w:rsid w:val="00647DDA"/>
    <w:rsid w:val="00650634"/>
    <w:rsid w:val="00651882"/>
    <w:rsid w:val="00651A22"/>
    <w:rsid w:val="00653DC4"/>
    <w:rsid w:val="0065499D"/>
    <w:rsid w:val="00656350"/>
    <w:rsid w:val="006570D5"/>
    <w:rsid w:val="00657CCF"/>
    <w:rsid w:val="00657F6A"/>
    <w:rsid w:val="00661251"/>
    <w:rsid w:val="00665410"/>
    <w:rsid w:val="006656CB"/>
    <w:rsid w:val="00670421"/>
    <w:rsid w:val="00672BC7"/>
    <w:rsid w:val="006737E8"/>
    <w:rsid w:val="00674048"/>
    <w:rsid w:val="00675E58"/>
    <w:rsid w:val="00676334"/>
    <w:rsid w:val="00682CD8"/>
    <w:rsid w:val="00684D92"/>
    <w:rsid w:val="00686867"/>
    <w:rsid w:val="00686D05"/>
    <w:rsid w:val="00690C6D"/>
    <w:rsid w:val="00691396"/>
    <w:rsid w:val="00691A46"/>
    <w:rsid w:val="00693200"/>
    <w:rsid w:val="006A0D46"/>
    <w:rsid w:val="006A122D"/>
    <w:rsid w:val="006A1DD8"/>
    <w:rsid w:val="006A3D35"/>
    <w:rsid w:val="006A7B84"/>
    <w:rsid w:val="006B11B9"/>
    <w:rsid w:val="006B11F1"/>
    <w:rsid w:val="006B5385"/>
    <w:rsid w:val="006B58C5"/>
    <w:rsid w:val="006C0A5E"/>
    <w:rsid w:val="006C1A77"/>
    <w:rsid w:val="006C4672"/>
    <w:rsid w:val="006C4C82"/>
    <w:rsid w:val="006C65D4"/>
    <w:rsid w:val="006C6718"/>
    <w:rsid w:val="006D052A"/>
    <w:rsid w:val="006D185D"/>
    <w:rsid w:val="006D2F32"/>
    <w:rsid w:val="006D32AC"/>
    <w:rsid w:val="006D47A6"/>
    <w:rsid w:val="006E65AA"/>
    <w:rsid w:val="006F178E"/>
    <w:rsid w:val="006F28CB"/>
    <w:rsid w:val="006F2F8C"/>
    <w:rsid w:val="00701165"/>
    <w:rsid w:val="00702C19"/>
    <w:rsid w:val="00707819"/>
    <w:rsid w:val="00710A39"/>
    <w:rsid w:val="0071115A"/>
    <w:rsid w:val="007113D1"/>
    <w:rsid w:val="007118C3"/>
    <w:rsid w:val="00714DFC"/>
    <w:rsid w:val="007152FF"/>
    <w:rsid w:val="00715458"/>
    <w:rsid w:val="00715E87"/>
    <w:rsid w:val="00716610"/>
    <w:rsid w:val="0072121D"/>
    <w:rsid w:val="007214B7"/>
    <w:rsid w:val="00723700"/>
    <w:rsid w:val="00731144"/>
    <w:rsid w:val="00734F8A"/>
    <w:rsid w:val="00737B9B"/>
    <w:rsid w:val="00737CD1"/>
    <w:rsid w:val="0074207D"/>
    <w:rsid w:val="0074406C"/>
    <w:rsid w:val="00745BA1"/>
    <w:rsid w:val="00745C0F"/>
    <w:rsid w:val="00747771"/>
    <w:rsid w:val="00753436"/>
    <w:rsid w:val="00753DC2"/>
    <w:rsid w:val="007567AF"/>
    <w:rsid w:val="0076118C"/>
    <w:rsid w:val="00761382"/>
    <w:rsid w:val="00765040"/>
    <w:rsid w:val="00765FEF"/>
    <w:rsid w:val="00770FAF"/>
    <w:rsid w:val="00771AF3"/>
    <w:rsid w:val="00773B4C"/>
    <w:rsid w:val="00773D34"/>
    <w:rsid w:val="007742C1"/>
    <w:rsid w:val="0077555C"/>
    <w:rsid w:val="0077597E"/>
    <w:rsid w:val="007831FE"/>
    <w:rsid w:val="0078383B"/>
    <w:rsid w:val="007843F5"/>
    <w:rsid w:val="00786C6F"/>
    <w:rsid w:val="0079090A"/>
    <w:rsid w:val="00791845"/>
    <w:rsid w:val="00791856"/>
    <w:rsid w:val="00792640"/>
    <w:rsid w:val="00793F42"/>
    <w:rsid w:val="0079405E"/>
    <w:rsid w:val="007944A5"/>
    <w:rsid w:val="00794AAD"/>
    <w:rsid w:val="00797078"/>
    <w:rsid w:val="007A0DF4"/>
    <w:rsid w:val="007A1225"/>
    <w:rsid w:val="007A2F5C"/>
    <w:rsid w:val="007B22C3"/>
    <w:rsid w:val="007B3EEF"/>
    <w:rsid w:val="007B44BF"/>
    <w:rsid w:val="007B5251"/>
    <w:rsid w:val="007B585D"/>
    <w:rsid w:val="007B6858"/>
    <w:rsid w:val="007B734D"/>
    <w:rsid w:val="007C017A"/>
    <w:rsid w:val="007C0358"/>
    <w:rsid w:val="007C28FD"/>
    <w:rsid w:val="007C3A4F"/>
    <w:rsid w:val="007C3EE5"/>
    <w:rsid w:val="007C4809"/>
    <w:rsid w:val="007C5473"/>
    <w:rsid w:val="007C7C40"/>
    <w:rsid w:val="007D0FA2"/>
    <w:rsid w:val="007D1FF8"/>
    <w:rsid w:val="007D5F3A"/>
    <w:rsid w:val="007D6230"/>
    <w:rsid w:val="007D6C91"/>
    <w:rsid w:val="007E194A"/>
    <w:rsid w:val="007E2D44"/>
    <w:rsid w:val="007E3536"/>
    <w:rsid w:val="007E5A59"/>
    <w:rsid w:val="007F220B"/>
    <w:rsid w:val="007F7641"/>
    <w:rsid w:val="00802488"/>
    <w:rsid w:val="00806378"/>
    <w:rsid w:val="0081071A"/>
    <w:rsid w:val="008175C5"/>
    <w:rsid w:val="00820CD8"/>
    <w:rsid w:val="00825C7A"/>
    <w:rsid w:val="008266B5"/>
    <w:rsid w:val="00831215"/>
    <w:rsid w:val="00845461"/>
    <w:rsid w:val="00847F92"/>
    <w:rsid w:val="0085160C"/>
    <w:rsid w:val="00854114"/>
    <w:rsid w:val="00854118"/>
    <w:rsid w:val="00854BD5"/>
    <w:rsid w:val="00856843"/>
    <w:rsid w:val="00856EAF"/>
    <w:rsid w:val="00860078"/>
    <w:rsid w:val="00860435"/>
    <w:rsid w:val="00860BFC"/>
    <w:rsid w:val="00861E42"/>
    <w:rsid w:val="00862520"/>
    <w:rsid w:val="00862E91"/>
    <w:rsid w:val="0086333E"/>
    <w:rsid w:val="00865386"/>
    <w:rsid w:val="00865ED3"/>
    <w:rsid w:val="00866E9E"/>
    <w:rsid w:val="00867259"/>
    <w:rsid w:val="00872BCC"/>
    <w:rsid w:val="008733ED"/>
    <w:rsid w:val="00873820"/>
    <w:rsid w:val="0087750A"/>
    <w:rsid w:val="0087759D"/>
    <w:rsid w:val="008776DC"/>
    <w:rsid w:val="00883118"/>
    <w:rsid w:val="008938B5"/>
    <w:rsid w:val="008963C8"/>
    <w:rsid w:val="008A139F"/>
    <w:rsid w:val="008A4610"/>
    <w:rsid w:val="008B179F"/>
    <w:rsid w:val="008B2617"/>
    <w:rsid w:val="008B4FED"/>
    <w:rsid w:val="008B61DE"/>
    <w:rsid w:val="008C07E8"/>
    <w:rsid w:val="008C379D"/>
    <w:rsid w:val="008C3B87"/>
    <w:rsid w:val="008C4AE9"/>
    <w:rsid w:val="008D255E"/>
    <w:rsid w:val="008D2FB5"/>
    <w:rsid w:val="008D58C0"/>
    <w:rsid w:val="008D6B1B"/>
    <w:rsid w:val="008D7308"/>
    <w:rsid w:val="008E1A04"/>
    <w:rsid w:val="008E44A9"/>
    <w:rsid w:val="008E4649"/>
    <w:rsid w:val="008E4C22"/>
    <w:rsid w:val="008E7104"/>
    <w:rsid w:val="008F0AD0"/>
    <w:rsid w:val="008F2346"/>
    <w:rsid w:val="008F5027"/>
    <w:rsid w:val="008F5327"/>
    <w:rsid w:val="008F724B"/>
    <w:rsid w:val="00900353"/>
    <w:rsid w:val="00900C7E"/>
    <w:rsid w:val="009019B9"/>
    <w:rsid w:val="009019C9"/>
    <w:rsid w:val="00905CB8"/>
    <w:rsid w:val="00907C5C"/>
    <w:rsid w:val="009102D3"/>
    <w:rsid w:val="0091260B"/>
    <w:rsid w:val="009163FD"/>
    <w:rsid w:val="00916C26"/>
    <w:rsid w:val="0092325F"/>
    <w:rsid w:val="00927EE8"/>
    <w:rsid w:val="00927FDC"/>
    <w:rsid w:val="00932004"/>
    <w:rsid w:val="00933BC3"/>
    <w:rsid w:val="00935F78"/>
    <w:rsid w:val="0093717E"/>
    <w:rsid w:val="00941639"/>
    <w:rsid w:val="00943631"/>
    <w:rsid w:val="00945DA7"/>
    <w:rsid w:val="00951B15"/>
    <w:rsid w:val="00953928"/>
    <w:rsid w:val="00961AC2"/>
    <w:rsid w:val="009643AE"/>
    <w:rsid w:val="0096613F"/>
    <w:rsid w:val="00966752"/>
    <w:rsid w:val="00966F2A"/>
    <w:rsid w:val="00971377"/>
    <w:rsid w:val="00973354"/>
    <w:rsid w:val="00974897"/>
    <w:rsid w:val="00974EFC"/>
    <w:rsid w:val="009769D3"/>
    <w:rsid w:val="00976B86"/>
    <w:rsid w:val="00987DEE"/>
    <w:rsid w:val="0099225E"/>
    <w:rsid w:val="00992798"/>
    <w:rsid w:val="00992B08"/>
    <w:rsid w:val="0099470D"/>
    <w:rsid w:val="00995CAB"/>
    <w:rsid w:val="009A09DE"/>
    <w:rsid w:val="009A3032"/>
    <w:rsid w:val="009A3AB5"/>
    <w:rsid w:val="009A3EA4"/>
    <w:rsid w:val="009A4A0D"/>
    <w:rsid w:val="009A4D1C"/>
    <w:rsid w:val="009A4F32"/>
    <w:rsid w:val="009A549C"/>
    <w:rsid w:val="009A606B"/>
    <w:rsid w:val="009A7512"/>
    <w:rsid w:val="009B1112"/>
    <w:rsid w:val="009B38FF"/>
    <w:rsid w:val="009B432B"/>
    <w:rsid w:val="009B55E6"/>
    <w:rsid w:val="009C0CEC"/>
    <w:rsid w:val="009C178E"/>
    <w:rsid w:val="009C19B8"/>
    <w:rsid w:val="009C1ACD"/>
    <w:rsid w:val="009C1F46"/>
    <w:rsid w:val="009D2CBB"/>
    <w:rsid w:val="009D2CF1"/>
    <w:rsid w:val="009D455D"/>
    <w:rsid w:val="009D76AB"/>
    <w:rsid w:val="009E1E86"/>
    <w:rsid w:val="009E22D7"/>
    <w:rsid w:val="009E58F2"/>
    <w:rsid w:val="009F506E"/>
    <w:rsid w:val="009F6205"/>
    <w:rsid w:val="00A0006F"/>
    <w:rsid w:val="00A063A6"/>
    <w:rsid w:val="00A0771F"/>
    <w:rsid w:val="00A11805"/>
    <w:rsid w:val="00A133C4"/>
    <w:rsid w:val="00A13868"/>
    <w:rsid w:val="00A153EB"/>
    <w:rsid w:val="00A15D2E"/>
    <w:rsid w:val="00A21A74"/>
    <w:rsid w:val="00A227AF"/>
    <w:rsid w:val="00A44991"/>
    <w:rsid w:val="00A45005"/>
    <w:rsid w:val="00A45606"/>
    <w:rsid w:val="00A46E0D"/>
    <w:rsid w:val="00A55147"/>
    <w:rsid w:val="00A55E47"/>
    <w:rsid w:val="00A604EC"/>
    <w:rsid w:val="00A67550"/>
    <w:rsid w:val="00A67567"/>
    <w:rsid w:val="00A7346C"/>
    <w:rsid w:val="00A755BB"/>
    <w:rsid w:val="00A764CA"/>
    <w:rsid w:val="00A86D73"/>
    <w:rsid w:val="00A918E8"/>
    <w:rsid w:val="00A923B1"/>
    <w:rsid w:val="00A92974"/>
    <w:rsid w:val="00A9310B"/>
    <w:rsid w:val="00A9458B"/>
    <w:rsid w:val="00A94EEB"/>
    <w:rsid w:val="00A97C49"/>
    <w:rsid w:val="00AA39C6"/>
    <w:rsid w:val="00AA544F"/>
    <w:rsid w:val="00AA6DE4"/>
    <w:rsid w:val="00AA7628"/>
    <w:rsid w:val="00AB0013"/>
    <w:rsid w:val="00AB2BC7"/>
    <w:rsid w:val="00AC1971"/>
    <w:rsid w:val="00AC1C8E"/>
    <w:rsid w:val="00AC2190"/>
    <w:rsid w:val="00AC251B"/>
    <w:rsid w:val="00AC779E"/>
    <w:rsid w:val="00AD1B4A"/>
    <w:rsid w:val="00AD2FBA"/>
    <w:rsid w:val="00AD3332"/>
    <w:rsid w:val="00AD38E4"/>
    <w:rsid w:val="00AD42BB"/>
    <w:rsid w:val="00AD47D6"/>
    <w:rsid w:val="00AD506D"/>
    <w:rsid w:val="00AE366A"/>
    <w:rsid w:val="00AE5D25"/>
    <w:rsid w:val="00AE6585"/>
    <w:rsid w:val="00AF01BD"/>
    <w:rsid w:val="00AF21CE"/>
    <w:rsid w:val="00AF4A52"/>
    <w:rsid w:val="00AF63C5"/>
    <w:rsid w:val="00AF6EA3"/>
    <w:rsid w:val="00AF7869"/>
    <w:rsid w:val="00B00349"/>
    <w:rsid w:val="00B007D4"/>
    <w:rsid w:val="00B00E57"/>
    <w:rsid w:val="00B01C8F"/>
    <w:rsid w:val="00B02013"/>
    <w:rsid w:val="00B0432C"/>
    <w:rsid w:val="00B06814"/>
    <w:rsid w:val="00B07EA7"/>
    <w:rsid w:val="00B101AC"/>
    <w:rsid w:val="00B13233"/>
    <w:rsid w:val="00B16489"/>
    <w:rsid w:val="00B16492"/>
    <w:rsid w:val="00B16FFE"/>
    <w:rsid w:val="00B20E4F"/>
    <w:rsid w:val="00B2288B"/>
    <w:rsid w:val="00B2466D"/>
    <w:rsid w:val="00B30480"/>
    <w:rsid w:val="00B307CE"/>
    <w:rsid w:val="00B31381"/>
    <w:rsid w:val="00B3264D"/>
    <w:rsid w:val="00B36AE2"/>
    <w:rsid w:val="00B40697"/>
    <w:rsid w:val="00B4252E"/>
    <w:rsid w:val="00B43163"/>
    <w:rsid w:val="00B45041"/>
    <w:rsid w:val="00B45725"/>
    <w:rsid w:val="00B5340F"/>
    <w:rsid w:val="00B53A17"/>
    <w:rsid w:val="00B54336"/>
    <w:rsid w:val="00B570F9"/>
    <w:rsid w:val="00B575CF"/>
    <w:rsid w:val="00B6287B"/>
    <w:rsid w:val="00B62F3D"/>
    <w:rsid w:val="00B6428D"/>
    <w:rsid w:val="00B679A0"/>
    <w:rsid w:val="00B70A57"/>
    <w:rsid w:val="00B711FE"/>
    <w:rsid w:val="00B7194A"/>
    <w:rsid w:val="00B72DC6"/>
    <w:rsid w:val="00B731DF"/>
    <w:rsid w:val="00B73480"/>
    <w:rsid w:val="00B735DF"/>
    <w:rsid w:val="00B744D2"/>
    <w:rsid w:val="00B7743A"/>
    <w:rsid w:val="00B85522"/>
    <w:rsid w:val="00B928E9"/>
    <w:rsid w:val="00B95870"/>
    <w:rsid w:val="00B969C7"/>
    <w:rsid w:val="00BA138B"/>
    <w:rsid w:val="00BA1CDD"/>
    <w:rsid w:val="00BA21CD"/>
    <w:rsid w:val="00BB12DF"/>
    <w:rsid w:val="00BB14B6"/>
    <w:rsid w:val="00BB1729"/>
    <w:rsid w:val="00BB1C3D"/>
    <w:rsid w:val="00BB2F79"/>
    <w:rsid w:val="00BB528F"/>
    <w:rsid w:val="00BB7941"/>
    <w:rsid w:val="00BC24AC"/>
    <w:rsid w:val="00BC2545"/>
    <w:rsid w:val="00BD2D1B"/>
    <w:rsid w:val="00BD37E2"/>
    <w:rsid w:val="00BD3838"/>
    <w:rsid w:val="00BD4127"/>
    <w:rsid w:val="00BE3A08"/>
    <w:rsid w:val="00BE3CAA"/>
    <w:rsid w:val="00BE588E"/>
    <w:rsid w:val="00BE5E69"/>
    <w:rsid w:val="00BE76D7"/>
    <w:rsid w:val="00BF05CA"/>
    <w:rsid w:val="00BF1F9D"/>
    <w:rsid w:val="00BF34F6"/>
    <w:rsid w:val="00BF4FFA"/>
    <w:rsid w:val="00BF7D8F"/>
    <w:rsid w:val="00BF7E39"/>
    <w:rsid w:val="00C05A62"/>
    <w:rsid w:val="00C119BB"/>
    <w:rsid w:val="00C16639"/>
    <w:rsid w:val="00C1781E"/>
    <w:rsid w:val="00C20614"/>
    <w:rsid w:val="00C20BF9"/>
    <w:rsid w:val="00C20FC2"/>
    <w:rsid w:val="00C21039"/>
    <w:rsid w:val="00C21F5B"/>
    <w:rsid w:val="00C233F9"/>
    <w:rsid w:val="00C23ECC"/>
    <w:rsid w:val="00C276F1"/>
    <w:rsid w:val="00C33CE3"/>
    <w:rsid w:val="00C36FBF"/>
    <w:rsid w:val="00C42B06"/>
    <w:rsid w:val="00C44DEE"/>
    <w:rsid w:val="00C4681A"/>
    <w:rsid w:val="00C46D2D"/>
    <w:rsid w:val="00C4705B"/>
    <w:rsid w:val="00C521FD"/>
    <w:rsid w:val="00C52B4C"/>
    <w:rsid w:val="00C53718"/>
    <w:rsid w:val="00C5437A"/>
    <w:rsid w:val="00C56B29"/>
    <w:rsid w:val="00C57324"/>
    <w:rsid w:val="00C61DB6"/>
    <w:rsid w:val="00C61F00"/>
    <w:rsid w:val="00C63089"/>
    <w:rsid w:val="00C65992"/>
    <w:rsid w:val="00C66579"/>
    <w:rsid w:val="00C714C9"/>
    <w:rsid w:val="00C726AA"/>
    <w:rsid w:val="00C72761"/>
    <w:rsid w:val="00C72E4B"/>
    <w:rsid w:val="00C73349"/>
    <w:rsid w:val="00C734C5"/>
    <w:rsid w:val="00C758A2"/>
    <w:rsid w:val="00C76F45"/>
    <w:rsid w:val="00C81937"/>
    <w:rsid w:val="00C85633"/>
    <w:rsid w:val="00C8582A"/>
    <w:rsid w:val="00C861D9"/>
    <w:rsid w:val="00C9250F"/>
    <w:rsid w:val="00CA2735"/>
    <w:rsid w:val="00CA42C9"/>
    <w:rsid w:val="00CA79CC"/>
    <w:rsid w:val="00CB18D2"/>
    <w:rsid w:val="00CB4992"/>
    <w:rsid w:val="00CB5E39"/>
    <w:rsid w:val="00CC007D"/>
    <w:rsid w:val="00CC09F5"/>
    <w:rsid w:val="00CC2EFB"/>
    <w:rsid w:val="00CC67CC"/>
    <w:rsid w:val="00CD2A33"/>
    <w:rsid w:val="00CD459B"/>
    <w:rsid w:val="00CD5744"/>
    <w:rsid w:val="00CD6985"/>
    <w:rsid w:val="00CE3334"/>
    <w:rsid w:val="00CF1410"/>
    <w:rsid w:val="00CF18B9"/>
    <w:rsid w:val="00CF3F83"/>
    <w:rsid w:val="00CF70B1"/>
    <w:rsid w:val="00CF7AE8"/>
    <w:rsid w:val="00D01955"/>
    <w:rsid w:val="00D023EB"/>
    <w:rsid w:val="00D02859"/>
    <w:rsid w:val="00D033F4"/>
    <w:rsid w:val="00D04E8C"/>
    <w:rsid w:val="00D06762"/>
    <w:rsid w:val="00D107A0"/>
    <w:rsid w:val="00D134F5"/>
    <w:rsid w:val="00D14BF3"/>
    <w:rsid w:val="00D23AB2"/>
    <w:rsid w:val="00D2466E"/>
    <w:rsid w:val="00D32F3B"/>
    <w:rsid w:val="00D34F90"/>
    <w:rsid w:val="00D422A0"/>
    <w:rsid w:val="00D42D6B"/>
    <w:rsid w:val="00D446C4"/>
    <w:rsid w:val="00D45103"/>
    <w:rsid w:val="00D47B10"/>
    <w:rsid w:val="00D52611"/>
    <w:rsid w:val="00D52E34"/>
    <w:rsid w:val="00D549B7"/>
    <w:rsid w:val="00D54CBD"/>
    <w:rsid w:val="00D63987"/>
    <w:rsid w:val="00D63C01"/>
    <w:rsid w:val="00D6610D"/>
    <w:rsid w:val="00D66E99"/>
    <w:rsid w:val="00D72212"/>
    <w:rsid w:val="00D7360E"/>
    <w:rsid w:val="00D753FD"/>
    <w:rsid w:val="00D76DF8"/>
    <w:rsid w:val="00D77461"/>
    <w:rsid w:val="00D776DC"/>
    <w:rsid w:val="00D828A1"/>
    <w:rsid w:val="00D85261"/>
    <w:rsid w:val="00D864FE"/>
    <w:rsid w:val="00D868FF"/>
    <w:rsid w:val="00D907BD"/>
    <w:rsid w:val="00D950EF"/>
    <w:rsid w:val="00DA088F"/>
    <w:rsid w:val="00DA0ABE"/>
    <w:rsid w:val="00DA4D46"/>
    <w:rsid w:val="00DA7084"/>
    <w:rsid w:val="00DB22D6"/>
    <w:rsid w:val="00DB281F"/>
    <w:rsid w:val="00DB47AE"/>
    <w:rsid w:val="00DB47D6"/>
    <w:rsid w:val="00DB4E4A"/>
    <w:rsid w:val="00DB5889"/>
    <w:rsid w:val="00DC02E6"/>
    <w:rsid w:val="00DC6BDE"/>
    <w:rsid w:val="00DD17A4"/>
    <w:rsid w:val="00DD5DC2"/>
    <w:rsid w:val="00DD6130"/>
    <w:rsid w:val="00DD652E"/>
    <w:rsid w:val="00DE0C50"/>
    <w:rsid w:val="00DE321D"/>
    <w:rsid w:val="00DE464E"/>
    <w:rsid w:val="00DE596C"/>
    <w:rsid w:val="00DE7D66"/>
    <w:rsid w:val="00DF2973"/>
    <w:rsid w:val="00DF5AE6"/>
    <w:rsid w:val="00DF7830"/>
    <w:rsid w:val="00E00AAA"/>
    <w:rsid w:val="00E03A84"/>
    <w:rsid w:val="00E03C0E"/>
    <w:rsid w:val="00E113D7"/>
    <w:rsid w:val="00E11D88"/>
    <w:rsid w:val="00E11DD5"/>
    <w:rsid w:val="00E13B6F"/>
    <w:rsid w:val="00E16DEB"/>
    <w:rsid w:val="00E17050"/>
    <w:rsid w:val="00E17376"/>
    <w:rsid w:val="00E23742"/>
    <w:rsid w:val="00E25186"/>
    <w:rsid w:val="00E305C1"/>
    <w:rsid w:val="00E3111E"/>
    <w:rsid w:val="00E31417"/>
    <w:rsid w:val="00E34BB5"/>
    <w:rsid w:val="00E35CD9"/>
    <w:rsid w:val="00E40173"/>
    <w:rsid w:val="00E42495"/>
    <w:rsid w:val="00E425E6"/>
    <w:rsid w:val="00E44EA4"/>
    <w:rsid w:val="00E453E8"/>
    <w:rsid w:val="00E512AA"/>
    <w:rsid w:val="00E52623"/>
    <w:rsid w:val="00E56328"/>
    <w:rsid w:val="00E6081C"/>
    <w:rsid w:val="00E63B94"/>
    <w:rsid w:val="00E6442D"/>
    <w:rsid w:val="00E64FD8"/>
    <w:rsid w:val="00E672A0"/>
    <w:rsid w:val="00E723BC"/>
    <w:rsid w:val="00E733D1"/>
    <w:rsid w:val="00E74EB9"/>
    <w:rsid w:val="00E75F6A"/>
    <w:rsid w:val="00E7674B"/>
    <w:rsid w:val="00E77839"/>
    <w:rsid w:val="00E828BD"/>
    <w:rsid w:val="00E836BF"/>
    <w:rsid w:val="00E917AB"/>
    <w:rsid w:val="00E92836"/>
    <w:rsid w:val="00E93278"/>
    <w:rsid w:val="00E96CDF"/>
    <w:rsid w:val="00EA0D17"/>
    <w:rsid w:val="00EA2C72"/>
    <w:rsid w:val="00EA47C1"/>
    <w:rsid w:val="00EA6251"/>
    <w:rsid w:val="00EA6DB4"/>
    <w:rsid w:val="00EB050A"/>
    <w:rsid w:val="00EB0AF5"/>
    <w:rsid w:val="00EB53FF"/>
    <w:rsid w:val="00EB57A9"/>
    <w:rsid w:val="00EB7B37"/>
    <w:rsid w:val="00EC060A"/>
    <w:rsid w:val="00EC1C9D"/>
    <w:rsid w:val="00EC2C4D"/>
    <w:rsid w:val="00EC70A1"/>
    <w:rsid w:val="00ED2108"/>
    <w:rsid w:val="00ED379B"/>
    <w:rsid w:val="00ED77ED"/>
    <w:rsid w:val="00EE12EC"/>
    <w:rsid w:val="00EE1B67"/>
    <w:rsid w:val="00EE3621"/>
    <w:rsid w:val="00EE58AD"/>
    <w:rsid w:val="00EF1267"/>
    <w:rsid w:val="00EF171E"/>
    <w:rsid w:val="00EF4F26"/>
    <w:rsid w:val="00EF6F6B"/>
    <w:rsid w:val="00F03510"/>
    <w:rsid w:val="00F041B1"/>
    <w:rsid w:val="00F045A9"/>
    <w:rsid w:val="00F10071"/>
    <w:rsid w:val="00F10AF7"/>
    <w:rsid w:val="00F1446B"/>
    <w:rsid w:val="00F14B88"/>
    <w:rsid w:val="00F16E06"/>
    <w:rsid w:val="00F21403"/>
    <w:rsid w:val="00F26680"/>
    <w:rsid w:val="00F27410"/>
    <w:rsid w:val="00F35D83"/>
    <w:rsid w:val="00F37D6F"/>
    <w:rsid w:val="00F42CFA"/>
    <w:rsid w:val="00F43DF5"/>
    <w:rsid w:val="00F53B0E"/>
    <w:rsid w:val="00F560BC"/>
    <w:rsid w:val="00F562C3"/>
    <w:rsid w:val="00F571EB"/>
    <w:rsid w:val="00F604FC"/>
    <w:rsid w:val="00F6461D"/>
    <w:rsid w:val="00F646AB"/>
    <w:rsid w:val="00F65C0C"/>
    <w:rsid w:val="00F664BA"/>
    <w:rsid w:val="00F726D0"/>
    <w:rsid w:val="00F72748"/>
    <w:rsid w:val="00F742C8"/>
    <w:rsid w:val="00F7498E"/>
    <w:rsid w:val="00F75990"/>
    <w:rsid w:val="00F75CB1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9668F"/>
    <w:rsid w:val="00F97FBA"/>
    <w:rsid w:val="00FA0BD5"/>
    <w:rsid w:val="00FA2C70"/>
    <w:rsid w:val="00FA3E60"/>
    <w:rsid w:val="00FA6F5F"/>
    <w:rsid w:val="00FB1AD4"/>
    <w:rsid w:val="00FB4D38"/>
    <w:rsid w:val="00FC5684"/>
    <w:rsid w:val="00FC5CD3"/>
    <w:rsid w:val="00FC625D"/>
    <w:rsid w:val="00FD47F9"/>
    <w:rsid w:val="00FD71CD"/>
    <w:rsid w:val="00FE1AF3"/>
    <w:rsid w:val="00FE347E"/>
    <w:rsid w:val="00FE5D0B"/>
    <w:rsid w:val="00FE750C"/>
    <w:rsid w:val="00FF09CD"/>
    <w:rsid w:val="00FF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9C6FC"/>
  <w15:docId w15:val="{8015998A-05E7-4F29-9A03-37FDE630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aliases w:val="S-titre-Domain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aliases w:val="S-titre-Domain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1"/>
    <w:qFormat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99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ddthisseparator">
    <w:name w:val="addthis_separator"/>
    <w:basedOn w:val="Policepardfaut"/>
    <w:rsid w:val="002F678E"/>
  </w:style>
  <w:style w:type="character" w:customStyle="1" w:styleId="current-info">
    <w:name w:val="current-info"/>
    <w:basedOn w:val="Policepardfaut"/>
    <w:rsid w:val="002F678E"/>
  </w:style>
  <w:style w:type="character" w:customStyle="1" w:styleId="highlighting">
    <w:name w:val="highlighting"/>
    <w:basedOn w:val="Policepardfaut"/>
    <w:rsid w:val="005D1E66"/>
  </w:style>
  <w:style w:type="character" w:customStyle="1" w:styleId="addmd">
    <w:name w:val="addmd"/>
    <w:basedOn w:val="Policepardfaut"/>
    <w:rsid w:val="0064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6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DBCF9-DC39-429C-992A-047F4290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Links>
    <vt:vector size="66" baseType="variant">
      <vt:variant>
        <vt:i4>8126502</vt:i4>
      </vt:variant>
      <vt:variant>
        <vt:i4>42</vt:i4>
      </vt:variant>
      <vt:variant>
        <vt:i4>0</vt:i4>
      </vt:variant>
      <vt:variant>
        <vt:i4>5</vt:i4>
      </vt:variant>
      <vt:variant>
        <vt:lpwstr>http://www.eyrolles.com/BTP/Livre/structures-en-barres-et-poutres-9782880746834</vt:lpwstr>
      </vt:variant>
      <vt:variant>
        <vt:lpwstr/>
      </vt:variant>
      <vt:variant>
        <vt:i4>4325449</vt:i4>
      </vt:variant>
      <vt:variant>
        <vt:i4>39</vt:i4>
      </vt:variant>
      <vt:variant>
        <vt:i4>0</vt:i4>
      </vt:variant>
      <vt:variant>
        <vt:i4>5</vt:i4>
      </vt:variant>
      <vt:variant>
        <vt:lpwstr>http://www.eyrolles.com/Accueil/Auteur/pierino-lestuzzi-84818</vt:lpwstr>
      </vt:variant>
      <vt:variant>
        <vt:lpwstr/>
      </vt:variant>
      <vt:variant>
        <vt:i4>2228346</vt:i4>
      </vt:variant>
      <vt:variant>
        <vt:i4>36</vt:i4>
      </vt:variant>
      <vt:variant>
        <vt:i4>0</vt:i4>
      </vt:variant>
      <vt:variant>
        <vt:i4>5</vt:i4>
      </vt:variant>
      <vt:variant>
        <vt:lpwstr>http://www.eyrolles.com/Accueil/Auteur/leopold-pflug-77946</vt:lpwstr>
      </vt:variant>
      <vt:variant>
        <vt:lpwstr/>
      </vt:variant>
      <vt:variant>
        <vt:i4>6750249</vt:i4>
      </vt:variant>
      <vt:variant>
        <vt:i4>33</vt:i4>
      </vt:variant>
      <vt:variant>
        <vt:i4>0</vt:i4>
      </vt:variant>
      <vt:variant>
        <vt:i4>5</vt:i4>
      </vt:variant>
      <vt:variant>
        <vt:lpwstr>http://www.eyrolles.com/Accueil/Editeur/6/eyrolles.php</vt:lpwstr>
      </vt:variant>
      <vt:variant>
        <vt:lpwstr/>
      </vt:variant>
      <vt:variant>
        <vt:i4>8257633</vt:i4>
      </vt:variant>
      <vt:variant>
        <vt:i4>30</vt:i4>
      </vt:variant>
      <vt:variant>
        <vt:i4>0</vt:i4>
      </vt:variant>
      <vt:variant>
        <vt:i4>5</vt:i4>
      </vt:variant>
      <vt:variant>
        <vt:lpwstr>http://www.eyrolles.com/Accueil/Auteur/david-cusant-113754</vt:lpwstr>
      </vt:variant>
      <vt:variant>
        <vt:lpwstr/>
      </vt:variant>
      <vt:variant>
        <vt:i4>1966153</vt:i4>
      </vt:variant>
      <vt:variant>
        <vt:i4>27</vt:i4>
      </vt:variant>
      <vt:variant>
        <vt:i4>0</vt:i4>
      </vt:variant>
      <vt:variant>
        <vt:i4>5</vt:i4>
      </vt:variant>
      <vt:variant>
        <vt:lpwstr>http://www.eyrolles.com/Accueil/Auteur/yves-widloecher-119948</vt:lpwstr>
      </vt:variant>
      <vt:variant>
        <vt:lpwstr/>
      </vt:variant>
      <vt:variant>
        <vt:i4>6750249</vt:i4>
      </vt:variant>
      <vt:variant>
        <vt:i4>24</vt:i4>
      </vt:variant>
      <vt:variant>
        <vt:i4>0</vt:i4>
      </vt:variant>
      <vt:variant>
        <vt:i4>5</vt:i4>
      </vt:variant>
      <vt:variant>
        <vt:lpwstr>http://www.eyrolles.com/Accueil/Editeur/6/eyrolles.php</vt:lpwstr>
      </vt:variant>
      <vt:variant>
        <vt:lpwstr/>
      </vt:variant>
      <vt:variant>
        <vt:i4>1179652</vt:i4>
      </vt:variant>
      <vt:variant>
        <vt:i4>21</vt:i4>
      </vt:variant>
      <vt:variant>
        <vt:i4>0</vt:i4>
      </vt:variant>
      <vt:variant>
        <vt:i4>5</vt:i4>
      </vt:variant>
      <vt:variant>
        <vt:lpwstr>http://www.eyrolles.com/Accueil/Auteur/jean-pierre-gousset-47250</vt:lpwstr>
      </vt:variant>
      <vt:variant>
        <vt:lpwstr/>
      </vt:variant>
      <vt:variant>
        <vt:i4>7602300</vt:i4>
      </vt:variant>
      <vt:variant>
        <vt:i4>18</vt:i4>
      </vt:variant>
      <vt:variant>
        <vt:i4>0</vt:i4>
      </vt:variant>
      <vt:variant>
        <vt:i4>5</vt:i4>
      </vt:variant>
      <vt:variant>
        <vt:lpwstr>http://172.16.42.206/bib/biblio/details.asp?reference=1644</vt:lpwstr>
      </vt:variant>
      <vt:variant>
        <vt:lpwstr/>
      </vt:variant>
      <vt:variant>
        <vt:i4>7471231</vt:i4>
      </vt:variant>
      <vt:variant>
        <vt:i4>15</vt:i4>
      </vt:variant>
      <vt:variant>
        <vt:i4>0</vt:i4>
      </vt:variant>
      <vt:variant>
        <vt:i4>5</vt:i4>
      </vt:variant>
      <vt:variant>
        <vt:lpwstr>http://172.16.42.206/bib/biblio/details.asp?reference=1377</vt:lpwstr>
      </vt:variant>
      <vt:variant>
        <vt:lpwstr/>
      </vt:variant>
      <vt:variant>
        <vt:i4>8192125</vt:i4>
      </vt:variant>
      <vt:variant>
        <vt:i4>12</vt:i4>
      </vt:variant>
      <vt:variant>
        <vt:i4>0</vt:i4>
      </vt:variant>
      <vt:variant>
        <vt:i4>5</vt:i4>
      </vt:variant>
      <vt:variant>
        <vt:lpwstr>http://172.16.42.206/bib/biblio/details.asp?reference=1358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2016-09-24T17:44:00Z</cp:lastPrinted>
  <dcterms:created xsi:type="dcterms:W3CDTF">2024-01-30T10:05:00Z</dcterms:created>
  <dcterms:modified xsi:type="dcterms:W3CDTF">2024-01-30T10:05:00Z</dcterms:modified>
</cp:coreProperties>
</file>