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D9" w:rsidRPr="006374D9" w:rsidRDefault="006374D9" w:rsidP="006374D9">
      <w:pPr>
        <w:spacing w:before="0" w:beforeAutospacing="0"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</w:rPr>
      </w:pPr>
      <w:r w:rsidRPr="006374D9">
        <w:rPr>
          <w:rFonts w:ascii="Times New Roman" w:hAnsi="Times New Roman" w:cs="Times New Roman"/>
          <w:b/>
          <w:color w:val="auto"/>
        </w:rPr>
        <w:t>Université des Frères M</w:t>
      </w:r>
      <w:r>
        <w:rPr>
          <w:rFonts w:ascii="Times New Roman" w:hAnsi="Times New Roman" w:cs="Times New Roman"/>
          <w:b/>
          <w:color w:val="auto"/>
        </w:rPr>
        <w:t>entouri</w:t>
      </w:r>
      <w:r w:rsidRPr="006374D9">
        <w:rPr>
          <w:rFonts w:ascii="Times New Roman" w:hAnsi="Times New Roman" w:cs="Times New Roman"/>
          <w:b/>
          <w:color w:val="auto"/>
        </w:rPr>
        <w:t>Année universitaire 2016-2017            Faculté des sciences de la nature et de la vie                                                   2</w:t>
      </w:r>
      <w:r w:rsidRPr="006374D9">
        <w:rPr>
          <w:rFonts w:ascii="Times New Roman" w:hAnsi="Times New Roman" w:cs="Times New Roman"/>
          <w:b/>
          <w:color w:val="auto"/>
          <w:vertAlign w:val="superscript"/>
        </w:rPr>
        <w:t>ème</w:t>
      </w:r>
      <w:r w:rsidRPr="006374D9">
        <w:rPr>
          <w:rFonts w:ascii="Times New Roman" w:hAnsi="Times New Roman" w:cs="Times New Roman"/>
          <w:b/>
          <w:color w:val="auto"/>
        </w:rPr>
        <w:t xml:space="preserve"> année </w:t>
      </w:r>
      <w:r w:rsidRPr="006374D9">
        <w:rPr>
          <w:rFonts w:ascii="Times New Roman" w:hAnsi="Times New Roman" w:cs="Times New Roman"/>
          <w:b/>
          <w:bCs/>
          <w:color w:val="auto"/>
        </w:rPr>
        <w:t xml:space="preserve">LMD (S3)                                                                                                                            Module de Génétique   </w:t>
      </w:r>
    </w:p>
    <w:p w:rsidR="006374D9" w:rsidRPr="006374D9" w:rsidRDefault="006374D9" w:rsidP="006374D9">
      <w:pPr>
        <w:spacing w:before="0" w:beforeAutospacing="0" w:after="0" w:line="240" w:lineRule="auto"/>
        <w:ind w:firstLine="0"/>
        <w:rPr>
          <w:rFonts w:ascii="Arial" w:hAnsi="Arial"/>
          <w:b/>
          <w:bCs/>
          <w:color w:val="auto"/>
        </w:rPr>
      </w:pPr>
    </w:p>
    <w:p w:rsidR="006374D9" w:rsidRDefault="006374D9" w:rsidP="00D22BD9">
      <w:pPr>
        <w:pStyle w:val="Default"/>
        <w:spacing w:after="27"/>
        <w:jc w:val="both"/>
        <w:rPr>
          <w:b/>
          <w:color w:val="auto"/>
        </w:rPr>
      </w:pPr>
    </w:p>
    <w:p w:rsidR="0012619C" w:rsidRDefault="0012619C" w:rsidP="006374D9">
      <w:pPr>
        <w:pStyle w:val="Default"/>
        <w:spacing w:after="27"/>
        <w:jc w:val="center"/>
        <w:rPr>
          <w:b/>
          <w:color w:val="auto"/>
          <w:sz w:val="28"/>
          <w:szCs w:val="28"/>
        </w:rPr>
      </w:pPr>
    </w:p>
    <w:p w:rsidR="006374D9" w:rsidRPr="0012619C" w:rsidRDefault="00E71807" w:rsidP="006374D9">
      <w:pPr>
        <w:pStyle w:val="Default"/>
        <w:spacing w:after="27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TD N°3</w:t>
      </w:r>
      <w:bookmarkStart w:id="0" w:name="_GoBack"/>
      <w:bookmarkEnd w:id="0"/>
      <w:r w:rsidR="006374D9" w:rsidRPr="0012619C">
        <w:rPr>
          <w:b/>
          <w:color w:val="auto"/>
          <w:sz w:val="28"/>
          <w:szCs w:val="28"/>
          <w:u w:val="single"/>
        </w:rPr>
        <w:t> : Monohybridisme</w:t>
      </w:r>
      <w:r w:rsidR="0046110A">
        <w:rPr>
          <w:b/>
          <w:color w:val="auto"/>
          <w:sz w:val="28"/>
          <w:szCs w:val="28"/>
          <w:u w:val="single"/>
        </w:rPr>
        <w:t xml:space="preserve"> c</w:t>
      </w:r>
      <w:r w:rsidR="006374D9" w:rsidRPr="0012619C">
        <w:rPr>
          <w:b/>
          <w:color w:val="auto"/>
          <w:sz w:val="28"/>
          <w:szCs w:val="28"/>
          <w:u w:val="single"/>
        </w:rPr>
        <w:t xml:space="preserve">hez les </w:t>
      </w:r>
      <w:r w:rsidR="0046110A">
        <w:rPr>
          <w:b/>
          <w:color w:val="auto"/>
          <w:sz w:val="28"/>
          <w:szCs w:val="28"/>
          <w:u w:val="single"/>
        </w:rPr>
        <w:t>d</w:t>
      </w:r>
      <w:r w:rsidR="006374D9" w:rsidRPr="0012619C">
        <w:rPr>
          <w:b/>
          <w:color w:val="auto"/>
          <w:sz w:val="28"/>
          <w:szCs w:val="28"/>
          <w:u w:val="single"/>
        </w:rPr>
        <w:t>iploïdes</w:t>
      </w:r>
    </w:p>
    <w:p w:rsidR="0012619C" w:rsidRDefault="0012619C" w:rsidP="00D22BD9">
      <w:pPr>
        <w:pStyle w:val="Default"/>
        <w:spacing w:after="27"/>
        <w:jc w:val="both"/>
        <w:rPr>
          <w:b/>
          <w:color w:val="auto"/>
        </w:rPr>
      </w:pPr>
    </w:p>
    <w:p w:rsidR="0012619C" w:rsidRDefault="0012619C" w:rsidP="00D22BD9">
      <w:pPr>
        <w:pStyle w:val="Default"/>
        <w:spacing w:after="27"/>
        <w:jc w:val="both"/>
        <w:rPr>
          <w:b/>
          <w:color w:val="auto"/>
        </w:rPr>
      </w:pPr>
    </w:p>
    <w:p w:rsidR="00B440E2" w:rsidRPr="006374D9" w:rsidRDefault="00B440E2" w:rsidP="0012619C">
      <w:pPr>
        <w:pStyle w:val="Default"/>
        <w:spacing w:after="120"/>
        <w:jc w:val="both"/>
        <w:rPr>
          <w:color w:val="auto"/>
        </w:rPr>
      </w:pPr>
      <w:r w:rsidRPr="006374D9">
        <w:rPr>
          <w:b/>
          <w:color w:val="auto"/>
        </w:rPr>
        <w:t>Exercice 1</w:t>
      </w:r>
    </w:p>
    <w:p w:rsidR="00D22BD9" w:rsidRPr="006374D9" w:rsidRDefault="00D22BD9" w:rsidP="00D22BD9">
      <w:pPr>
        <w:pStyle w:val="Default"/>
        <w:spacing w:after="27"/>
        <w:jc w:val="both"/>
        <w:rPr>
          <w:color w:val="auto"/>
        </w:rPr>
      </w:pPr>
      <w:r w:rsidRPr="006374D9">
        <w:rPr>
          <w:color w:val="auto"/>
        </w:rPr>
        <w:t>Soit 2 lignées de souris, l’une blanche, l’autre grise.</w:t>
      </w:r>
    </w:p>
    <w:p w:rsidR="00265743" w:rsidRPr="006374D9" w:rsidRDefault="00265743" w:rsidP="0026574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374D9">
        <w:rPr>
          <w:rFonts w:ascii="Times New Roman" w:hAnsi="Times New Roman" w:cs="Times New Roman"/>
          <w:color w:val="auto"/>
          <w:sz w:val="24"/>
          <w:szCs w:val="24"/>
        </w:rPr>
        <w:t>Qu‘est-ce qu‘une lignée pure ?</w:t>
      </w:r>
    </w:p>
    <w:p w:rsidR="00D22BD9" w:rsidRPr="006374D9" w:rsidRDefault="00D22BD9" w:rsidP="00B440E2">
      <w:pPr>
        <w:pStyle w:val="Default"/>
        <w:numPr>
          <w:ilvl w:val="0"/>
          <w:numId w:val="3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Comment peut-on se rendre compte de la </w:t>
      </w:r>
      <w:r w:rsidR="006374D9" w:rsidRPr="006374D9">
        <w:rPr>
          <w:color w:val="auto"/>
        </w:rPr>
        <w:t>pureté</w:t>
      </w:r>
      <w:r w:rsidRPr="006374D9">
        <w:rPr>
          <w:color w:val="auto"/>
        </w:rPr>
        <w:t xml:space="preserve"> des lignées ?</w:t>
      </w:r>
    </w:p>
    <w:p w:rsidR="00D22BD9" w:rsidRPr="006374D9" w:rsidRDefault="00D22BD9" w:rsidP="00B440E2">
      <w:pPr>
        <w:pStyle w:val="Default"/>
        <w:numPr>
          <w:ilvl w:val="0"/>
          <w:numId w:val="3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On croise une blanche avec une grise ; la F1 est à 100% grise. </w:t>
      </w:r>
      <w:r w:rsidR="00265743" w:rsidRPr="006374D9">
        <w:rPr>
          <w:color w:val="auto"/>
        </w:rPr>
        <w:t xml:space="preserve">Expliquez ce </w:t>
      </w:r>
      <w:r w:rsidR="006374D9" w:rsidRPr="006374D9">
        <w:rPr>
          <w:color w:val="auto"/>
        </w:rPr>
        <w:t>résultat</w:t>
      </w:r>
      <w:r w:rsidRPr="006374D9">
        <w:rPr>
          <w:color w:val="auto"/>
        </w:rPr>
        <w:t> ?</w:t>
      </w:r>
    </w:p>
    <w:p w:rsidR="00D22BD9" w:rsidRPr="006374D9" w:rsidRDefault="00D22BD9" w:rsidP="00B440E2">
      <w:pPr>
        <w:pStyle w:val="Default"/>
        <w:numPr>
          <w:ilvl w:val="0"/>
          <w:numId w:val="3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Quels sont les résultats statistiques de la F2 </w:t>
      </w:r>
      <w:r w:rsidR="00265743" w:rsidRPr="006374D9">
        <w:rPr>
          <w:color w:val="auto"/>
        </w:rPr>
        <w:t>issue du croisement des rats gris de la F1</w:t>
      </w:r>
      <w:r w:rsidRPr="006374D9">
        <w:rPr>
          <w:color w:val="auto"/>
        </w:rPr>
        <w:t> ?</w:t>
      </w:r>
    </w:p>
    <w:p w:rsidR="00D22BD9" w:rsidRPr="006374D9" w:rsidRDefault="00D22BD9" w:rsidP="00B440E2">
      <w:pPr>
        <w:pStyle w:val="Default"/>
        <w:numPr>
          <w:ilvl w:val="0"/>
          <w:numId w:val="3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Doit-on s’assurer de la pureté de la lignée blanche ? </w:t>
      </w:r>
    </w:p>
    <w:p w:rsidR="00B440E2" w:rsidRPr="006374D9" w:rsidRDefault="00D22BD9" w:rsidP="00B440E2">
      <w:pPr>
        <w:pStyle w:val="Default"/>
        <w:numPr>
          <w:ilvl w:val="0"/>
          <w:numId w:val="3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>Donnez les résultats statistiques du croisement F1 avec une souris grise</w:t>
      </w:r>
      <w:r w:rsidR="00B440E2" w:rsidRPr="006374D9">
        <w:rPr>
          <w:color w:val="auto"/>
        </w:rPr>
        <w:t xml:space="preserve"> de lignée pure. Quel nom porte de tel croisement ?</w:t>
      </w:r>
    </w:p>
    <w:p w:rsidR="00D22BD9" w:rsidRPr="006374D9" w:rsidRDefault="00B440E2" w:rsidP="00B440E2">
      <w:pPr>
        <w:pStyle w:val="Default"/>
        <w:numPr>
          <w:ilvl w:val="0"/>
          <w:numId w:val="3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>On attrape une souris grise échappée dans un couloir ? Comment savoir si elle est de lignée pure ?</w:t>
      </w:r>
    </w:p>
    <w:p w:rsidR="006374D9" w:rsidRPr="006374D9" w:rsidRDefault="006374D9" w:rsidP="006374D9">
      <w:pPr>
        <w:pStyle w:val="Default"/>
        <w:spacing w:after="27"/>
        <w:jc w:val="both"/>
        <w:rPr>
          <w:b/>
          <w:color w:val="auto"/>
        </w:rPr>
      </w:pPr>
    </w:p>
    <w:p w:rsidR="006374D9" w:rsidRPr="006374D9" w:rsidRDefault="006374D9" w:rsidP="0012619C">
      <w:pPr>
        <w:pStyle w:val="Default"/>
        <w:spacing w:after="120"/>
        <w:jc w:val="both"/>
        <w:rPr>
          <w:color w:val="auto"/>
        </w:rPr>
      </w:pPr>
      <w:r w:rsidRPr="006374D9">
        <w:rPr>
          <w:b/>
          <w:color w:val="auto"/>
        </w:rPr>
        <w:t>Exercice 2</w:t>
      </w:r>
    </w:p>
    <w:p w:rsidR="006B69C8" w:rsidRPr="006374D9" w:rsidRDefault="006B69C8" w:rsidP="006B69C8">
      <w:pPr>
        <w:pStyle w:val="Default"/>
        <w:spacing w:after="27"/>
        <w:jc w:val="both"/>
        <w:rPr>
          <w:color w:val="auto"/>
        </w:rPr>
      </w:pPr>
      <w:r w:rsidRPr="006374D9">
        <w:rPr>
          <w:color w:val="auto"/>
        </w:rPr>
        <w:t>Un coq à plumes gris s’accouple avec une poule possédant le même phénotype que lui, parmi les poussins qu’ils produisent, 15 sont gris, 7 sont noirs et 8 sont blancs.</w:t>
      </w:r>
    </w:p>
    <w:p w:rsidR="006B69C8" w:rsidRPr="006374D9" w:rsidRDefault="006B69C8" w:rsidP="006B69C8">
      <w:pPr>
        <w:pStyle w:val="Default"/>
        <w:spacing w:after="27"/>
        <w:jc w:val="both"/>
        <w:rPr>
          <w:color w:val="auto"/>
        </w:rPr>
      </w:pPr>
      <w:r w:rsidRPr="006374D9">
        <w:rPr>
          <w:color w:val="auto"/>
        </w:rPr>
        <w:t>Déterminez le mode de transmission de ces couleurs ?</w:t>
      </w:r>
    </w:p>
    <w:p w:rsidR="006B69C8" w:rsidRPr="006374D9" w:rsidRDefault="006B69C8" w:rsidP="006B69C8">
      <w:pPr>
        <w:pStyle w:val="Default"/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Quels génotypes auront les descendants </w:t>
      </w:r>
      <w:r w:rsidR="006374D9" w:rsidRPr="006374D9">
        <w:rPr>
          <w:color w:val="auto"/>
        </w:rPr>
        <w:t>issus de l’accouplement d’un coq gris et d’une poule noire ?</w:t>
      </w:r>
    </w:p>
    <w:p w:rsidR="00265743" w:rsidRPr="006374D9" w:rsidRDefault="00265743" w:rsidP="00265743">
      <w:pPr>
        <w:pStyle w:val="Default"/>
        <w:spacing w:after="27"/>
        <w:ind w:left="720"/>
        <w:jc w:val="both"/>
        <w:rPr>
          <w:color w:val="auto"/>
        </w:rPr>
      </w:pPr>
    </w:p>
    <w:p w:rsidR="00265743" w:rsidRPr="006374D9" w:rsidRDefault="00265743" w:rsidP="0012619C">
      <w:pPr>
        <w:pStyle w:val="Default"/>
        <w:spacing w:after="120"/>
        <w:jc w:val="both"/>
        <w:rPr>
          <w:color w:val="auto"/>
        </w:rPr>
      </w:pPr>
      <w:r w:rsidRPr="006374D9">
        <w:rPr>
          <w:b/>
          <w:color w:val="auto"/>
        </w:rPr>
        <w:t xml:space="preserve">Exercice </w:t>
      </w:r>
      <w:r w:rsidR="006374D9" w:rsidRPr="006374D9">
        <w:rPr>
          <w:b/>
          <w:color w:val="auto"/>
        </w:rPr>
        <w:t>3</w:t>
      </w:r>
    </w:p>
    <w:p w:rsidR="006374D9" w:rsidRPr="006374D9" w:rsidRDefault="00265743" w:rsidP="006374D9">
      <w:pPr>
        <w:pStyle w:val="Default"/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Une variété de visons possède  un pelage blanc marqué d’une ligne dorsale noire. Croisés entre eux, ces visons donnent une génération dans laquelle on remarque 50% de visons blancs  ligne dorsale noire, 25% de visons noirs  et 25% de visons blancs. </w:t>
      </w:r>
    </w:p>
    <w:p w:rsidR="00265743" w:rsidRDefault="00265743" w:rsidP="006374D9">
      <w:pPr>
        <w:pStyle w:val="Default"/>
        <w:spacing w:after="27"/>
        <w:jc w:val="both"/>
        <w:rPr>
          <w:color w:val="auto"/>
        </w:rPr>
      </w:pPr>
      <w:r w:rsidRPr="006374D9">
        <w:rPr>
          <w:color w:val="auto"/>
        </w:rPr>
        <w:t>Expliquez ce résultat.</w:t>
      </w:r>
    </w:p>
    <w:p w:rsidR="006374D9" w:rsidRPr="006374D9" w:rsidRDefault="006374D9" w:rsidP="006374D9">
      <w:pPr>
        <w:pStyle w:val="Default"/>
        <w:spacing w:after="27"/>
        <w:jc w:val="both"/>
        <w:rPr>
          <w:color w:val="auto"/>
        </w:rPr>
      </w:pPr>
    </w:p>
    <w:p w:rsidR="00265743" w:rsidRPr="006374D9" w:rsidRDefault="006B69C8" w:rsidP="0012619C">
      <w:pPr>
        <w:pStyle w:val="Default"/>
        <w:spacing w:after="120"/>
        <w:jc w:val="both"/>
        <w:rPr>
          <w:color w:val="auto"/>
        </w:rPr>
      </w:pPr>
      <w:r w:rsidRPr="006374D9">
        <w:rPr>
          <w:b/>
          <w:color w:val="auto"/>
        </w:rPr>
        <w:t>Exercice 4</w:t>
      </w:r>
    </w:p>
    <w:p w:rsidR="00F179C3" w:rsidRPr="006374D9" w:rsidRDefault="00F179C3" w:rsidP="006374D9">
      <w:pPr>
        <w:pStyle w:val="Default"/>
        <w:spacing w:after="27"/>
        <w:jc w:val="both"/>
        <w:rPr>
          <w:color w:val="auto"/>
        </w:rPr>
      </w:pPr>
      <w:r w:rsidRPr="006374D9">
        <w:rPr>
          <w:color w:val="auto"/>
        </w:rPr>
        <w:t>Chez l’homme, les groupes sanguins sont définis par le système « ABO » qui dépend du gène I avec les 3 allèles, I</w:t>
      </w:r>
      <w:r w:rsidRPr="006374D9">
        <w:rPr>
          <w:color w:val="auto"/>
          <w:vertAlign w:val="superscript"/>
        </w:rPr>
        <w:t>A</w:t>
      </w:r>
      <w:r w:rsidRPr="006374D9">
        <w:rPr>
          <w:color w:val="auto"/>
        </w:rPr>
        <w:t>, I</w:t>
      </w:r>
      <w:r w:rsidRPr="006374D9">
        <w:rPr>
          <w:color w:val="auto"/>
          <w:vertAlign w:val="superscript"/>
        </w:rPr>
        <w:t>B</w:t>
      </w:r>
      <w:r w:rsidRPr="006374D9">
        <w:rPr>
          <w:color w:val="auto"/>
        </w:rPr>
        <w:t>, et I</w:t>
      </w:r>
      <w:r w:rsidRPr="006374D9">
        <w:rPr>
          <w:color w:val="auto"/>
          <w:vertAlign w:val="superscript"/>
        </w:rPr>
        <w:t>O</w:t>
      </w:r>
      <w:r w:rsidRPr="006374D9">
        <w:rPr>
          <w:color w:val="auto"/>
        </w:rPr>
        <w:t>. Les allèles  I</w:t>
      </w:r>
      <w:r w:rsidRPr="006374D9">
        <w:rPr>
          <w:color w:val="auto"/>
          <w:vertAlign w:val="superscript"/>
        </w:rPr>
        <w:t>A</w:t>
      </w:r>
      <w:r w:rsidRPr="006374D9">
        <w:rPr>
          <w:color w:val="auto"/>
        </w:rPr>
        <w:t xml:space="preserve"> et I</w:t>
      </w:r>
      <w:r w:rsidRPr="006374D9">
        <w:rPr>
          <w:color w:val="auto"/>
          <w:vertAlign w:val="superscript"/>
        </w:rPr>
        <w:t>B</w:t>
      </w:r>
      <w:r w:rsidRPr="006374D9">
        <w:rPr>
          <w:color w:val="auto"/>
        </w:rPr>
        <w:t xml:space="preserve"> sont co-dominants et dominent tous deux l’allèle  I</w:t>
      </w:r>
      <w:r w:rsidRPr="006374D9">
        <w:rPr>
          <w:color w:val="auto"/>
          <w:vertAlign w:val="superscript"/>
        </w:rPr>
        <w:t>O</w:t>
      </w:r>
      <w:r w:rsidRPr="006374D9">
        <w:rPr>
          <w:color w:val="auto"/>
        </w:rPr>
        <w:t>.</w:t>
      </w:r>
    </w:p>
    <w:p w:rsidR="00F179C3" w:rsidRPr="006374D9" w:rsidRDefault="00F179C3" w:rsidP="006374D9">
      <w:pPr>
        <w:pStyle w:val="Default"/>
        <w:spacing w:after="27"/>
        <w:jc w:val="both"/>
        <w:rPr>
          <w:color w:val="auto"/>
        </w:rPr>
      </w:pPr>
      <w:r w:rsidRPr="006374D9">
        <w:rPr>
          <w:color w:val="auto"/>
        </w:rPr>
        <w:t>Déterminez les génotypes des parents des familles suivantes :</w:t>
      </w:r>
    </w:p>
    <w:p w:rsidR="00F179C3" w:rsidRPr="006374D9" w:rsidRDefault="00F179C3" w:rsidP="006374D9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>Un parent du groupe A, l’autre du groupe B, mais les 4 groupes so</w:t>
      </w:r>
      <w:r w:rsidR="006B69C8" w:rsidRPr="006374D9">
        <w:rPr>
          <w:color w:val="auto"/>
        </w:rPr>
        <w:t>nt représentés chez les enfants.</w:t>
      </w:r>
    </w:p>
    <w:p w:rsidR="00F179C3" w:rsidRPr="006374D9" w:rsidRDefault="00F179C3" w:rsidP="006374D9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Les deux parents sont du groupe A. ¾ </w:t>
      </w:r>
      <w:r w:rsidR="006B69C8" w:rsidRPr="006374D9">
        <w:rPr>
          <w:color w:val="auto"/>
        </w:rPr>
        <w:t>des enfants sont A et ¼ est du groupe O.</w:t>
      </w:r>
    </w:p>
    <w:p w:rsidR="006B69C8" w:rsidRPr="006374D9" w:rsidRDefault="006B69C8" w:rsidP="006374D9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L’un des parent est AB et l’autre B mais ? parmi les enfants, ¼ sont A, ¼ AB et ½ B. </w:t>
      </w:r>
    </w:p>
    <w:p w:rsidR="00D22BD9" w:rsidRPr="006374D9" w:rsidRDefault="00D22BD9" w:rsidP="00D22BD9">
      <w:pPr>
        <w:pStyle w:val="Default"/>
        <w:spacing w:after="27"/>
        <w:jc w:val="both"/>
        <w:rPr>
          <w:b/>
          <w:color w:val="auto"/>
        </w:rPr>
      </w:pPr>
    </w:p>
    <w:p w:rsidR="00D22BD9" w:rsidRPr="006374D9" w:rsidRDefault="00D22BD9" w:rsidP="0012619C">
      <w:pPr>
        <w:pStyle w:val="Default"/>
        <w:spacing w:after="120"/>
        <w:jc w:val="both"/>
        <w:rPr>
          <w:color w:val="auto"/>
        </w:rPr>
      </w:pPr>
      <w:r w:rsidRPr="006374D9">
        <w:rPr>
          <w:b/>
          <w:color w:val="auto"/>
        </w:rPr>
        <w:t>Exercice 5</w:t>
      </w:r>
    </w:p>
    <w:p w:rsidR="00D22BD9" w:rsidRPr="006374D9" w:rsidRDefault="00D22BD9" w:rsidP="00D22BD9">
      <w:pPr>
        <w:pStyle w:val="Default"/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On sélectionne au Mexique une souche de chiens à peau nue, les </w:t>
      </w:r>
      <w:r w:rsidRPr="006374D9">
        <w:rPr>
          <w:i/>
          <w:color w:val="auto"/>
        </w:rPr>
        <w:t>Xolos</w:t>
      </w:r>
      <w:r w:rsidRPr="006374D9">
        <w:rPr>
          <w:color w:val="auto"/>
        </w:rPr>
        <w:t xml:space="preserve">. En croisant un mâle et une femelle à peaux nues, un éleveur obtient au total de quatre portées dix-huit chiots, parmi lesquels onze ont la peau nue, les autres possédant un pelage. Par ailleurs six chiots morts-nés présentent de sévères dystrophies. </w:t>
      </w:r>
    </w:p>
    <w:p w:rsidR="00D22BD9" w:rsidRPr="006374D9" w:rsidRDefault="00D22BD9" w:rsidP="00D22BD9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Le gène gouvernant le caractère "peau-nue" est-il dominant: H, ou récessif: h? </w:t>
      </w:r>
    </w:p>
    <w:p w:rsidR="00D22BD9" w:rsidRPr="006374D9" w:rsidRDefault="00D22BD9" w:rsidP="00D22BD9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Quels sont les génotypes des chiens à peau nue de la souche parentale, des chiens à peau nue de la F1, des chiens poilus de la F1? </w:t>
      </w:r>
    </w:p>
    <w:p w:rsidR="00D22BD9" w:rsidRPr="006374D9" w:rsidRDefault="00D22BD9" w:rsidP="00D22BD9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Que peut-on dire à propos des chiots morts-nés? </w:t>
      </w:r>
    </w:p>
    <w:p w:rsidR="006374D9" w:rsidRDefault="006374D9" w:rsidP="00D22BD9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374D9" w:rsidRDefault="006374D9" w:rsidP="00D22BD9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2BD9" w:rsidRPr="006374D9" w:rsidRDefault="00D22BD9" w:rsidP="00D22BD9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4D9">
        <w:rPr>
          <w:rFonts w:ascii="Times New Roman" w:hAnsi="Times New Roman" w:cs="Times New Roman"/>
          <w:b/>
          <w:color w:val="auto"/>
          <w:sz w:val="24"/>
          <w:szCs w:val="24"/>
        </w:rPr>
        <w:t>Exercice 6 (devoir maison)</w:t>
      </w:r>
    </w:p>
    <w:p w:rsidR="00D22BD9" w:rsidRPr="006374D9" w:rsidRDefault="00D22BD9" w:rsidP="00D22BD9">
      <w:pPr>
        <w:pStyle w:val="Default"/>
        <w:numPr>
          <w:ilvl w:val="0"/>
          <w:numId w:val="2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On croise des souris de race pure [sauvage] par des souris noires. La F1 est homogène et de phénotype [sauvage]. La F2 (F1 X F1) donne 3/4 [sauvage] et 1/4 de [noir]. Interpréter. </w:t>
      </w:r>
    </w:p>
    <w:p w:rsidR="00D22BD9" w:rsidRPr="006374D9" w:rsidRDefault="00D22BD9" w:rsidP="00D22BD9">
      <w:pPr>
        <w:pStyle w:val="Default"/>
        <w:numPr>
          <w:ilvl w:val="0"/>
          <w:numId w:val="2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>On croise des souris de race pure [sauvage] par des souris [jaune]. La F1 comprend 50% de [sauvage] et 50% de [jaune]. La F2 (F1 jaune X F1 jaune) donne 2/3 de [jaune] et 1/3 de [sauvage]. Interpréter. *</w:t>
      </w:r>
    </w:p>
    <w:p w:rsidR="00D22BD9" w:rsidRDefault="00D22BD9" w:rsidP="00D22BD9">
      <w:pPr>
        <w:pStyle w:val="Default"/>
        <w:numPr>
          <w:ilvl w:val="0"/>
          <w:numId w:val="2"/>
        </w:numPr>
        <w:spacing w:after="27"/>
        <w:jc w:val="both"/>
        <w:rPr>
          <w:color w:val="auto"/>
        </w:rPr>
      </w:pPr>
      <w:r w:rsidRPr="006374D9">
        <w:rPr>
          <w:color w:val="auto"/>
        </w:rPr>
        <w:t xml:space="preserve">On croise des souris noires par des souris jaunes (celles du croisement 2). La F1 comprend 50% de [sauvage] et 50% de [jaune]. La F 2 (F1 [jaune] X [jaune]) donne 2/3 de [jaune] et 1/3 de [noir]. Interpréter. </w:t>
      </w:r>
    </w:p>
    <w:p w:rsidR="0012619C" w:rsidRDefault="0012619C" w:rsidP="0012619C">
      <w:pPr>
        <w:pStyle w:val="Default"/>
        <w:spacing w:after="27"/>
        <w:ind w:left="720"/>
        <w:jc w:val="both"/>
        <w:rPr>
          <w:color w:val="auto"/>
        </w:rPr>
      </w:pPr>
    </w:p>
    <w:p w:rsidR="0012619C" w:rsidRPr="0012619C" w:rsidRDefault="00954989" w:rsidP="0012619C">
      <w:pPr>
        <w:pStyle w:val="Default"/>
        <w:spacing w:after="27"/>
        <w:ind w:left="720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Exercices subsidiaires </w:t>
      </w:r>
      <w:r w:rsidR="0012619C" w:rsidRPr="0012619C">
        <w:rPr>
          <w:b/>
          <w:color w:val="auto"/>
          <w:sz w:val="28"/>
          <w:szCs w:val="28"/>
          <w:u w:val="single"/>
        </w:rPr>
        <w:t xml:space="preserve"> (hors-série)</w:t>
      </w:r>
    </w:p>
    <w:p w:rsidR="0012619C" w:rsidRPr="006374D9" w:rsidRDefault="0012619C" w:rsidP="0012619C">
      <w:pPr>
        <w:pStyle w:val="Default"/>
        <w:spacing w:after="27"/>
        <w:ind w:left="720"/>
        <w:jc w:val="both"/>
        <w:rPr>
          <w:color w:val="auto"/>
        </w:rPr>
      </w:pPr>
    </w:p>
    <w:p w:rsidR="0012619C" w:rsidRPr="0012619C" w:rsidRDefault="0012619C" w:rsidP="0012619C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Exercice 1</w:t>
      </w:r>
    </w:p>
    <w:p w:rsidR="0012619C" w:rsidRPr="0012619C" w:rsidRDefault="0012619C" w:rsidP="0012619C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Un éleveur possède deux types de lapins : des lapins à poils courts et des lapins à poils longs. Il procède alors aux croisements suivants :</w:t>
      </w:r>
    </w:p>
    <w:p w:rsidR="0012619C" w:rsidRPr="0012619C" w:rsidRDefault="0012619C" w:rsidP="001261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Lapins à poils courts x lapins à poils courts → 45 à poils courts et 14 à poils longs,</w:t>
      </w:r>
    </w:p>
    <w:p w:rsidR="0012619C" w:rsidRPr="0012619C" w:rsidRDefault="0012619C" w:rsidP="001261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Lapins à poils longs x lapins à poils longs → 60 à poils longs,</w:t>
      </w:r>
    </w:p>
    <w:p w:rsidR="0012619C" w:rsidRPr="0012619C" w:rsidRDefault="0012619C" w:rsidP="001261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Lapins à poils courts x lapins à poils longs → 29 à poils courts et 31 à poils longs.</w:t>
      </w:r>
    </w:p>
    <w:p w:rsidR="0012619C" w:rsidRPr="0012619C" w:rsidRDefault="0012619C" w:rsidP="0012619C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- Quel est le phénotype dominant ?</w:t>
      </w:r>
    </w:p>
    <w:p w:rsidR="0012619C" w:rsidRPr="0012619C" w:rsidRDefault="0012619C" w:rsidP="0012619C">
      <w:pPr>
        <w:rPr>
          <w:rFonts w:ascii="Times New Roman" w:hAnsi="Times New Roman" w:cs="Times New Roman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- Expliquer les descendances obtenues</w:t>
      </w:r>
    </w:p>
    <w:p w:rsidR="0012619C" w:rsidRPr="0012619C" w:rsidRDefault="0012619C" w:rsidP="0012619C">
      <w:pPr>
        <w:spacing w:before="0" w:beforeAutospacing="0"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12619C" w:rsidRPr="0012619C" w:rsidRDefault="0012619C" w:rsidP="0012619C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On peut distinguer trois types de radis selon la forme de leurs racines : longue, ronde ou ovale.</w:t>
      </w:r>
    </w:p>
    <w:p w:rsidR="0012619C" w:rsidRPr="0012619C" w:rsidRDefault="0012619C" w:rsidP="0012619C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Les radis à racine longue croisés entre eux ne donnent que des radis à racine longue, les radis à racine ronde croisés entre eux ne donnent que des radis à racine ronde, alors que le croisement d’un radis à racine longue avec un radis à racine ronde donne un radis à racine ovale.</w:t>
      </w:r>
    </w:p>
    <w:p w:rsidR="0012619C" w:rsidRPr="0012619C" w:rsidRDefault="0012619C" w:rsidP="001261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Quel est le couple d’allèles concerné ?</w:t>
      </w:r>
    </w:p>
    <w:p w:rsidR="0012619C" w:rsidRPr="0012619C" w:rsidRDefault="0012619C" w:rsidP="001261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Donner le génotype de chaque type de radis.</w:t>
      </w:r>
    </w:p>
    <w:p w:rsidR="0012619C" w:rsidRPr="0012619C" w:rsidRDefault="0012619C" w:rsidP="001261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Qu’obtiendrait-on en croisant :</w:t>
      </w:r>
    </w:p>
    <w:p w:rsidR="0012619C" w:rsidRPr="0012619C" w:rsidRDefault="0012619C" w:rsidP="0012619C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- Des radis à racine ovale entre eux ?</w:t>
      </w:r>
    </w:p>
    <w:p w:rsidR="0012619C" w:rsidRPr="0012619C" w:rsidRDefault="0012619C" w:rsidP="0012619C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- Des radis à racine ovale avec des radis à racine longue ?</w:t>
      </w:r>
    </w:p>
    <w:p w:rsidR="0012619C" w:rsidRPr="0012619C" w:rsidRDefault="0012619C" w:rsidP="0012619C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619C">
        <w:rPr>
          <w:rFonts w:ascii="Times New Roman" w:eastAsiaTheme="minorHAnsi" w:hAnsi="Times New Roman" w:cs="Times New Roman"/>
          <w:color w:val="auto"/>
          <w:sz w:val="24"/>
          <w:szCs w:val="24"/>
        </w:rPr>
        <w:t>- Des radis à racine ovale avec des radis à racine ronde ?</w:t>
      </w:r>
    </w:p>
    <w:p w:rsidR="0012619C" w:rsidRPr="0012619C" w:rsidRDefault="0012619C" w:rsidP="0012619C">
      <w:pPr>
        <w:spacing w:before="0" w:beforeAutospacing="0"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2619C" w:rsidRPr="0012619C" w:rsidRDefault="0012619C" w:rsidP="0012619C">
      <w:pPr>
        <w:spacing w:before="0" w:beforeAutospacing="0" w:after="0"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:rsidR="0012619C" w:rsidRPr="0012619C" w:rsidRDefault="0012619C" w:rsidP="0012619C">
      <w:pPr>
        <w:pStyle w:val="Default"/>
        <w:jc w:val="both"/>
        <w:rPr>
          <w:color w:val="auto"/>
        </w:rPr>
      </w:pPr>
      <w:r w:rsidRPr="0012619C">
        <w:rPr>
          <w:color w:val="auto"/>
        </w:rPr>
        <w:t>Chez l‘homme, les groupes sanguins sont définis par le système « ABO » qui dépend du gène I avec les 3 allèles, I</w:t>
      </w:r>
      <w:r w:rsidRPr="0012619C">
        <w:rPr>
          <w:color w:val="auto"/>
          <w:vertAlign w:val="superscript"/>
        </w:rPr>
        <w:t>A</w:t>
      </w:r>
      <w:r w:rsidRPr="0012619C">
        <w:rPr>
          <w:color w:val="auto"/>
        </w:rPr>
        <w:t>, I</w:t>
      </w:r>
      <w:r w:rsidRPr="0012619C">
        <w:rPr>
          <w:color w:val="auto"/>
          <w:vertAlign w:val="superscript"/>
        </w:rPr>
        <w:t>B</w:t>
      </w:r>
      <w:r w:rsidRPr="0012619C">
        <w:rPr>
          <w:color w:val="auto"/>
        </w:rPr>
        <w:t>, et I</w:t>
      </w:r>
      <w:r w:rsidRPr="0012619C">
        <w:rPr>
          <w:color w:val="auto"/>
          <w:vertAlign w:val="superscript"/>
        </w:rPr>
        <w:t>O</w:t>
      </w:r>
      <w:r w:rsidRPr="0012619C">
        <w:rPr>
          <w:color w:val="auto"/>
        </w:rPr>
        <w:t>. Les allèles I</w:t>
      </w:r>
      <w:r w:rsidRPr="0012619C">
        <w:rPr>
          <w:color w:val="auto"/>
          <w:vertAlign w:val="superscript"/>
        </w:rPr>
        <w:t xml:space="preserve">A </w:t>
      </w:r>
      <w:r w:rsidRPr="0012619C">
        <w:rPr>
          <w:color w:val="auto"/>
        </w:rPr>
        <w:t>et I</w:t>
      </w:r>
      <w:r w:rsidRPr="0012619C">
        <w:rPr>
          <w:color w:val="auto"/>
          <w:vertAlign w:val="superscript"/>
        </w:rPr>
        <w:t>B</w:t>
      </w:r>
      <w:r w:rsidRPr="0012619C">
        <w:rPr>
          <w:color w:val="auto"/>
        </w:rPr>
        <w:t xml:space="preserve"> sont co-dominants et dominent tous deux l‘allèle I</w:t>
      </w:r>
      <w:r w:rsidRPr="0012619C">
        <w:rPr>
          <w:color w:val="auto"/>
          <w:vertAlign w:val="superscript"/>
        </w:rPr>
        <w:t>O</w:t>
      </w:r>
      <w:r w:rsidRPr="0012619C">
        <w:rPr>
          <w:color w:val="auto"/>
        </w:rPr>
        <w:t>.</w:t>
      </w:r>
    </w:p>
    <w:p w:rsidR="0012619C" w:rsidRPr="0012619C" w:rsidRDefault="0012619C" w:rsidP="0012619C">
      <w:pPr>
        <w:pStyle w:val="Default"/>
        <w:jc w:val="both"/>
        <w:rPr>
          <w:color w:val="auto"/>
        </w:rPr>
      </w:pPr>
      <w:r w:rsidRPr="0012619C">
        <w:rPr>
          <w:color w:val="auto"/>
        </w:rPr>
        <w:t xml:space="preserve">M. Dupond pense que Pierre n‘est pas son fils et qu‘il a été échangé à la maternité avec Marc attribué à M. Durand. Un examen de sang est effectué. </w:t>
      </w:r>
    </w:p>
    <w:p w:rsidR="0012619C" w:rsidRPr="0012619C" w:rsidRDefault="0012619C" w:rsidP="0012619C">
      <w:pPr>
        <w:pStyle w:val="Default"/>
        <w:jc w:val="both"/>
        <w:rPr>
          <w:color w:val="auto"/>
        </w:rPr>
      </w:pPr>
      <w:r w:rsidRPr="0012619C">
        <w:rPr>
          <w:color w:val="auto"/>
        </w:rPr>
        <w:t xml:space="preserve">M. Dupond est du groupe A, sa femme du groupe B, et Pierre est du groupe O </w:t>
      </w:r>
    </w:p>
    <w:p w:rsidR="0012619C" w:rsidRPr="0012619C" w:rsidRDefault="0012619C" w:rsidP="0012619C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color w:val="auto"/>
          <w:sz w:val="24"/>
          <w:szCs w:val="24"/>
        </w:rPr>
        <w:t xml:space="preserve">M. Durand est du groupe B, sa femme est O et Marc est AB </w:t>
      </w:r>
    </w:p>
    <w:p w:rsidR="0012619C" w:rsidRPr="0012619C" w:rsidRDefault="0012619C" w:rsidP="0012619C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color w:val="auto"/>
          <w:sz w:val="24"/>
          <w:szCs w:val="24"/>
        </w:rPr>
        <w:t>Cette expertise éclaire-t-elle le problème ?</w:t>
      </w:r>
    </w:p>
    <w:p w:rsidR="0012619C" w:rsidRPr="0012619C" w:rsidRDefault="0012619C" w:rsidP="0012619C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619C" w:rsidRPr="0012619C" w:rsidRDefault="0012619C" w:rsidP="0012619C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:rsidR="0012619C" w:rsidRPr="0012619C" w:rsidRDefault="0012619C" w:rsidP="0012619C">
      <w:p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color w:val="auto"/>
          <w:sz w:val="24"/>
          <w:szCs w:val="24"/>
        </w:rPr>
        <w:t xml:space="preserve">Une série pluriallélique gouverne l’intensité de coloration chez la souris. </w:t>
      </w:r>
      <w:r w:rsidRPr="0012619C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12619C">
        <w:rPr>
          <w:rFonts w:ascii="Times New Roman" w:hAnsi="Times New Roman" w:cs="Times New Roman"/>
          <w:color w:val="auto"/>
          <w:sz w:val="24"/>
          <w:szCs w:val="24"/>
        </w:rPr>
        <w:t xml:space="preserve"> conduit à une coloration normale, </w:t>
      </w:r>
      <w:r w:rsidRPr="0012619C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12619C">
        <w:rPr>
          <w:rFonts w:ascii="Times New Roman" w:hAnsi="Times New Roman" w:cs="Times New Roman"/>
          <w:color w:val="auto"/>
          <w:sz w:val="24"/>
          <w:szCs w:val="24"/>
        </w:rPr>
        <w:t xml:space="preserve"> à une coloration pâle et </w:t>
      </w:r>
      <w:r w:rsidRPr="0012619C">
        <w:rPr>
          <w:rFonts w:ascii="Times New Roman" w:hAnsi="Times New Roman" w:cs="Times New Roman"/>
          <w:b/>
          <w:color w:val="auto"/>
          <w:sz w:val="24"/>
          <w:szCs w:val="24"/>
        </w:rPr>
        <w:t>dl</w:t>
      </w:r>
      <w:r w:rsidRPr="0012619C">
        <w:rPr>
          <w:rFonts w:ascii="Times New Roman" w:hAnsi="Times New Roman" w:cs="Times New Roman"/>
          <w:color w:val="auto"/>
          <w:sz w:val="24"/>
          <w:szCs w:val="24"/>
        </w:rPr>
        <w:t xml:space="preserve"> est létal récessif. D domine d domine dl. Le croisement D/dl  x  d/dl est réalisé. </w:t>
      </w:r>
    </w:p>
    <w:p w:rsidR="0012619C" w:rsidRPr="0012619C" w:rsidRDefault="0012619C" w:rsidP="0012619C">
      <w:pPr>
        <w:numPr>
          <w:ilvl w:val="0"/>
          <w:numId w:val="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color w:val="auto"/>
          <w:sz w:val="24"/>
          <w:szCs w:val="24"/>
        </w:rPr>
        <w:t>Représenter le croisement</w:t>
      </w:r>
    </w:p>
    <w:p w:rsidR="0012619C" w:rsidRPr="0012619C" w:rsidRDefault="0012619C" w:rsidP="0012619C">
      <w:pPr>
        <w:numPr>
          <w:ilvl w:val="0"/>
          <w:numId w:val="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color w:val="auto"/>
          <w:sz w:val="24"/>
          <w:szCs w:val="24"/>
        </w:rPr>
        <w:t>Quelles sont les proportions des différentes catégories phénotypiques obtenues ?</w:t>
      </w:r>
    </w:p>
    <w:p w:rsidR="0012619C" w:rsidRPr="0012619C" w:rsidRDefault="0012619C" w:rsidP="0012619C">
      <w:pPr>
        <w:numPr>
          <w:ilvl w:val="0"/>
          <w:numId w:val="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color w:val="auto"/>
          <w:sz w:val="24"/>
          <w:szCs w:val="24"/>
        </w:rPr>
        <w:t>Quel est le pourcentage des individus normaux portant l’allèle dl ?</w:t>
      </w:r>
    </w:p>
    <w:p w:rsidR="00C26C87" w:rsidRPr="0012619C" w:rsidRDefault="0012619C" w:rsidP="0012619C">
      <w:pPr>
        <w:numPr>
          <w:ilvl w:val="0"/>
          <w:numId w:val="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619C">
        <w:rPr>
          <w:rFonts w:ascii="Times New Roman" w:hAnsi="Times New Roman" w:cs="Times New Roman"/>
          <w:color w:val="auto"/>
          <w:sz w:val="24"/>
          <w:szCs w:val="24"/>
        </w:rPr>
        <w:t>Quel est le pourcentage des individus pâles portant l’allèle dl ?</w:t>
      </w:r>
    </w:p>
    <w:sectPr w:rsidR="00C26C87" w:rsidRPr="0012619C" w:rsidSect="006374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ED" w:rsidRDefault="001F37ED" w:rsidP="006374D9">
      <w:pPr>
        <w:spacing w:before="0" w:after="0" w:line="240" w:lineRule="auto"/>
      </w:pPr>
      <w:r>
        <w:separator/>
      </w:r>
    </w:p>
  </w:endnote>
  <w:endnote w:type="continuationSeparator" w:id="1">
    <w:p w:rsidR="001F37ED" w:rsidRDefault="001F37ED" w:rsidP="006374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ED" w:rsidRDefault="001F37ED" w:rsidP="006374D9">
      <w:pPr>
        <w:spacing w:before="0" w:after="0" w:line="240" w:lineRule="auto"/>
      </w:pPr>
      <w:r>
        <w:separator/>
      </w:r>
    </w:p>
  </w:footnote>
  <w:footnote w:type="continuationSeparator" w:id="1">
    <w:p w:rsidR="001F37ED" w:rsidRDefault="001F37ED" w:rsidP="006374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BB3"/>
    <w:multiLevelType w:val="hybridMultilevel"/>
    <w:tmpl w:val="B5A89988"/>
    <w:lvl w:ilvl="0" w:tplc="05285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47D"/>
    <w:multiLevelType w:val="hybridMultilevel"/>
    <w:tmpl w:val="796A654C"/>
    <w:lvl w:ilvl="0" w:tplc="A1C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C3BB5"/>
    <w:multiLevelType w:val="hybridMultilevel"/>
    <w:tmpl w:val="FBE0702E"/>
    <w:lvl w:ilvl="0" w:tplc="F3268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F0420"/>
    <w:multiLevelType w:val="hybridMultilevel"/>
    <w:tmpl w:val="749AA320"/>
    <w:lvl w:ilvl="0" w:tplc="F424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06D86"/>
    <w:multiLevelType w:val="hybridMultilevel"/>
    <w:tmpl w:val="066818BE"/>
    <w:lvl w:ilvl="0" w:tplc="B3FA2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7D42"/>
    <w:multiLevelType w:val="hybridMultilevel"/>
    <w:tmpl w:val="80826CFA"/>
    <w:lvl w:ilvl="0" w:tplc="B3CE5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30D98"/>
    <w:multiLevelType w:val="hybridMultilevel"/>
    <w:tmpl w:val="09509844"/>
    <w:lvl w:ilvl="0" w:tplc="555AE5E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73E42"/>
    <w:multiLevelType w:val="hybridMultilevel"/>
    <w:tmpl w:val="A052F728"/>
    <w:lvl w:ilvl="0" w:tplc="94421A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BD9"/>
    <w:rsid w:val="00027CA7"/>
    <w:rsid w:val="0012619C"/>
    <w:rsid w:val="001F37ED"/>
    <w:rsid w:val="00265743"/>
    <w:rsid w:val="00405AAC"/>
    <w:rsid w:val="0046110A"/>
    <w:rsid w:val="006374D9"/>
    <w:rsid w:val="006B69C8"/>
    <w:rsid w:val="006E5618"/>
    <w:rsid w:val="00954989"/>
    <w:rsid w:val="00B440E2"/>
    <w:rsid w:val="00C26C87"/>
    <w:rsid w:val="00D22BD9"/>
    <w:rsid w:val="00E71807"/>
    <w:rsid w:val="00F1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9"/>
    <w:pPr>
      <w:spacing w:before="100" w:beforeAutospacing="1" w:after="160" w:line="360" w:lineRule="auto"/>
      <w:ind w:left="-57" w:firstLine="680"/>
    </w:pPr>
    <w:rPr>
      <w:rFonts w:ascii="Calibri" w:eastAsia="Times New Roman" w:hAnsi="Calibri" w:cs="Arial"/>
      <w:color w:val="5A5A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22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65743"/>
    <w:pPr>
      <w:ind w:left="720"/>
    </w:pPr>
    <w:rPr>
      <w:rFonts w:eastAsia="Calibri"/>
    </w:rPr>
  </w:style>
  <w:style w:type="paragraph" w:styleId="En-tte">
    <w:name w:val="header"/>
    <w:basedOn w:val="Normal"/>
    <w:link w:val="En-tteCar"/>
    <w:uiPriority w:val="99"/>
    <w:unhideWhenUsed/>
    <w:rsid w:val="00637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4D9"/>
    <w:rPr>
      <w:rFonts w:ascii="Calibri" w:eastAsia="Times New Roman" w:hAnsi="Calibri" w:cs="Arial"/>
      <w:color w:val="5A5A5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37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4D9"/>
    <w:rPr>
      <w:rFonts w:ascii="Calibri" w:eastAsia="Times New Roman" w:hAnsi="Calibri" w:cs="Arial"/>
      <w:color w:val="5A5A5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9"/>
    <w:pPr>
      <w:spacing w:before="100" w:beforeAutospacing="1" w:after="160" w:line="360" w:lineRule="auto"/>
      <w:ind w:left="-57" w:firstLine="680"/>
    </w:pPr>
    <w:rPr>
      <w:rFonts w:ascii="Calibri" w:eastAsia="Times New Roman" w:hAnsi="Calibri" w:cs="Arial"/>
      <w:color w:val="5A5A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22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65743"/>
    <w:pPr>
      <w:ind w:left="720"/>
    </w:pPr>
    <w:rPr>
      <w:rFonts w:eastAsia="Calibri"/>
    </w:rPr>
  </w:style>
  <w:style w:type="paragraph" w:styleId="En-tte">
    <w:name w:val="header"/>
    <w:basedOn w:val="Normal"/>
    <w:link w:val="En-tteCar"/>
    <w:uiPriority w:val="99"/>
    <w:unhideWhenUsed/>
    <w:rsid w:val="00637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4D9"/>
    <w:rPr>
      <w:rFonts w:ascii="Calibri" w:eastAsia="Times New Roman" w:hAnsi="Calibri" w:cs="Arial"/>
      <w:color w:val="5A5A5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37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4D9"/>
    <w:rPr>
      <w:rFonts w:ascii="Calibri" w:eastAsia="Times New Roman" w:hAnsi="Calibri" w:cs="Arial"/>
      <w:color w:val="5A5A5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TCBIO</cp:lastModifiedBy>
  <cp:revision>2</cp:revision>
  <cp:lastPrinted>2016-10-19T08:39:00Z</cp:lastPrinted>
  <dcterms:created xsi:type="dcterms:W3CDTF">2016-11-14T08:36:00Z</dcterms:created>
  <dcterms:modified xsi:type="dcterms:W3CDTF">2016-11-14T08:36:00Z</dcterms:modified>
</cp:coreProperties>
</file>