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EC" w:rsidRDefault="009D0CEC" w:rsidP="009D0CEC">
      <w:pPr>
        <w:jc w:val="center"/>
        <w:rPr>
          <w:rStyle w:val="fontstyle21"/>
        </w:rPr>
      </w:pPr>
      <w:r>
        <w:rPr>
          <w:rStyle w:val="fontstyle01"/>
        </w:rPr>
        <w:t>Université des Frères Mentouri Constantine1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Faculté des Sciences de la Nature et de la Vie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2 </w:t>
      </w:r>
      <w:proofErr w:type="spellStart"/>
      <w:r>
        <w:rPr>
          <w:rStyle w:val="fontstyle01"/>
          <w:sz w:val="16"/>
          <w:szCs w:val="16"/>
        </w:rPr>
        <w:t>ème</w:t>
      </w:r>
      <w:proofErr w:type="spellEnd"/>
      <w:r>
        <w:rPr>
          <w:rStyle w:val="fontstyle01"/>
          <w:sz w:val="16"/>
          <w:szCs w:val="16"/>
        </w:rPr>
        <w:t xml:space="preserve"> </w:t>
      </w:r>
      <w:r>
        <w:rPr>
          <w:rStyle w:val="fontstyle01"/>
        </w:rPr>
        <w:t>LMD Tronc commun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Module de Biochimie (TD)</w:t>
      </w:r>
      <w:r>
        <w:rPr>
          <w:rFonts w:ascii="TimesNewRomanPSMT" w:hAnsi="TimesNewRomanPSMT"/>
          <w:color w:val="000000"/>
        </w:rPr>
        <w:br/>
      </w:r>
    </w:p>
    <w:p w:rsidR="009D0CEC" w:rsidRDefault="009D0CEC" w:rsidP="009D0CEC">
      <w:pPr>
        <w:jc w:val="center"/>
        <w:rPr>
          <w:rStyle w:val="fontstyle21"/>
          <w:sz w:val="24"/>
          <w:szCs w:val="24"/>
        </w:rPr>
      </w:pPr>
      <w:r>
        <w:rPr>
          <w:rStyle w:val="fontstyle21"/>
        </w:rPr>
        <w:t>TD N°</w:t>
      </w:r>
      <w:proofErr w:type="gramStart"/>
      <w:r>
        <w:rPr>
          <w:rStyle w:val="fontstyle21"/>
        </w:rPr>
        <w:t>1:</w:t>
      </w:r>
      <w:proofErr w:type="gramEnd"/>
      <w:r>
        <w:rPr>
          <w:rStyle w:val="fontstyle21"/>
        </w:rPr>
        <w:t xml:space="preserve"> Structure des glucides (oses)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/>
      </w:r>
      <w:bookmarkStart w:id="0" w:name="_GoBack"/>
    </w:p>
    <w:bookmarkEnd w:id="0"/>
    <w:p w:rsidR="009D0CEC" w:rsidRPr="009D0CEC" w:rsidRDefault="009D0CEC" w:rsidP="000928A5">
      <w:pPr>
        <w:spacing w:before="120" w:after="240" w:line="360" w:lineRule="auto"/>
        <w:rPr>
          <w:rFonts w:ascii="TimesNewRomanPSMT" w:hAnsi="TimesNewRomanPSMT"/>
          <w:color w:val="000000"/>
          <w:sz w:val="24"/>
          <w:szCs w:val="24"/>
        </w:rPr>
      </w:pPr>
      <w:proofErr w:type="gramStart"/>
      <w:r w:rsidRPr="009D0CEC">
        <w:rPr>
          <w:rStyle w:val="fontstyle21"/>
          <w:sz w:val="26"/>
          <w:szCs w:val="28"/>
        </w:rPr>
        <w:t>Exercice 1</w:t>
      </w:r>
      <w:r w:rsidRPr="009D0CEC">
        <w:rPr>
          <w:rStyle w:val="fontstyle01"/>
          <w:sz w:val="26"/>
          <w:szCs w:val="28"/>
        </w:rPr>
        <w:t>:</w:t>
      </w:r>
      <w:proofErr w:type="gramEnd"/>
      <w:r>
        <w:rPr>
          <w:rFonts w:ascii="TimesNewRomanPSMT" w:hAnsi="TimesNewRomanPSMT"/>
          <w:color w:val="000000"/>
        </w:rPr>
        <w:br/>
      </w:r>
      <w:r w:rsidRPr="00603932">
        <w:rPr>
          <w:rStyle w:val="fontstyle01"/>
        </w:rPr>
        <w:t>Soit l'ose de la formule suivante: CHO-(CHOH)</w:t>
      </w:r>
      <w:r w:rsidRPr="00603932">
        <w:rPr>
          <w:rStyle w:val="fontstyle01"/>
          <w:vertAlign w:val="subscript"/>
        </w:rPr>
        <w:t>3</w:t>
      </w:r>
      <w:r w:rsidRPr="00603932">
        <w:rPr>
          <w:rStyle w:val="fontstyle01"/>
        </w:rPr>
        <w:t>-CH</w:t>
      </w:r>
      <w:r w:rsidRPr="00603932">
        <w:rPr>
          <w:rStyle w:val="fontstyle01"/>
          <w:vertAlign w:val="subscript"/>
        </w:rPr>
        <w:t>2</w:t>
      </w:r>
      <w:r w:rsidRPr="00603932">
        <w:rPr>
          <w:rStyle w:val="fontstyle01"/>
        </w:rPr>
        <w:t>OH</w:t>
      </w:r>
      <w:r w:rsidRPr="00603932">
        <w:rPr>
          <w:rFonts w:ascii="TimesNewRomanPSMT" w:hAnsi="TimesNewRomanPSMT"/>
          <w:color w:val="000000"/>
          <w:sz w:val="16"/>
          <w:szCs w:val="16"/>
        </w:rPr>
        <w:br/>
      </w:r>
      <w:r w:rsidRPr="00603932">
        <w:rPr>
          <w:rStyle w:val="fontstyle01"/>
        </w:rPr>
        <w:t>1- Ecrire le composé selon la représentation projective de Fischer.</w:t>
      </w:r>
      <w:r w:rsidRPr="00603932">
        <w:rPr>
          <w:rFonts w:ascii="TimesNewRomanPSMT" w:hAnsi="TimesNewRomanPSMT"/>
          <w:color w:val="000000"/>
        </w:rPr>
        <w:br/>
      </w:r>
      <w:r w:rsidRPr="00603932">
        <w:rPr>
          <w:rStyle w:val="fontstyle01"/>
        </w:rPr>
        <w:t>2- Combien de stéréo-isomères présente-t-</w:t>
      </w:r>
      <w:proofErr w:type="gramStart"/>
      <w:r w:rsidRPr="00603932">
        <w:rPr>
          <w:rStyle w:val="fontstyle01"/>
        </w:rPr>
        <w:t>il?</w:t>
      </w:r>
      <w:proofErr w:type="gramEnd"/>
      <w:r w:rsidRPr="00603932">
        <w:rPr>
          <w:rStyle w:val="fontstyle01"/>
        </w:rPr>
        <w:t xml:space="preserve"> Les représenter.</w:t>
      </w:r>
      <w:r w:rsidRPr="00603932">
        <w:rPr>
          <w:rFonts w:ascii="TimesNewRomanPSMT" w:hAnsi="TimesNewRomanPSMT"/>
          <w:color w:val="000000"/>
        </w:rPr>
        <w:br/>
      </w:r>
      <w:r w:rsidRPr="00603932">
        <w:rPr>
          <w:rStyle w:val="fontstyle01"/>
        </w:rPr>
        <w:t>3- Les classer en couples épimères.</w:t>
      </w:r>
      <w:r>
        <w:rPr>
          <w:rFonts w:ascii="TimesNewRomanPSMT" w:hAnsi="TimesNewRomanPSMT"/>
          <w:color w:val="000000"/>
        </w:rPr>
        <w:br/>
      </w:r>
      <w:proofErr w:type="gramStart"/>
      <w:r w:rsidRPr="009D0CEC">
        <w:rPr>
          <w:rStyle w:val="fontstyle21"/>
          <w:sz w:val="26"/>
          <w:szCs w:val="28"/>
        </w:rPr>
        <w:t>Exercice 2</w:t>
      </w:r>
      <w:r w:rsidRPr="009D0CEC">
        <w:rPr>
          <w:rStyle w:val="fontstyle01"/>
          <w:sz w:val="26"/>
          <w:szCs w:val="28"/>
        </w:rPr>
        <w:t>:</w:t>
      </w:r>
      <w:proofErr w:type="gramEnd"/>
      <w:r>
        <w:rPr>
          <w:rFonts w:ascii="TimesNewRomanPSMT" w:hAnsi="TimesNewRomanPSMT"/>
          <w:color w:val="000000"/>
        </w:rPr>
        <w:br/>
      </w:r>
      <w:r w:rsidRPr="00603932">
        <w:rPr>
          <w:rStyle w:val="fontstyle01"/>
        </w:rPr>
        <w:t>Le raffinose est un trisaccharide présent à l'état libre dans de nombreux végétaux.</w:t>
      </w:r>
      <w:r w:rsidRPr="00603932">
        <w:rPr>
          <w:rFonts w:ascii="TimesNewRomanPSMT" w:hAnsi="TimesNewRomanPSMT"/>
          <w:color w:val="000000"/>
        </w:rPr>
        <w:t xml:space="preserve"> </w:t>
      </w:r>
      <w:r w:rsidRPr="00603932">
        <w:rPr>
          <w:rStyle w:val="fontstyle01"/>
        </w:rPr>
        <w:t xml:space="preserve">Après méthylation complète et hydrolyse acide d'une </w:t>
      </w:r>
      <w:proofErr w:type="spellStart"/>
      <w:r w:rsidRPr="00603932">
        <w:rPr>
          <w:rStyle w:val="fontstyle01"/>
        </w:rPr>
        <w:t>mmole</w:t>
      </w:r>
      <w:proofErr w:type="spellEnd"/>
      <w:r w:rsidRPr="00603932">
        <w:rPr>
          <w:rStyle w:val="fontstyle01"/>
        </w:rPr>
        <w:t>, on obtient: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- 1 </w:t>
      </w:r>
      <w:proofErr w:type="spellStart"/>
      <w:r>
        <w:rPr>
          <w:rStyle w:val="fontstyle01"/>
        </w:rPr>
        <w:t>mmole</w:t>
      </w:r>
      <w:proofErr w:type="spellEnd"/>
      <w:r>
        <w:rPr>
          <w:rStyle w:val="fontstyle01"/>
        </w:rPr>
        <w:t xml:space="preserve"> du 2,3,4,6 tétra-O-</w:t>
      </w:r>
      <w:proofErr w:type="spellStart"/>
      <w:r>
        <w:rPr>
          <w:rStyle w:val="fontstyle01"/>
        </w:rPr>
        <w:t>méthylgalactose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- 1 </w:t>
      </w:r>
      <w:proofErr w:type="spellStart"/>
      <w:r>
        <w:rPr>
          <w:rStyle w:val="fontstyle01"/>
        </w:rPr>
        <w:t>mmole</w:t>
      </w:r>
      <w:proofErr w:type="spellEnd"/>
      <w:r>
        <w:rPr>
          <w:rStyle w:val="fontstyle01"/>
        </w:rPr>
        <w:t xml:space="preserve"> du 2,3,4 tri-O-</w:t>
      </w:r>
      <w:proofErr w:type="spellStart"/>
      <w:r>
        <w:rPr>
          <w:rStyle w:val="fontstyle01"/>
        </w:rPr>
        <w:t>méthylglucose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- 1 </w:t>
      </w:r>
      <w:proofErr w:type="spellStart"/>
      <w:r>
        <w:rPr>
          <w:rStyle w:val="fontstyle01"/>
        </w:rPr>
        <w:t>mmole</w:t>
      </w:r>
      <w:proofErr w:type="spellEnd"/>
      <w:r>
        <w:rPr>
          <w:rStyle w:val="fontstyle01"/>
        </w:rPr>
        <w:t xml:space="preserve"> du 1,3,4,6 tétra-O-</w:t>
      </w:r>
      <w:proofErr w:type="spellStart"/>
      <w:r>
        <w:rPr>
          <w:rStyle w:val="fontstyle01"/>
        </w:rPr>
        <w:t>méthylfructose</w:t>
      </w:r>
      <w:proofErr w:type="spellEnd"/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L'invertase de levure catalyse l'hydrolyse du raffinose en </w:t>
      </w:r>
      <w:proofErr w:type="spellStart"/>
      <w:r>
        <w:rPr>
          <w:rStyle w:val="fontstyle01"/>
        </w:rPr>
        <w:t>méllibiose</w:t>
      </w:r>
      <w:proofErr w:type="spellEnd"/>
      <w:r>
        <w:rPr>
          <w:rStyle w:val="fontstyle01"/>
        </w:rPr>
        <w:t xml:space="preserve"> qui est le α-</w:t>
      </w:r>
      <w:proofErr w:type="spellStart"/>
      <w:r>
        <w:rPr>
          <w:rStyle w:val="fontstyle01"/>
        </w:rPr>
        <w:t>Dgalactopyranosyl</w:t>
      </w:r>
      <w:proofErr w:type="spellEnd"/>
      <w:r>
        <w:rPr>
          <w:rStyle w:val="fontstyle01"/>
        </w:rPr>
        <w:t>(1</w:t>
      </w:r>
      <w:r w:rsidR="000928A5">
        <w:rPr>
          <w:rStyle w:val="fontstyle01"/>
          <w:rFonts w:ascii="Times New Roman" w:hAnsi="Times New Roman" w:cs="Times New Roman"/>
        </w:rPr>
        <w:t>→</w:t>
      </w:r>
      <w:r>
        <w:rPr>
          <w:rStyle w:val="fontstyle01"/>
        </w:rPr>
        <w:t>6) α-D-</w:t>
      </w:r>
      <w:proofErr w:type="spellStart"/>
      <w:r>
        <w:rPr>
          <w:rStyle w:val="fontstyle01"/>
        </w:rPr>
        <w:t>glucopyranose</w:t>
      </w:r>
      <w:proofErr w:type="spellEnd"/>
      <w:r>
        <w:rPr>
          <w:rStyle w:val="fontstyle01"/>
        </w:rPr>
        <w:t xml:space="preserve"> et en β-D-</w:t>
      </w:r>
      <w:proofErr w:type="spellStart"/>
      <w:r>
        <w:rPr>
          <w:rStyle w:val="fontstyle01"/>
        </w:rPr>
        <w:t>fructofuranose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Ecrire la formule du raffinose.</w:t>
      </w:r>
    </w:p>
    <w:p w:rsidR="009D0CEC" w:rsidRPr="00603932" w:rsidRDefault="009D0CEC" w:rsidP="009D0CEC">
      <w:pPr>
        <w:spacing w:before="120" w:after="240" w:line="360" w:lineRule="auto"/>
        <w:rPr>
          <w:rStyle w:val="fontstyle01"/>
        </w:rPr>
      </w:pPr>
      <w:proofErr w:type="gramStart"/>
      <w:r w:rsidRPr="009D0CEC">
        <w:rPr>
          <w:rStyle w:val="fontstyle21"/>
          <w:sz w:val="26"/>
          <w:szCs w:val="28"/>
        </w:rPr>
        <w:t>Exercice 3</w:t>
      </w:r>
      <w:r w:rsidRPr="009D0CEC">
        <w:rPr>
          <w:rStyle w:val="fontstyle01"/>
          <w:sz w:val="26"/>
          <w:szCs w:val="28"/>
        </w:rPr>
        <w:t>:</w:t>
      </w:r>
      <w:proofErr w:type="gramEnd"/>
      <w:r>
        <w:rPr>
          <w:rFonts w:ascii="TimesNewRomanPSMT" w:hAnsi="TimesNewRomanPSMT"/>
          <w:color w:val="000000"/>
        </w:rPr>
        <w:br/>
      </w:r>
      <w:r w:rsidRPr="00603932">
        <w:rPr>
          <w:rStyle w:val="fontstyle01"/>
        </w:rPr>
        <w:t>Soit le diholoside suivant:</w:t>
      </w:r>
      <w:r w:rsidRPr="00603932">
        <w:rPr>
          <w:rFonts w:ascii="TimesNewRomanPSMT" w:hAnsi="TimesNewRomanPSMT"/>
          <w:color w:val="000000"/>
        </w:rPr>
        <w:br/>
      </w:r>
      <w:r w:rsidRPr="00603932">
        <w:rPr>
          <w:rStyle w:val="fontstyle01"/>
        </w:rPr>
        <w:t>1- Pour l'ose 1s'agit-il:</w:t>
      </w:r>
      <w:r w:rsidRPr="00603932">
        <w:rPr>
          <w:rFonts w:ascii="TimesNewRomanPSMT" w:hAnsi="TimesNewRomanPSMT"/>
          <w:color w:val="000000"/>
        </w:rPr>
        <w:br/>
      </w:r>
      <w:r w:rsidRPr="00603932">
        <w:rPr>
          <w:rStyle w:val="fontstyle01"/>
        </w:rPr>
        <w:t>- D'un aldose ou d'un cétose ?</w:t>
      </w:r>
      <w:r w:rsidRPr="00603932">
        <w:rPr>
          <w:rFonts w:ascii="TimesNewRomanPSMT" w:hAnsi="TimesNewRomanPSMT"/>
          <w:color w:val="000000"/>
        </w:rPr>
        <w:br/>
      </w:r>
      <w:r w:rsidRPr="00603932">
        <w:rPr>
          <w:rStyle w:val="fontstyle01"/>
        </w:rPr>
        <w:t xml:space="preserve">- D'une forme </w:t>
      </w:r>
      <w:proofErr w:type="spellStart"/>
      <w:r w:rsidRPr="00603932">
        <w:rPr>
          <w:rStyle w:val="fontstyle01"/>
        </w:rPr>
        <w:t>pyranique</w:t>
      </w:r>
      <w:proofErr w:type="spellEnd"/>
      <w:r w:rsidRPr="00603932">
        <w:rPr>
          <w:rStyle w:val="fontstyle01"/>
        </w:rPr>
        <w:t xml:space="preserve"> ou </w:t>
      </w:r>
      <w:proofErr w:type="spellStart"/>
      <w:r w:rsidRPr="00603932">
        <w:rPr>
          <w:rStyle w:val="fontstyle01"/>
        </w:rPr>
        <w:t>furanique</w:t>
      </w:r>
      <w:proofErr w:type="spellEnd"/>
      <w:r w:rsidRPr="00603932">
        <w:rPr>
          <w:rStyle w:val="fontstyle01"/>
        </w:rPr>
        <w:t xml:space="preserve"> ?</w:t>
      </w:r>
      <w:r w:rsidRPr="00603932">
        <w:rPr>
          <w:rFonts w:ascii="TimesNewRomanPSMT" w:hAnsi="TimesNewRomanPSMT"/>
          <w:color w:val="000000"/>
        </w:rPr>
        <w:br/>
      </w:r>
      <w:r w:rsidRPr="00603932">
        <w:rPr>
          <w:rStyle w:val="fontstyle01"/>
        </w:rPr>
        <w:t>- D'une forme anomère α ou β ?</w:t>
      </w:r>
      <w:r w:rsidRPr="00603932">
        <w:rPr>
          <w:rFonts w:ascii="TimesNewRomanPSMT" w:hAnsi="TimesNewRomanPSMT"/>
          <w:color w:val="000000"/>
        </w:rPr>
        <w:br/>
      </w:r>
      <w:r w:rsidRPr="00603932">
        <w:rPr>
          <w:rStyle w:val="fontstyle01"/>
        </w:rPr>
        <w:t>- D'un ose de la série D ou de la série L ?</w:t>
      </w:r>
    </w:p>
    <w:p w:rsidR="009D0CEC" w:rsidRDefault="009D0CEC" w:rsidP="009D0CEC">
      <w:pPr>
        <w:spacing w:before="120" w:after="240" w:line="360" w:lineRule="auto"/>
        <w:jc w:val="center"/>
        <w:rPr>
          <w:rStyle w:val="fontstyle01"/>
        </w:rPr>
      </w:pPr>
      <w:r>
        <w:rPr>
          <w:rFonts w:ascii="TimesNewRomanPSMT" w:hAnsi="TimesNewRomanPSMT"/>
          <w:color w:val="000000"/>
        </w:rPr>
        <w:lastRenderedPageBreak/>
        <w:br/>
      </w:r>
      <w:r>
        <w:rPr>
          <w:noProof/>
          <w:lang w:eastAsia="fr-FR"/>
        </w:rPr>
        <w:drawing>
          <wp:inline distT="0" distB="0" distL="0" distR="0" wp14:anchorId="1C307688" wp14:editId="662CF512">
            <wp:extent cx="2343150" cy="2676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622" w:rsidRPr="009D0CEC" w:rsidRDefault="009D0CEC" w:rsidP="009D0CEC">
      <w:pPr>
        <w:spacing w:before="120" w:after="240" w:line="360" w:lineRule="auto"/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01"/>
        </w:rPr>
        <w:t>- Quel est cet ose ?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2- Pour l'ose </w:t>
      </w:r>
      <w:proofErr w:type="gramStart"/>
      <w:r>
        <w:rPr>
          <w:rStyle w:val="fontstyle01"/>
        </w:rPr>
        <w:t>2:</w:t>
      </w:r>
      <w:proofErr w:type="gramEnd"/>
      <w:r>
        <w:rPr>
          <w:rStyle w:val="fontstyle01"/>
        </w:rPr>
        <w:t xml:space="preserve"> même questions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3- Le diholoside est-il réducteur, si oui, pourquoi ?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4- Quel est le nom en nomenclature internationale et le nom commun de ce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Style w:val="fontstyle01"/>
        </w:rPr>
        <w:t>diholoside?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5- Ecrire la formule de ce diholoside de telle sorte que le cycle de l'un et de l'autre ose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soient sur le même plan horizontal et que leurs carbones anomériques soient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adjacents.</w:t>
      </w:r>
      <w:r>
        <w:rPr>
          <w:rFonts w:ascii="TimesNewRomanPSMT" w:hAnsi="TimesNewRomanPSMT"/>
          <w:color w:val="000000"/>
        </w:rPr>
        <w:br/>
      </w:r>
      <w:proofErr w:type="gramStart"/>
      <w:r w:rsidRPr="009D0CEC">
        <w:rPr>
          <w:rStyle w:val="fontstyle21"/>
          <w:sz w:val="26"/>
          <w:szCs w:val="28"/>
        </w:rPr>
        <w:t>Exercice 4</w:t>
      </w:r>
      <w:r w:rsidRPr="009D0CEC">
        <w:rPr>
          <w:rStyle w:val="fontstyle01"/>
          <w:sz w:val="26"/>
          <w:szCs w:val="28"/>
        </w:rPr>
        <w:t>: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Soit le </w:t>
      </w:r>
      <w:proofErr w:type="spellStart"/>
      <w:r>
        <w:rPr>
          <w:rStyle w:val="fontstyle01"/>
        </w:rPr>
        <w:t>pentaholoside</w:t>
      </w:r>
      <w:proofErr w:type="spellEnd"/>
      <w:r>
        <w:rPr>
          <w:rStyle w:val="fontstyle01"/>
        </w:rPr>
        <w:t xml:space="preserve"> suivant: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β-</w:t>
      </w:r>
      <w:proofErr w:type="spellStart"/>
      <w:r>
        <w:rPr>
          <w:rStyle w:val="fontstyle01"/>
        </w:rPr>
        <w:t>galactosido</w:t>
      </w:r>
      <w:proofErr w:type="spellEnd"/>
      <w:r>
        <w:rPr>
          <w:rStyle w:val="fontstyle01"/>
        </w:rPr>
        <w:t xml:space="preserve"> (1-4)α-glucosido(1-6)α-glucosido(1-4)α-glucosido(1-2)β-Fructoside.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1- Ce </w:t>
      </w:r>
      <w:proofErr w:type="spellStart"/>
      <w:r>
        <w:rPr>
          <w:rStyle w:val="fontstyle01"/>
        </w:rPr>
        <w:t>pentaholoside</w:t>
      </w:r>
      <w:proofErr w:type="spellEnd"/>
      <w:r>
        <w:rPr>
          <w:rStyle w:val="fontstyle01"/>
        </w:rPr>
        <w:t xml:space="preserve"> est-il réducteur ? Justifiez votre réponse.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2- Quel est le nom du diholoside résultant d'une hydrolyse par une α-</w:t>
      </w:r>
      <w:proofErr w:type="spellStart"/>
      <w:r>
        <w:rPr>
          <w:rStyle w:val="fontstyle01"/>
        </w:rPr>
        <w:t>glucosidase</w:t>
      </w:r>
      <w:proofErr w:type="spellEnd"/>
      <w:r>
        <w:rPr>
          <w:rStyle w:val="fontstyle01"/>
        </w:rPr>
        <w:t xml:space="preserve"> ?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3- Afin de déterminer la structure </w:t>
      </w:r>
      <w:proofErr w:type="spellStart"/>
      <w:r>
        <w:rPr>
          <w:rStyle w:val="fontstyle01"/>
        </w:rPr>
        <w:t>pyranique</w:t>
      </w:r>
      <w:proofErr w:type="spellEnd"/>
      <w:r>
        <w:rPr>
          <w:rStyle w:val="fontstyle01"/>
        </w:rPr>
        <w:t xml:space="preserve"> ou </w:t>
      </w:r>
      <w:proofErr w:type="spellStart"/>
      <w:r>
        <w:rPr>
          <w:rStyle w:val="fontstyle01"/>
        </w:rPr>
        <w:t>furanique</w:t>
      </w:r>
      <w:proofErr w:type="spellEnd"/>
      <w:r>
        <w:rPr>
          <w:rStyle w:val="fontstyle01"/>
        </w:rPr>
        <w:t xml:space="preserve"> des différents aldoses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constituants ce </w:t>
      </w:r>
      <w:proofErr w:type="spellStart"/>
      <w:r>
        <w:rPr>
          <w:rStyle w:val="fontstyle01"/>
        </w:rPr>
        <w:t>pentaholoside</w:t>
      </w:r>
      <w:proofErr w:type="spellEnd"/>
      <w:r>
        <w:rPr>
          <w:rStyle w:val="fontstyle01"/>
        </w:rPr>
        <w:t>, on soumet ce dernier à l'acide périodique (HIO</w:t>
      </w:r>
      <w:r>
        <w:rPr>
          <w:rStyle w:val="fontstyle01"/>
          <w:sz w:val="16"/>
          <w:szCs w:val="16"/>
        </w:rPr>
        <w:t>4</w:t>
      </w:r>
      <w:r>
        <w:rPr>
          <w:rStyle w:val="fontstyle01"/>
        </w:rPr>
        <w:t>). Il n'y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a pas de formation de formol (HCHO). Quelles sont vos conclusions ?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4- Sachant que 7 molécules du HIO</w:t>
      </w:r>
      <w:r>
        <w:rPr>
          <w:rStyle w:val="fontstyle01"/>
          <w:sz w:val="16"/>
          <w:szCs w:val="16"/>
        </w:rPr>
        <w:t xml:space="preserve">4 </w:t>
      </w:r>
      <w:r>
        <w:rPr>
          <w:rStyle w:val="fontstyle01"/>
        </w:rPr>
        <w:t>sont nécessaires pour oxyder une molécule du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pentaholoside</w:t>
      </w:r>
      <w:proofErr w:type="spellEnd"/>
      <w:r>
        <w:rPr>
          <w:rStyle w:val="fontstyle01"/>
        </w:rPr>
        <w:t>, écrivez sa formule chimique.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5- A quels composés donne naissance la </w:t>
      </w:r>
      <w:proofErr w:type="spellStart"/>
      <w:r>
        <w:rPr>
          <w:rStyle w:val="fontstyle01"/>
        </w:rPr>
        <w:t>perméthylation</w:t>
      </w:r>
      <w:proofErr w:type="spellEnd"/>
      <w:r>
        <w:rPr>
          <w:rStyle w:val="fontstyle01"/>
        </w:rPr>
        <w:t xml:space="preserve"> suivie d'hydrolyse acide ?</w:t>
      </w:r>
    </w:p>
    <w:sectPr w:rsidR="002B2622" w:rsidRPr="009D0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F6"/>
    <w:rsid w:val="000928A5"/>
    <w:rsid w:val="0027535E"/>
    <w:rsid w:val="002B2622"/>
    <w:rsid w:val="00603932"/>
    <w:rsid w:val="00800EF6"/>
    <w:rsid w:val="009D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037F9-A87E-46E0-88C5-DCA3F7F5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9D0CE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9D0CEC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Policepardfaut"/>
    <w:rsid w:val="009D0CE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Hadj-ameur</dc:creator>
  <cp:keywords/>
  <dc:description/>
  <cp:lastModifiedBy>Ali Hadj-ameur</cp:lastModifiedBy>
  <cp:revision>5</cp:revision>
  <dcterms:created xsi:type="dcterms:W3CDTF">2024-09-27T09:01:00Z</dcterms:created>
  <dcterms:modified xsi:type="dcterms:W3CDTF">2024-09-27T09:11:00Z</dcterms:modified>
</cp:coreProperties>
</file>