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5A" w:rsidRPr="007E67E8" w:rsidRDefault="001F1C5A" w:rsidP="00C866E8">
      <w:pPr>
        <w:pStyle w:val="Sansinterligne"/>
        <w:rPr>
          <w:rFonts w:asciiTheme="minorBidi" w:hAnsiTheme="minorBidi"/>
          <w:sz w:val="20"/>
          <w:szCs w:val="20"/>
        </w:rPr>
      </w:pPr>
      <w:r w:rsidRPr="007E67E8">
        <w:rPr>
          <w:rFonts w:asciiTheme="minorBidi" w:hAnsiTheme="minorBidi"/>
          <w:sz w:val="20"/>
          <w:szCs w:val="20"/>
        </w:rPr>
        <w:t xml:space="preserve">Université Frères MENTOURI - Constantine                                                                          Année universitaire 2017-2018           </w:t>
      </w:r>
    </w:p>
    <w:p w:rsidR="001F1C5A" w:rsidRPr="007E67E8" w:rsidRDefault="001F1C5A" w:rsidP="001F1C5A">
      <w:pPr>
        <w:spacing w:after="0" w:line="240" w:lineRule="auto"/>
        <w:jc w:val="both"/>
        <w:rPr>
          <w:rFonts w:asciiTheme="minorBidi" w:hAnsiTheme="minorBidi"/>
          <w:bCs/>
          <w:sz w:val="20"/>
          <w:szCs w:val="20"/>
        </w:rPr>
      </w:pPr>
      <w:r w:rsidRPr="007E67E8">
        <w:rPr>
          <w:rFonts w:asciiTheme="minorBidi" w:hAnsiTheme="minorBidi"/>
          <w:sz w:val="20"/>
          <w:szCs w:val="20"/>
        </w:rPr>
        <w:t>Faculté des sciences de la nature et de la vie             Tronc commun - 2° Année LMD</w:t>
      </w:r>
      <w:r w:rsidR="00D26991" w:rsidRPr="007E67E8">
        <w:rPr>
          <w:rFonts w:asciiTheme="minorBidi" w:hAnsiTheme="minorBidi"/>
          <w:bCs/>
          <w:sz w:val="20"/>
          <w:szCs w:val="20"/>
        </w:rPr>
        <w:t xml:space="preserve">                       </w:t>
      </w:r>
      <w:r w:rsidRPr="007E67E8">
        <w:rPr>
          <w:rFonts w:asciiTheme="minorBidi" w:hAnsiTheme="minorBidi"/>
          <w:bCs/>
          <w:sz w:val="20"/>
          <w:szCs w:val="20"/>
        </w:rPr>
        <w:t xml:space="preserve">   Matière : Génétique</w:t>
      </w:r>
    </w:p>
    <w:p w:rsidR="001F1C5A" w:rsidRDefault="001F1C5A" w:rsidP="001F1C5A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p w:rsidR="007E67E8" w:rsidRDefault="001F1C5A" w:rsidP="00FC25D1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:rsidR="00A67CCA" w:rsidRPr="00FC25D1" w:rsidRDefault="001F1C5A" w:rsidP="00FC25D1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/>
          <w:bCs/>
          <w:sz w:val="20"/>
          <w:szCs w:val="20"/>
        </w:rPr>
        <w:t xml:space="preserve">                       </w:t>
      </w:r>
    </w:p>
    <w:p w:rsidR="00A67CCA" w:rsidRPr="00FC25D1" w:rsidRDefault="00A67CCA" w:rsidP="00A67CCA">
      <w:pPr>
        <w:spacing w:after="0" w:line="240" w:lineRule="auto"/>
        <w:jc w:val="center"/>
        <w:rPr>
          <w:rFonts w:ascii="Arial" w:hAnsi="Arial" w:cs="Arial"/>
          <w:b/>
        </w:rPr>
      </w:pPr>
      <w:r w:rsidRPr="00FC25D1">
        <w:rPr>
          <w:rFonts w:ascii="Arial" w:hAnsi="Arial" w:cs="Arial"/>
          <w:b/>
        </w:rPr>
        <w:t xml:space="preserve">T.D </w:t>
      </w:r>
      <w:r w:rsidR="001F1C5A" w:rsidRPr="00FC25D1">
        <w:rPr>
          <w:rFonts w:ascii="Arial" w:hAnsi="Arial" w:cs="Arial"/>
          <w:b/>
        </w:rPr>
        <w:t>3</w:t>
      </w:r>
      <w:r w:rsidR="00481A6E" w:rsidRPr="00FC25D1">
        <w:rPr>
          <w:rFonts w:ascii="Arial" w:hAnsi="Arial" w:cs="Arial"/>
          <w:b/>
        </w:rPr>
        <w:t xml:space="preserve"> : La </w:t>
      </w:r>
      <w:r w:rsidR="001F1C5A" w:rsidRPr="00FC25D1">
        <w:rPr>
          <w:rFonts w:ascii="Arial" w:hAnsi="Arial" w:cs="Arial"/>
          <w:b/>
        </w:rPr>
        <w:t>synthèse protéique (</w:t>
      </w:r>
      <w:r w:rsidR="00481A6E" w:rsidRPr="00FC25D1">
        <w:rPr>
          <w:rFonts w:ascii="Arial" w:hAnsi="Arial" w:cs="Arial"/>
          <w:b/>
        </w:rPr>
        <w:t>t</w:t>
      </w:r>
      <w:r w:rsidR="001F1C5A" w:rsidRPr="00FC25D1">
        <w:rPr>
          <w:rFonts w:ascii="Arial" w:hAnsi="Arial" w:cs="Arial"/>
          <w:b/>
        </w:rPr>
        <w:t xml:space="preserve">ranscription et </w:t>
      </w:r>
      <w:r w:rsidR="00CB1A72" w:rsidRPr="00FC25D1">
        <w:rPr>
          <w:rFonts w:ascii="Arial" w:hAnsi="Arial" w:cs="Arial"/>
          <w:b/>
        </w:rPr>
        <w:t>traduction</w:t>
      </w:r>
      <w:r w:rsidR="001F1C5A" w:rsidRPr="00FC25D1">
        <w:rPr>
          <w:rFonts w:ascii="Arial" w:hAnsi="Arial" w:cs="Arial"/>
          <w:b/>
        </w:rPr>
        <w:t>)</w:t>
      </w:r>
    </w:p>
    <w:p w:rsidR="00795B7F" w:rsidRPr="00A67CCA" w:rsidRDefault="00795B7F" w:rsidP="00A67CCA">
      <w:pPr>
        <w:spacing w:after="0" w:line="240" w:lineRule="auto"/>
        <w:jc w:val="both"/>
        <w:rPr>
          <w:rFonts w:ascii="Arial" w:hAnsi="Arial" w:cs="Arial"/>
        </w:rPr>
      </w:pPr>
    </w:p>
    <w:p w:rsidR="00A67CCA" w:rsidRDefault="00A67CCA" w:rsidP="00A67CC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E67E8" w:rsidRDefault="007E67E8" w:rsidP="007E5A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67E8" w:rsidRDefault="007E67E8" w:rsidP="007E5A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5A54" w:rsidRPr="00F558DC" w:rsidRDefault="00383724" w:rsidP="007E5A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1C5A">
        <w:rPr>
          <w:rFonts w:ascii="Arial" w:hAnsi="Arial" w:cs="Arial"/>
          <w:b/>
          <w:bCs/>
          <w:sz w:val="20"/>
          <w:szCs w:val="20"/>
        </w:rPr>
        <w:t>Exercice 1</w:t>
      </w:r>
    </w:p>
    <w:p w:rsidR="007E5A54" w:rsidRPr="007E67E8" w:rsidRDefault="007E5A54" w:rsidP="007E5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E67E8">
        <w:rPr>
          <w:rFonts w:ascii="Arial" w:hAnsi="Arial" w:cs="Arial"/>
          <w:bCs/>
          <w:sz w:val="20"/>
          <w:szCs w:val="20"/>
        </w:rPr>
        <w:t>Compléter les propositions suivantes :</w:t>
      </w:r>
    </w:p>
    <w:p w:rsidR="007E5A54" w:rsidRDefault="007E5A54" w:rsidP="007E5A5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58DC">
        <w:rPr>
          <w:rFonts w:ascii="Arial" w:hAnsi="Arial" w:cs="Arial"/>
          <w:sz w:val="20"/>
          <w:szCs w:val="20"/>
        </w:rPr>
        <w:t>La transcription commence quand une molécule d’_________________________ se lie à une séquence --____________________ sur la double hélice d’ADN.</w:t>
      </w:r>
    </w:p>
    <w:p w:rsidR="007E5A54" w:rsidRDefault="007E5A54" w:rsidP="007E5A5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5B73">
        <w:rPr>
          <w:rFonts w:ascii="Arial" w:hAnsi="Arial" w:cs="Arial"/>
          <w:sz w:val="20"/>
          <w:szCs w:val="20"/>
        </w:rPr>
        <w:t>L’extrémité 3’ de la plupart des transcrits de la polymérase II est définie par une modification, au cours de laquelle le transcrit en élongation est clivé à un site spécifique, et une _________________ est ajoutée à l’extrémité 3’ coupée par une polymérase distincte.</w:t>
      </w:r>
    </w:p>
    <w:p w:rsidR="007E5A54" w:rsidRDefault="007E5A54" w:rsidP="007E5A5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5B73">
        <w:rPr>
          <w:rFonts w:ascii="Arial" w:hAnsi="Arial" w:cs="Arial"/>
          <w:sz w:val="20"/>
          <w:szCs w:val="20"/>
        </w:rPr>
        <w:t xml:space="preserve">Les séquences codantes d’ARN de chaque côté de l’intron sont réunies l’une à l’autre après que la séquence </w:t>
      </w:r>
      <w:proofErr w:type="spellStart"/>
      <w:r w:rsidRPr="004B5B73">
        <w:rPr>
          <w:rFonts w:ascii="Arial" w:hAnsi="Arial" w:cs="Arial"/>
          <w:sz w:val="20"/>
          <w:szCs w:val="20"/>
        </w:rPr>
        <w:t>intronique</w:t>
      </w:r>
      <w:proofErr w:type="spellEnd"/>
      <w:r w:rsidRPr="004B5B73">
        <w:rPr>
          <w:rFonts w:ascii="Arial" w:hAnsi="Arial" w:cs="Arial"/>
          <w:sz w:val="20"/>
          <w:szCs w:val="20"/>
        </w:rPr>
        <w:t xml:space="preserve"> ait été retirée ; Cette réaction est connue sous le nom d’____________________________</w:t>
      </w:r>
      <w:proofErr w:type="gramStart"/>
      <w:r w:rsidRPr="004B5B73">
        <w:rPr>
          <w:rFonts w:ascii="Arial" w:hAnsi="Arial" w:cs="Arial"/>
          <w:sz w:val="20"/>
          <w:szCs w:val="20"/>
        </w:rPr>
        <w:t>_ .</w:t>
      </w:r>
      <w:proofErr w:type="gramEnd"/>
    </w:p>
    <w:p w:rsidR="007E5A54" w:rsidRDefault="007E5A54" w:rsidP="007E5A5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5B73">
        <w:rPr>
          <w:rFonts w:ascii="Arial" w:hAnsi="Arial" w:cs="Arial"/>
          <w:sz w:val="20"/>
          <w:szCs w:val="20"/>
        </w:rPr>
        <w:t>Dans une molécule d’</w:t>
      </w:r>
      <w:proofErr w:type="spellStart"/>
      <w:r w:rsidRPr="004B5B73">
        <w:rPr>
          <w:rFonts w:ascii="Arial" w:hAnsi="Arial" w:cs="Arial"/>
          <w:sz w:val="20"/>
          <w:szCs w:val="20"/>
        </w:rPr>
        <w:t>ARNt</w:t>
      </w:r>
      <w:proofErr w:type="spellEnd"/>
      <w:r w:rsidRPr="004B5B73">
        <w:rPr>
          <w:rFonts w:ascii="Arial" w:hAnsi="Arial" w:cs="Arial"/>
          <w:sz w:val="20"/>
          <w:szCs w:val="20"/>
        </w:rPr>
        <w:t>, l’_____________________ est destiné à s’apparier à une séquence complémentaire de trois nucléotides, le _______________, situé sur une molécule d’ARNm.</w:t>
      </w:r>
    </w:p>
    <w:p w:rsidR="007E5A54" w:rsidRDefault="007E5A54" w:rsidP="007E5A5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5B73">
        <w:rPr>
          <w:rFonts w:ascii="Arial" w:hAnsi="Arial" w:cs="Arial"/>
          <w:sz w:val="20"/>
          <w:szCs w:val="20"/>
        </w:rPr>
        <w:t>Des enzymes appelées ________________________________________ couplent chaque acide aminé à une molécule d’</w:t>
      </w:r>
      <w:proofErr w:type="spellStart"/>
      <w:r w:rsidRPr="004B5B73">
        <w:rPr>
          <w:rFonts w:ascii="Arial" w:hAnsi="Arial" w:cs="Arial"/>
          <w:sz w:val="20"/>
          <w:szCs w:val="20"/>
        </w:rPr>
        <w:t>ARNt</w:t>
      </w:r>
      <w:proofErr w:type="spellEnd"/>
      <w:r w:rsidRPr="004B5B73">
        <w:rPr>
          <w:rFonts w:ascii="Arial" w:hAnsi="Arial" w:cs="Arial"/>
          <w:sz w:val="20"/>
          <w:szCs w:val="20"/>
        </w:rPr>
        <w:t xml:space="preserve"> appropriée pour créer une molécule d’__________________________.</w:t>
      </w:r>
    </w:p>
    <w:p w:rsidR="007E5A54" w:rsidRDefault="007E5A54" w:rsidP="007E5A5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5B73">
        <w:rPr>
          <w:rFonts w:ascii="Arial" w:hAnsi="Arial" w:cs="Arial"/>
          <w:sz w:val="20"/>
          <w:szCs w:val="20"/>
        </w:rPr>
        <w:t>Un ___________________ comporte deux sites de liaison pour des molécules d’</w:t>
      </w:r>
      <w:proofErr w:type="spellStart"/>
      <w:r w:rsidRPr="004B5B73">
        <w:rPr>
          <w:rFonts w:ascii="Arial" w:hAnsi="Arial" w:cs="Arial"/>
          <w:sz w:val="20"/>
          <w:szCs w:val="20"/>
        </w:rPr>
        <w:t>ARNt</w:t>
      </w:r>
      <w:proofErr w:type="spellEnd"/>
      <w:r w:rsidRPr="004B5B73">
        <w:rPr>
          <w:rFonts w:ascii="Arial" w:hAnsi="Arial" w:cs="Arial"/>
          <w:sz w:val="20"/>
          <w:szCs w:val="20"/>
        </w:rPr>
        <w:t xml:space="preserve"> : le site P ou ________________________ lie la molécule d’</w:t>
      </w:r>
      <w:proofErr w:type="spellStart"/>
      <w:r w:rsidRPr="004B5B73">
        <w:rPr>
          <w:rFonts w:ascii="Arial" w:hAnsi="Arial" w:cs="Arial"/>
          <w:sz w:val="20"/>
          <w:szCs w:val="20"/>
        </w:rPr>
        <w:t>ARNt</w:t>
      </w:r>
      <w:proofErr w:type="spellEnd"/>
      <w:r w:rsidRPr="004B5B73">
        <w:rPr>
          <w:rFonts w:ascii="Arial" w:hAnsi="Arial" w:cs="Arial"/>
          <w:sz w:val="20"/>
          <w:szCs w:val="20"/>
        </w:rPr>
        <w:t xml:space="preserve"> associée à la chaîne polypeptidique en élongation, et le site A ou ____________________ lie une nouvelle molécule d’</w:t>
      </w:r>
      <w:proofErr w:type="spellStart"/>
      <w:r w:rsidRPr="004B5B73">
        <w:rPr>
          <w:rFonts w:ascii="Arial" w:hAnsi="Arial" w:cs="Arial"/>
          <w:sz w:val="20"/>
          <w:szCs w:val="20"/>
        </w:rPr>
        <w:t>ARNt</w:t>
      </w:r>
      <w:proofErr w:type="spellEnd"/>
      <w:r w:rsidRPr="004B5B73">
        <w:rPr>
          <w:rFonts w:ascii="Arial" w:hAnsi="Arial" w:cs="Arial"/>
          <w:sz w:val="20"/>
          <w:szCs w:val="20"/>
        </w:rPr>
        <w:t xml:space="preserve"> chargée d’un acide aminé.</w:t>
      </w:r>
    </w:p>
    <w:p w:rsidR="007E5A54" w:rsidRDefault="007E5A54" w:rsidP="007E5A54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5A54" w:rsidRDefault="007E5A54" w:rsidP="007E5A5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E5A54" w:rsidRPr="007E5A54" w:rsidRDefault="007E5A54" w:rsidP="007E67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 2</w:t>
      </w:r>
    </w:p>
    <w:p w:rsidR="007E5A54" w:rsidRPr="007E67E8" w:rsidRDefault="007E5A54" w:rsidP="007E67E8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bidi="ar-DZ"/>
        </w:rPr>
      </w:pPr>
      <w:r w:rsidRPr="007E67E8">
        <w:rPr>
          <w:rFonts w:ascii="Arial" w:hAnsi="Arial" w:cs="Arial"/>
          <w:sz w:val="20"/>
          <w:szCs w:val="20"/>
          <w:lang w:bidi="ar-DZ"/>
        </w:rPr>
        <w:t>Une séquence d’acides aminés est comp</w:t>
      </w:r>
      <w:r w:rsidR="007E67E8" w:rsidRPr="007E67E8">
        <w:rPr>
          <w:rFonts w:ascii="Arial" w:hAnsi="Arial" w:cs="Arial"/>
          <w:sz w:val="20"/>
          <w:szCs w:val="20"/>
          <w:lang w:bidi="ar-DZ"/>
        </w:rPr>
        <w:t xml:space="preserve">osée de </w:t>
      </w:r>
      <w:r w:rsidR="007E67E8">
        <w:rPr>
          <w:rFonts w:ascii="Arial" w:hAnsi="Arial" w:cs="Arial"/>
          <w:sz w:val="20"/>
          <w:szCs w:val="20"/>
          <w:lang w:bidi="ar-DZ"/>
        </w:rPr>
        <w:t xml:space="preserve">la </w:t>
      </w:r>
      <w:r w:rsidR="007E67E8" w:rsidRPr="007E67E8">
        <w:rPr>
          <w:rFonts w:ascii="Arial" w:hAnsi="Arial" w:cs="Arial"/>
          <w:sz w:val="20"/>
          <w:szCs w:val="20"/>
          <w:lang w:bidi="ar-DZ"/>
        </w:rPr>
        <w:t>façon suivante :</w:t>
      </w:r>
      <w:r w:rsidRPr="007E67E8">
        <w:rPr>
          <w:rFonts w:ascii="Arial" w:hAnsi="Arial" w:cs="Arial"/>
          <w:sz w:val="20"/>
          <w:szCs w:val="20"/>
          <w:lang w:bidi="ar-DZ"/>
        </w:rPr>
        <w:t xml:space="preserve"> Met-Val-</w:t>
      </w:r>
      <w:proofErr w:type="spellStart"/>
      <w:r w:rsidRPr="007E67E8">
        <w:rPr>
          <w:rFonts w:ascii="Arial" w:hAnsi="Arial" w:cs="Arial"/>
          <w:sz w:val="20"/>
          <w:szCs w:val="20"/>
          <w:lang w:bidi="ar-DZ"/>
        </w:rPr>
        <w:t>His</w:t>
      </w:r>
      <w:proofErr w:type="spellEnd"/>
    </w:p>
    <w:p w:rsidR="007E5A54" w:rsidRDefault="007E5A54" w:rsidP="007E67E8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bidi="ar-DZ"/>
        </w:rPr>
      </w:pPr>
      <w:r w:rsidRPr="007E5A54">
        <w:rPr>
          <w:rFonts w:ascii="Arial" w:hAnsi="Arial" w:cs="Arial"/>
          <w:sz w:val="20"/>
          <w:szCs w:val="20"/>
          <w:lang w:bidi="ar-DZ"/>
        </w:rPr>
        <w:t>Combien d’ARNm peuvent codés cette mini-protéine ?</w:t>
      </w:r>
    </w:p>
    <w:p w:rsidR="007E5A54" w:rsidRPr="007E67E8" w:rsidRDefault="007E5A54" w:rsidP="007E67E8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bidi="ar-DZ"/>
        </w:rPr>
      </w:pPr>
      <w:r w:rsidRPr="007E67E8">
        <w:rPr>
          <w:rFonts w:ascii="Arial" w:hAnsi="Arial" w:cs="Arial"/>
          <w:sz w:val="20"/>
          <w:szCs w:val="20"/>
          <w:lang w:bidi="ar-DZ"/>
        </w:rPr>
        <w:t>Une autre séquence est composée de : Met-Val-</w:t>
      </w:r>
      <w:proofErr w:type="spellStart"/>
      <w:r w:rsidRPr="007E67E8">
        <w:rPr>
          <w:rFonts w:ascii="Arial" w:hAnsi="Arial" w:cs="Arial"/>
          <w:sz w:val="20"/>
          <w:szCs w:val="20"/>
          <w:lang w:bidi="ar-DZ"/>
        </w:rPr>
        <w:t>His</w:t>
      </w:r>
      <w:proofErr w:type="spellEnd"/>
      <w:r w:rsidRPr="007E67E8">
        <w:rPr>
          <w:rFonts w:ascii="Arial" w:hAnsi="Arial" w:cs="Arial"/>
          <w:sz w:val="20"/>
          <w:szCs w:val="20"/>
          <w:lang w:bidi="ar-DZ"/>
        </w:rPr>
        <w:t>-</w:t>
      </w:r>
      <w:proofErr w:type="spellStart"/>
      <w:r w:rsidRPr="007E67E8">
        <w:rPr>
          <w:rFonts w:ascii="Arial" w:hAnsi="Arial" w:cs="Arial"/>
          <w:sz w:val="20"/>
          <w:szCs w:val="20"/>
          <w:lang w:bidi="ar-DZ"/>
        </w:rPr>
        <w:t>Ser</w:t>
      </w:r>
      <w:proofErr w:type="spellEnd"/>
      <w:r w:rsidRPr="007E67E8">
        <w:rPr>
          <w:rFonts w:ascii="Arial" w:hAnsi="Arial" w:cs="Arial"/>
          <w:sz w:val="20"/>
          <w:szCs w:val="20"/>
          <w:lang w:bidi="ar-DZ"/>
        </w:rPr>
        <w:t>-Pro-Leu-Val-</w:t>
      </w:r>
      <w:proofErr w:type="spellStart"/>
      <w:r w:rsidRPr="007E67E8">
        <w:rPr>
          <w:rFonts w:ascii="Arial" w:hAnsi="Arial" w:cs="Arial"/>
          <w:sz w:val="20"/>
          <w:szCs w:val="20"/>
          <w:lang w:bidi="ar-DZ"/>
        </w:rPr>
        <w:t>Phe</w:t>
      </w:r>
      <w:proofErr w:type="spellEnd"/>
      <w:r w:rsidRPr="007E67E8">
        <w:rPr>
          <w:rFonts w:ascii="Arial" w:hAnsi="Arial" w:cs="Arial"/>
          <w:sz w:val="20"/>
          <w:szCs w:val="20"/>
          <w:lang w:bidi="ar-DZ"/>
        </w:rPr>
        <w:t>-</w:t>
      </w:r>
      <w:proofErr w:type="spellStart"/>
      <w:r w:rsidRPr="007E67E8">
        <w:rPr>
          <w:rFonts w:ascii="Arial" w:hAnsi="Arial" w:cs="Arial"/>
          <w:sz w:val="20"/>
          <w:szCs w:val="20"/>
          <w:lang w:bidi="ar-DZ"/>
        </w:rPr>
        <w:t>Asp</w:t>
      </w:r>
      <w:proofErr w:type="spellEnd"/>
    </w:p>
    <w:p w:rsidR="007E5A54" w:rsidRPr="007E67E8" w:rsidRDefault="007E67E8" w:rsidP="007E67E8">
      <w:pPr>
        <w:spacing w:after="0" w:line="240" w:lineRule="auto"/>
        <w:jc w:val="both"/>
        <w:rPr>
          <w:rFonts w:ascii="Arial" w:hAnsi="Arial" w:cs="Arial"/>
          <w:sz w:val="20"/>
          <w:szCs w:val="20"/>
          <w:lang w:bidi="ar-DZ"/>
        </w:rPr>
      </w:pPr>
      <w:r>
        <w:rPr>
          <w:rFonts w:ascii="Arial" w:hAnsi="Arial" w:cs="Arial"/>
          <w:sz w:val="20"/>
          <w:szCs w:val="20"/>
          <w:lang w:bidi="ar-DZ"/>
        </w:rPr>
        <w:t xml:space="preserve">     </w:t>
      </w:r>
      <w:r w:rsidR="007E5A54" w:rsidRPr="007E67E8">
        <w:rPr>
          <w:rFonts w:ascii="Arial" w:hAnsi="Arial" w:cs="Arial"/>
          <w:sz w:val="20"/>
          <w:szCs w:val="20"/>
          <w:lang w:bidi="ar-DZ"/>
        </w:rPr>
        <w:t>Quel est le nombre d’ARNm possible dans ce cas ?</w:t>
      </w:r>
    </w:p>
    <w:p w:rsidR="007E5A54" w:rsidRDefault="007E5A54" w:rsidP="007E5A54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F1C5A" w:rsidRPr="001F1C5A" w:rsidRDefault="001F1C5A" w:rsidP="001F1C5A">
      <w:pPr>
        <w:pStyle w:val="Paragraphedeliste"/>
        <w:tabs>
          <w:tab w:val="left" w:pos="1032"/>
        </w:tabs>
        <w:spacing w:after="0" w:line="240" w:lineRule="auto"/>
        <w:rPr>
          <w:rFonts w:ascii="Arial" w:eastAsia="Calibri" w:hAnsi="Arial"/>
          <w:sz w:val="20"/>
          <w:szCs w:val="20"/>
        </w:rPr>
      </w:pPr>
    </w:p>
    <w:p w:rsidR="00CB1A72" w:rsidRPr="001F1C5A" w:rsidRDefault="007E5A54" w:rsidP="001F1C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Exercice 3</w:t>
      </w:r>
    </w:p>
    <w:p w:rsidR="00722F31" w:rsidRDefault="00D26991" w:rsidP="00D26991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Légender et o</w:t>
      </w:r>
      <w:r w:rsidR="00722F31" w:rsidRPr="001F1C5A">
        <w:rPr>
          <w:rFonts w:ascii="Arial" w:hAnsi="Arial" w:cs="Arial"/>
          <w:sz w:val="20"/>
          <w:szCs w:val="20"/>
        </w:rPr>
        <w:t>rdonner les schémas suivants :</w:t>
      </w:r>
    </w:p>
    <w:p w:rsidR="007E67E8" w:rsidRPr="00D26991" w:rsidRDefault="007E67E8" w:rsidP="007E67E8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7E67E8" w:rsidRDefault="007E67E8" w:rsidP="007E67E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A1C5458" wp14:editId="4FBB009E">
            <wp:extent cx="5103243" cy="3991554"/>
            <wp:effectExtent l="0" t="0" r="254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372" cy="399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E8" w:rsidRDefault="007E67E8" w:rsidP="007E5A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67E8" w:rsidRDefault="007E67E8" w:rsidP="007E5A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5A54" w:rsidRPr="001F1C5A" w:rsidRDefault="007E5A54" w:rsidP="007E5A5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Exercice 4</w:t>
      </w:r>
    </w:p>
    <w:p w:rsidR="007E5A54" w:rsidRDefault="007E5A54" w:rsidP="007E5A54">
      <w:pPr>
        <w:spacing w:after="0" w:line="240" w:lineRule="auto"/>
        <w:jc w:val="both"/>
        <w:rPr>
          <w:rFonts w:ascii="Arial" w:eastAsia="Calibri" w:hAnsi="Arial"/>
          <w:sz w:val="20"/>
          <w:szCs w:val="20"/>
        </w:rPr>
      </w:pPr>
    </w:p>
    <w:p w:rsidR="007E5A54" w:rsidRPr="00A340D0" w:rsidRDefault="007E5A54" w:rsidP="007E5A5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340D0">
        <w:rPr>
          <w:rFonts w:ascii="Arial" w:hAnsi="Arial" w:cs="Arial"/>
          <w:sz w:val="20"/>
          <w:szCs w:val="20"/>
        </w:rPr>
        <w:t>L’ADN génomique présenté ci-dessous contient la séquence d’un gène (brin sens) codant une enzyme A :</w:t>
      </w:r>
    </w:p>
    <w:p w:rsidR="007E5A54" w:rsidRDefault="007E5A54" w:rsidP="007E5A54">
      <w:pPr>
        <w:spacing w:after="0" w:line="240" w:lineRule="auto"/>
        <w:jc w:val="both"/>
        <w:rPr>
          <w:rFonts w:ascii="Arial" w:eastAsia="Calibri" w:hAnsi="Arial"/>
          <w:sz w:val="20"/>
          <w:szCs w:val="20"/>
        </w:rPr>
      </w:pPr>
    </w:p>
    <w:p w:rsidR="007E5A54" w:rsidRDefault="007E5A54" w:rsidP="007E5A54">
      <w:pPr>
        <w:spacing w:after="0" w:line="240" w:lineRule="auto"/>
        <w:jc w:val="both"/>
        <w:rPr>
          <w:rFonts w:ascii="Arial" w:eastAsia="Calibri" w:hAnsi="Arial"/>
          <w:sz w:val="20"/>
          <w:szCs w:val="20"/>
        </w:rPr>
      </w:pPr>
      <w:r w:rsidRPr="00774EA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1925E7A" wp14:editId="673F2757">
                <wp:simplePos x="0" y="0"/>
                <wp:positionH relativeFrom="column">
                  <wp:posOffset>3018790</wp:posOffset>
                </wp:positionH>
                <wp:positionV relativeFrom="paragraph">
                  <wp:posOffset>161290</wp:posOffset>
                </wp:positionV>
                <wp:extent cx="2997200" cy="0"/>
                <wp:effectExtent l="38100" t="76200" r="12700" b="114300"/>
                <wp:wrapNone/>
                <wp:docPr id="7170" name="Connecteur droit avec flèche 7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170" o:spid="_x0000_s1026" type="#_x0000_t32" style="position:absolute;margin-left:237.7pt;margin-top:12.7pt;width:236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">
                <v:stroke startarrow="open" endarrow="open"/>
                <o:lock v:ext="edit" shapetype="f"/>
              </v:shape>
            </w:pict>
          </mc:Fallback>
        </mc:AlternateContent>
      </w:r>
      <w:r w:rsidRPr="00774EA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CD51735" wp14:editId="15E8596C">
                <wp:simplePos x="0" y="0"/>
                <wp:positionH relativeFrom="column">
                  <wp:posOffset>188595</wp:posOffset>
                </wp:positionH>
                <wp:positionV relativeFrom="paragraph">
                  <wp:posOffset>161759</wp:posOffset>
                </wp:positionV>
                <wp:extent cx="2830664" cy="0"/>
                <wp:effectExtent l="38100" t="76200" r="27305" b="114300"/>
                <wp:wrapNone/>
                <wp:docPr id="49" name="Connecteur droit avec flèch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066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9" o:spid="_x0000_s1026" type="#_x0000_t32" style="position:absolute;margin-left:14.85pt;margin-top:12.75pt;width:222.9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">
                <v:stroke startarrow="open" endarrow="open"/>
                <o:lock v:ext="edit" shapetype="f"/>
              </v:shape>
            </w:pict>
          </mc:Fallback>
        </mc:AlternateContent>
      </w:r>
      <w:r w:rsidRPr="00774EA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DBB3FCE" wp14:editId="638B84D2">
                <wp:simplePos x="0" y="0"/>
                <wp:positionH relativeFrom="column">
                  <wp:posOffset>6111240</wp:posOffset>
                </wp:positionH>
                <wp:positionV relativeFrom="paragraph">
                  <wp:posOffset>153670</wp:posOffset>
                </wp:positionV>
                <wp:extent cx="722630" cy="0"/>
                <wp:effectExtent l="38100" t="76200" r="0" b="114300"/>
                <wp:wrapNone/>
                <wp:docPr id="48" name="Connecteur droit avec flèch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26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8" o:spid="_x0000_s1026" type="#_x0000_t32" style="position:absolute;margin-left:481.2pt;margin-top:12.1pt;width:56.9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">
                <v:stroke startarrow="open"/>
                <o:lock v:ext="edit" shapetype="f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             -120                   -40                 -25        -1 +1…………….</w:t>
      </w:r>
      <w:r w:rsidRPr="00774EA0">
        <w:rPr>
          <w:rFonts w:asciiTheme="majorBidi" w:hAnsiTheme="majorBidi" w:cstheme="majorBidi"/>
          <w:sz w:val="24"/>
          <w:szCs w:val="24"/>
        </w:rPr>
        <w:t>Exon</w:t>
      </w:r>
      <w:r>
        <w:rPr>
          <w:rFonts w:asciiTheme="majorBidi" w:hAnsiTheme="majorBidi" w:cstheme="majorBidi"/>
          <w:sz w:val="24"/>
          <w:szCs w:val="24"/>
        </w:rPr>
        <w:t xml:space="preserve">1………………………+31 +32………. </w:t>
      </w:r>
    </w:p>
    <w:p w:rsidR="007E5A54" w:rsidRDefault="007E5A54" w:rsidP="007E5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</w:t>
      </w:r>
      <w:r w:rsidRPr="00C573B1">
        <w:rPr>
          <w:rFonts w:ascii="Arial" w:hAnsi="Arial" w:cs="Arial"/>
        </w:rPr>
        <w:t>5’</w:t>
      </w:r>
      <w:r>
        <w:rPr>
          <w:rFonts w:ascii="Arial" w:hAnsi="Arial" w:cs="Arial"/>
        </w:rPr>
        <w:t>…..</w:t>
      </w:r>
      <w:r w:rsidRPr="00A340D0">
        <w:rPr>
          <w:rFonts w:ascii="Arial" w:hAnsi="Arial" w:cs="Arial"/>
          <w:bCs/>
        </w:rPr>
        <w:t>CCAAT</w:t>
      </w:r>
      <w:r w:rsidRPr="00A340D0">
        <w:rPr>
          <w:rFonts w:ascii="Arial" w:hAnsi="Arial" w:cs="Arial"/>
        </w:rPr>
        <w:t>…….GGGCGG…..TATAAA…</w:t>
      </w:r>
      <w:r>
        <w:rPr>
          <w:rFonts w:ascii="Arial" w:hAnsi="Arial" w:cs="Arial"/>
        </w:rPr>
        <w:t>GT</w:t>
      </w:r>
      <w:r w:rsidRPr="00C573B1">
        <w:rPr>
          <w:rFonts w:ascii="Arial" w:hAnsi="Arial" w:cs="Arial"/>
          <w:b/>
          <w:bCs/>
        </w:rPr>
        <w:t>ATATCAGACCATGCTAATCGCTCCCCGACAG</w:t>
      </w:r>
      <w:r w:rsidRPr="003E6877">
        <w:rPr>
          <w:rFonts w:ascii="Times New Roman" w:hAnsi="Times New Roman" w:cs="Times New Roman"/>
        </w:rPr>
        <w:t>ATGAACGC</w:t>
      </w:r>
    </w:p>
    <w:p w:rsidR="007E5A54" w:rsidRDefault="007E5A54" w:rsidP="007E5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A54" w:rsidRDefault="007E5A54" w:rsidP="007E5A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sz w:val="24"/>
          <w:szCs w:val="24"/>
        </w:rPr>
        <w:t>……….. Intron1………....+59 +60..</w:t>
      </w:r>
      <w:r w:rsidRPr="00774EA0">
        <w:rPr>
          <w:rFonts w:asciiTheme="majorBidi" w:hAnsiTheme="majorBidi" w:cstheme="majorBidi"/>
          <w:sz w:val="24"/>
          <w:szCs w:val="24"/>
        </w:rPr>
        <w:t>Exon</w:t>
      </w:r>
      <w:r w:rsidRPr="00774EA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774EA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7A7354F6" wp14:editId="358F580E">
                <wp:simplePos x="0" y="0"/>
                <wp:positionH relativeFrom="column">
                  <wp:posOffset>-2236</wp:posOffset>
                </wp:positionH>
                <wp:positionV relativeFrom="paragraph">
                  <wp:posOffset>148286</wp:posOffset>
                </wp:positionV>
                <wp:extent cx="1860274" cy="0"/>
                <wp:effectExtent l="0" t="76200" r="26035" b="114300"/>
                <wp:wrapNone/>
                <wp:docPr id="47" name="Connecteur droit avec flèch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027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7" o:spid="_x0000_s1026" type="#_x0000_t32" style="position:absolute;margin-left:-.2pt;margin-top:11.7pt;width:146.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">
                <v:stroke endarrow="open"/>
                <o:lock v:ext="edit" shapetype="f"/>
              </v:shape>
            </w:pict>
          </mc:Fallback>
        </mc:AlternateContent>
      </w:r>
      <w:r w:rsidRPr="00774EA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5731E022" wp14:editId="2F706A65">
                <wp:simplePos x="0" y="0"/>
                <wp:positionH relativeFrom="column">
                  <wp:posOffset>1937385</wp:posOffset>
                </wp:positionH>
                <wp:positionV relativeFrom="paragraph">
                  <wp:posOffset>147761</wp:posOffset>
                </wp:positionV>
                <wp:extent cx="962108" cy="0"/>
                <wp:effectExtent l="38100" t="76200" r="28575" b="114300"/>
                <wp:wrapNone/>
                <wp:docPr id="46" name="Connecteur droit avec flèch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1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6" o:spid="_x0000_s1026" type="#_x0000_t32" style="position:absolute;margin-left:152.55pt;margin-top:11.65pt;width:75.7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w:t>2 ..+68</w:t>
      </w:r>
    </w:p>
    <w:p w:rsidR="007E5A54" w:rsidRPr="00C573B1" w:rsidRDefault="007E5A54" w:rsidP="007E5A5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E6877">
        <w:rPr>
          <w:rFonts w:ascii="Times New Roman" w:hAnsi="Times New Roman" w:cs="Times New Roman"/>
        </w:rPr>
        <w:t>AATATCCTTCCTCTCGACAG</w:t>
      </w:r>
      <w:r>
        <w:rPr>
          <w:rFonts w:ascii="Times New Roman" w:hAnsi="Times New Roman" w:cs="Times New Roman"/>
        </w:rPr>
        <w:t xml:space="preserve"> </w:t>
      </w:r>
      <w:r w:rsidRPr="00C573B1">
        <w:rPr>
          <w:rFonts w:ascii="Arial" w:hAnsi="Arial" w:cs="Arial"/>
          <w:b/>
          <w:bCs/>
        </w:rPr>
        <w:t>GGGTAGTTT</w:t>
      </w:r>
      <w:r>
        <w:rPr>
          <w:rFonts w:ascii="Arial" w:hAnsi="Arial" w:cs="Arial"/>
          <w:b/>
          <w:bCs/>
        </w:rPr>
        <w:t> 3’</w:t>
      </w:r>
    </w:p>
    <w:p w:rsidR="007E5A54" w:rsidRDefault="007E5A54" w:rsidP="007E5A54">
      <w:pPr>
        <w:spacing w:after="0" w:line="240" w:lineRule="auto"/>
        <w:jc w:val="both"/>
        <w:rPr>
          <w:rFonts w:ascii="Arial" w:eastAsia="Calibri" w:hAnsi="Arial"/>
          <w:sz w:val="20"/>
          <w:szCs w:val="20"/>
        </w:rPr>
      </w:pPr>
    </w:p>
    <w:p w:rsidR="007E5A54" w:rsidRPr="00C84B91" w:rsidRDefault="007E5A54" w:rsidP="007E5A54">
      <w:pPr>
        <w:pStyle w:val="Paragraphedeliste"/>
        <w:numPr>
          <w:ilvl w:val="0"/>
          <w:numId w:val="5"/>
        </w:numPr>
        <w:tabs>
          <w:tab w:val="left" w:pos="103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84B91">
        <w:rPr>
          <w:rFonts w:ascii="Arial" w:hAnsi="Arial" w:cs="Arial"/>
          <w:sz w:val="20"/>
          <w:szCs w:val="20"/>
        </w:rPr>
        <w:t>Ce gène est-il d’origine eucaryote ou procaryote</w:t>
      </w:r>
      <w:r w:rsidR="007E67E8">
        <w:rPr>
          <w:rFonts w:ascii="Arial" w:hAnsi="Arial" w:cs="Arial"/>
          <w:sz w:val="20"/>
          <w:szCs w:val="20"/>
        </w:rPr>
        <w:t> ? Justifier</w:t>
      </w:r>
    </w:p>
    <w:p w:rsidR="007E5A54" w:rsidRPr="00C84B91" w:rsidRDefault="007E5A54" w:rsidP="007E5A54">
      <w:pPr>
        <w:pStyle w:val="Paragraphedeliste"/>
        <w:numPr>
          <w:ilvl w:val="0"/>
          <w:numId w:val="5"/>
        </w:numPr>
        <w:tabs>
          <w:tab w:val="left" w:pos="103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84B91">
        <w:rPr>
          <w:rFonts w:ascii="Arial" w:eastAsia="Calibri" w:hAnsi="Arial" w:cs="Arial"/>
          <w:sz w:val="20"/>
          <w:szCs w:val="20"/>
        </w:rPr>
        <w:t>Donner la séquence du brin complémentaire</w:t>
      </w:r>
      <w:r>
        <w:rPr>
          <w:rFonts w:ascii="Arial" w:eastAsia="Calibri" w:hAnsi="Arial" w:cs="Arial"/>
          <w:sz w:val="20"/>
          <w:szCs w:val="20"/>
        </w:rPr>
        <w:t>.</w:t>
      </w:r>
    </w:p>
    <w:p w:rsidR="007E5A54" w:rsidRPr="00C84B91" w:rsidRDefault="007E5A54" w:rsidP="007E5A54">
      <w:pPr>
        <w:pStyle w:val="Paragraphedeliste"/>
        <w:numPr>
          <w:ilvl w:val="0"/>
          <w:numId w:val="5"/>
        </w:numPr>
        <w:tabs>
          <w:tab w:val="left" w:pos="103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84B91">
        <w:rPr>
          <w:rFonts w:ascii="Arial" w:eastAsia="Calibri" w:hAnsi="Arial" w:cs="Arial"/>
          <w:sz w:val="20"/>
          <w:szCs w:val="20"/>
        </w:rPr>
        <w:t xml:space="preserve">Que représente la </w:t>
      </w:r>
      <w:r>
        <w:rPr>
          <w:rFonts w:ascii="Arial" w:eastAsia="Calibri" w:hAnsi="Arial" w:cs="Arial"/>
          <w:sz w:val="20"/>
          <w:szCs w:val="20"/>
        </w:rPr>
        <w:t xml:space="preserve">séquence de la </w:t>
      </w:r>
      <w:r w:rsidRPr="00C84B91">
        <w:rPr>
          <w:rFonts w:ascii="Arial" w:eastAsia="Calibri" w:hAnsi="Arial" w:cs="Arial"/>
          <w:sz w:val="20"/>
          <w:szCs w:val="20"/>
        </w:rPr>
        <w:t>région  de -1 à -120 ?</w:t>
      </w:r>
    </w:p>
    <w:p w:rsidR="007E5A54" w:rsidRPr="00C84B91" w:rsidRDefault="007E5A54" w:rsidP="007E5A54">
      <w:pPr>
        <w:pStyle w:val="Paragraphedeliste"/>
        <w:numPr>
          <w:ilvl w:val="0"/>
          <w:numId w:val="5"/>
        </w:numPr>
        <w:tabs>
          <w:tab w:val="left" w:pos="103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84B91">
        <w:rPr>
          <w:rFonts w:ascii="Arial" w:eastAsia="Calibri" w:hAnsi="Arial" w:cs="Arial"/>
          <w:sz w:val="20"/>
          <w:szCs w:val="20"/>
        </w:rPr>
        <w:t>Où se positionne l’ARN polymérase II sur l’ADN ?</w:t>
      </w:r>
    </w:p>
    <w:p w:rsidR="007E5A54" w:rsidRPr="00C84B91" w:rsidRDefault="007E5A54" w:rsidP="007E5A54">
      <w:pPr>
        <w:pStyle w:val="Paragraphedeliste"/>
        <w:numPr>
          <w:ilvl w:val="0"/>
          <w:numId w:val="5"/>
        </w:numPr>
        <w:tabs>
          <w:tab w:val="left" w:pos="103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84B91">
        <w:rPr>
          <w:rFonts w:ascii="Arial" w:eastAsia="Calibri" w:hAnsi="Arial" w:cs="Arial"/>
          <w:sz w:val="20"/>
          <w:szCs w:val="20"/>
        </w:rPr>
        <w:t xml:space="preserve">Citer les étapes pour passer d’un ARN pré-messager à un ARNm. </w:t>
      </w:r>
    </w:p>
    <w:p w:rsidR="007E5A54" w:rsidRPr="00C84B91" w:rsidRDefault="007E5A54" w:rsidP="007E67E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B91">
        <w:rPr>
          <w:rFonts w:ascii="Arial" w:hAnsi="Arial" w:cs="Arial"/>
          <w:sz w:val="20"/>
          <w:szCs w:val="20"/>
        </w:rPr>
        <w:t xml:space="preserve">Donner la </w:t>
      </w:r>
      <w:r w:rsidR="007E67E8">
        <w:rPr>
          <w:rFonts w:ascii="Arial" w:hAnsi="Arial" w:cs="Arial"/>
          <w:sz w:val="20"/>
          <w:szCs w:val="20"/>
        </w:rPr>
        <w:t>séquence de l’ARNm mature issu de la transcription de ce gène</w:t>
      </w:r>
      <w:r w:rsidRPr="00C84B91">
        <w:rPr>
          <w:rFonts w:ascii="Arial" w:hAnsi="Arial" w:cs="Arial"/>
          <w:sz w:val="20"/>
          <w:szCs w:val="20"/>
        </w:rPr>
        <w:t xml:space="preserve"> (En précisant les modifications post</w:t>
      </w:r>
      <w:r w:rsidR="007E67E8">
        <w:rPr>
          <w:rFonts w:ascii="Arial" w:hAnsi="Arial" w:cs="Arial"/>
          <w:sz w:val="20"/>
          <w:szCs w:val="20"/>
        </w:rPr>
        <w:t>-</w:t>
      </w:r>
      <w:proofErr w:type="spellStart"/>
      <w:r w:rsidR="007E67E8">
        <w:rPr>
          <w:rFonts w:ascii="Arial" w:hAnsi="Arial" w:cs="Arial"/>
          <w:sz w:val="20"/>
          <w:szCs w:val="20"/>
        </w:rPr>
        <w:t>transcriptio</w:t>
      </w:r>
      <w:r w:rsidRPr="00C84B91">
        <w:rPr>
          <w:rFonts w:ascii="Arial" w:hAnsi="Arial" w:cs="Arial"/>
          <w:sz w:val="20"/>
          <w:szCs w:val="20"/>
        </w:rPr>
        <w:t>n</w:t>
      </w:r>
      <w:r w:rsidR="007E67E8">
        <w:rPr>
          <w:rFonts w:ascii="Arial" w:hAnsi="Arial" w:cs="Arial"/>
          <w:sz w:val="20"/>
          <w:szCs w:val="20"/>
        </w:rPr>
        <w:t>n</w:t>
      </w:r>
      <w:r w:rsidRPr="00C84B91">
        <w:rPr>
          <w:rFonts w:ascii="Arial" w:hAnsi="Arial" w:cs="Arial"/>
          <w:sz w:val="20"/>
          <w:szCs w:val="20"/>
        </w:rPr>
        <w:t>elle</w:t>
      </w:r>
      <w:r w:rsidR="007E67E8">
        <w:rPr>
          <w:rFonts w:ascii="Arial" w:hAnsi="Arial" w:cs="Arial"/>
          <w:sz w:val="20"/>
          <w:szCs w:val="20"/>
        </w:rPr>
        <w:t>s</w:t>
      </w:r>
      <w:proofErr w:type="spellEnd"/>
      <w:r w:rsidRPr="00C84B91">
        <w:rPr>
          <w:rFonts w:ascii="Arial" w:hAnsi="Arial" w:cs="Arial"/>
          <w:sz w:val="20"/>
          <w:szCs w:val="20"/>
        </w:rPr>
        <w:t xml:space="preserve">, la séquence </w:t>
      </w:r>
      <w:r w:rsidR="007E67E8">
        <w:rPr>
          <w:rFonts w:ascii="Arial" w:hAnsi="Arial" w:cs="Arial"/>
          <w:sz w:val="20"/>
          <w:szCs w:val="20"/>
        </w:rPr>
        <w:t xml:space="preserve">nucléotidique, </w:t>
      </w:r>
      <w:r w:rsidRPr="00C84B91">
        <w:rPr>
          <w:rFonts w:ascii="Arial" w:hAnsi="Arial" w:cs="Arial"/>
          <w:sz w:val="20"/>
          <w:szCs w:val="20"/>
        </w:rPr>
        <w:t xml:space="preserve">l’emplacement du codon </w:t>
      </w:r>
      <w:r w:rsidR="007E67E8">
        <w:rPr>
          <w:rFonts w:ascii="Arial" w:hAnsi="Arial" w:cs="Arial"/>
          <w:sz w:val="20"/>
          <w:szCs w:val="20"/>
        </w:rPr>
        <w:t>d’initiation</w:t>
      </w:r>
      <w:r w:rsidRPr="00C84B91">
        <w:rPr>
          <w:rFonts w:ascii="Arial" w:hAnsi="Arial" w:cs="Arial"/>
          <w:sz w:val="20"/>
          <w:szCs w:val="20"/>
        </w:rPr>
        <w:t xml:space="preserve"> et du codon stop)</w:t>
      </w:r>
    </w:p>
    <w:p w:rsidR="007E5A54" w:rsidRPr="00C84B91" w:rsidRDefault="007E5A54" w:rsidP="007E5A5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B91">
        <w:rPr>
          <w:rFonts w:ascii="Arial" w:hAnsi="Arial" w:cs="Arial"/>
          <w:sz w:val="20"/>
          <w:szCs w:val="20"/>
        </w:rPr>
        <w:t>Combien d’acides aminés sont codés par cet ARNm ?</w:t>
      </w:r>
    </w:p>
    <w:p w:rsidR="007E5A54" w:rsidRPr="00C84B91" w:rsidRDefault="007E5A54" w:rsidP="007E5A5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84B9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crivez la séquence peptidique.</w:t>
      </w:r>
    </w:p>
    <w:p w:rsidR="007E67E8" w:rsidRDefault="007E67E8" w:rsidP="007E5A54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67E8" w:rsidRDefault="007E67E8" w:rsidP="007E5A54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67E8" w:rsidRDefault="007E67E8" w:rsidP="007E5A54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67E8" w:rsidRDefault="007E67E8" w:rsidP="007E5A54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67E8" w:rsidRDefault="007E67E8" w:rsidP="007E5A54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67E8" w:rsidRDefault="007E67E8" w:rsidP="007E5A54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67E8" w:rsidRDefault="007E67E8" w:rsidP="007E5A54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67E8" w:rsidRDefault="007E67E8" w:rsidP="007E5A54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E67E8" w:rsidRDefault="007E67E8" w:rsidP="007E5A54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E5A54" w:rsidRPr="007E67E8" w:rsidRDefault="00630832" w:rsidP="00630832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center"/>
      </w:pPr>
      <w:r>
        <w:rPr>
          <w:noProof/>
        </w:rPr>
        <w:drawing>
          <wp:inline distT="0" distB="0" distL="0" distR="0" wp14:anchorId="396DCFB4" wp14:editId="44C6082E">
            <wp:extent cx="4209489" cy="3590498"/>
            <wp:effectExtent l="0" t="0" r="635" b="0"/>
            <wp:docPr id="25602" name="Picture 2" descr="http://raymond.rodriguez1.free.fr/Documents/Cellule-genome/cod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raymond.rodriguez1.free.fr/Documents/Cellule-genome/cod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260" cy="3615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832" w:rsidRPr="007E67E8" w:rsidRDefault="00630832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</w:pPr>
    </w:p>
    <w:sectPr w:rsidR="00630832" w:rsidRPr="007E67E8" w:rsidSect="004B5B73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454"/>
    <w:multiLevelType w:val="hybridMultilevel"/>
    <w:tmpl w:val="0C00A5A2"/>
    <w:lvl w:ilvl="0" w:tplc="040C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16048D9"/>
    <w:multiLevelType w:val="hybridMultilevel"/>
    <w:tmpl w:val="DD848F9A"/>
    <w:lvl w:ilvl="0" w:tplc="938E43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3046"/>
    <w:multiLevelType w:val="hybridMultilevel"/>
    <w:tmpl w:val="75524982"/>
    <w:lvl w:ilvl="0" w:tplc="9FE820A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148CA"/>
    <w:multiLevelType w:val="hybridMultilevel"/>
    <w:tmpl w:val="3D6A9B20"/>
    <w:lvl w:ilvl="0" w:tplc="10A60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87AD2"/>
    <w:multiLevelType w:val="hybridMultilevel"/>
    <w:tmpl w:val="3EFE041E"/>
    <w:lvl w:ilvl="0" w:tplc="A726ED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05EC3"/>
    <w:multiLevelType w:val="hybridMultilevel"/>
    <w:tmpl w:val="422278FE"/>
    <w:lvl w:ilvl="0" w:tplc="2B54C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F4205"/>
    <w:multiLevelType w:val="hybridMultilevel"/>
    <w:tmpl w:val="D3EEF0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A748A"/>
    <w:multiLevelType w:val="hybridMultilevel"/>
    <w:tmpl w:val="BBA2B9F6"/>
    <w:lvl w:ilvl="0" w:tplc="567658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234D2"/>
    <w:multiLevelType w:val="hybridMultilevel"/>
    <w:tmpl w:val="59E048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24"/>
    <w:rsid w:val="000A7B25"/>
    <w:rsid w:val="000B1025"/>
    <w:rsid w:val="001317D7"/>
    <w:rsid w:val="001C4185"/>
    <w:rsid w:val="001D23E4"/>
    <w:rsid w:val="001F1C5A"/>
    <w:rsid w:val="00222555"/>
    <w:rsid w:val="002A057F"/>
    <w:rsid w:val="00383724"/>
    <w:rsid w:val="003B364F"/>
    <w:rsid w:val="004303CC"/>
    <w:rsid w:val="00481A6E"/>
    <w:rsid w:val="004B5B73"/>
    <w:rsid w:val="00630832"/>
    <w:rsid w:val="00694CE9"/>
    <w:rsid w:val="00722F31"/>
    <w:rsid w:val="00795B7F"/>
    <w:rsid w:val="007E5A54"/>
    <w:rsid w:val="007E67E8"/>
    <w:rsid w:val="009508DD"/>
    <w:rsid w:val="009F0FB3"/>
    <w:rsid w:val="00A67CCA"/>
    <w:rsid w:val="00AE4840"/>
    <w:rsid w:val="00BB4D9F"/>
    <w:rsid w:val="00BB7EC9"/>
    <w:rsid w:val="00BE2E92"/>
    <w:rsid w:val="00C866E8"/>
    <w:rsid w:val="00CB1A72"/>
    <w:rsid w:val="00D26991"/>
    <w:rsid w:val="00D91D14"/>
    <w:rsid w:val="00DE79EC"/>
    <w:rsid w:val="00F3564E"/>
    <w:rsid w:val="00F4637E"/>
    <w:rsid w:val="00F558DC"/>
    <w:rsid w:val="00F97A45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724"/>
    <w:pPr>
      <w:ind w:left="720"/>
      <w:contextualSpacing/>
    </w:pPr>
  </w:style>
  <w:style w:type="paragraph" w:customStyle="1" w:styleId="Default">
    <w:name w:val="Default"/>
    <w:rsid w:val="002A05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99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86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724"/>
    <w:pPr>
      <w:ind w:left="720"/>
      <w:contextualSpacing/>
    </w:pPr>
  </w:style>
  <w:style w:type="paragraph" w:customStyle="1" w:styleId="Default">
    <w:name w:val="Default"/>
    <w:rsid w:val="002A05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99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86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cp:lastModifiedBy>LENOVO</cp:lastModifiedBy>
  <cp:revision>4</cp:revision>
  <dcterms:created xsi:type="dcterms:W3CDTF">2017-10-25T19:48:00Z</dcterms:created>
  <dcterms:modified xsi:type="dcterms:W3CDTF">2017-10-25T19:52:00Z</dcterms:modified>
</cp:coreProperties>
</file>