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39E" w:rsidRPr="00194FB6" w:rsidRDefault="00A15D4B" w:rsidP="00A15D4B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Définition </w:t>
      </w:r>
    </w:p>
    <w:p w:rsidR="00353CA7" w:rsidRPr="00353CA7" w:rsidRDefault="00F16FA2" w:rsidP="00353CA7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 </w:t>
      </w:r>
      <w:proofErr w:type="spellStart"/>
      <w:r>
        <w:rPr>
          <w:rFonts w:ascii="Arial" w:hAnsi="Arial" w:cs="Arial"/>
          <w:bCs/>
          <w:sz w:val="20"/>
          <w:szCs w:val="20"/>
        </w:rPr>
        <w:t>polyhybridisme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est un croi</w:t>
      </w:r>
      <w:r w:rsidR="00353CA7" w:rsidRPr="00353CA7">
        <w:rPr>
          <w:rFonts w:ascii="Arial" w:hAnsi="Arial" w:cs="Arial"/>
          <w:bCs/>
          <w:sz w:val="20"/>
          <w:szCs w:val="20"/>
        </w:rPr>
        <w:t>sement dans lequel, on étudie plus de deux caractères, chaque caractère est contrôlé par un seul g</w:t>
      </w:r>
      <w:r w:rsidR="001040CC">
        <w:rPr>
          <w:rFonts w:ascii="Arial" w:hAnsi="Arial" w:cs="Arial"/>
          <w:bCs/>
          <w:sz w:val="20"/>
          <w:szCs w:val="20"/>
        </w:rPr>
        <w:t>ène, ces gènes sont indépendant</w:t>
      </w:r>
      <w:r w:rsidR="00353CA7" w:rsidRPr="00353CA7">
        <w:rPr>
          <w:rFonts w:ascii="Arial" w:hAnsi="Arial" w:cs="Arial"/>
          <w:bCs/>
          <w:sz w:val="20"/>
          <w:szCs w:val="20"/>
        </w:rPr>
        <w:t>s</w:t>
      </w:r>
      <w:r w:rsidR="006F51B7">
        <w:rPr>
          <w:rFonts w:ascii="Arial" w:hAnsi="Arial" w:cs="Arial"/>
          <w:bCs/>
          <w:sz w:val="20"/>
          <w:szCs w:val="20"/>
        </w:rPr>
        <w:t>.</w:t>
      </w:r>
    </w:p>
    <w:p w:rsidR="00A80248" w:rsidRDefault="00353CA7" w:rsidP="00A80248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353CA7">
        <w:rPr>
          <w:rFonts w:ascii="Arial" w:hAnsi="Arial" w:cs="Arial"/>
          <w:bCs/>
          <w:sz w:val="20"/>
          <w:szCs w:val="20"/>
        </w:rPr>
        <w:t>Les principes de la ségrégation indépendante p</w:t>
      </w:r>
      <w:r w:rsidR="006F51B7">
        <w:rPr>
          <w:rFonts w:ascii="Arial" w:hAnsi="Arial" w:cs="Arial"/>
          <w:bCs/>
          <w:sz w:val="20"/>
          <w:szCs w:val="20"/>
        </w:rPr>
        <w:t>euvent</w:t>
      </w:r>
      <w:r w:rsidRPr="00353CA7">
        <w:rPr>
          <w:rFonts w:ascii="Arial" w:hAnsi="Arial" w:cs="Arial"/>
          <w:bCs/>
          <w:sz w:val="20"/>
          <w:szCs w:val="20"/>
        </w:rPr>
        <w:t xml:space="preserve"> aussi s’appliquer à l’étude</w:t>
      </w:r>
      <w:r>
        <w:rPr>
          <w:rFonts w:ascii="Arial" w:hAnsi="Arial" w:cs="Arial"/>
          <w:bCs/>
          <w:sz w:val="20"/>
          <w:szCs w:val="20"/>
        </w:rPr>
        <w:t xml:space="preserve"> de</w:t>
      </w:r>
      <w:r w:rsidRPr="00353CA7">
        <w:rPr>
          <w:rFonts w:ascii="Arial" w:hAnsi="Arial" w:cs="Arial"/>
          <w:bCs/>
          <w:sz w:val="20"/>
          <w:szCs w:val="20"/>
        </w:rPr>
        <w:t xml:space="preserve"> trois paires d’allèles dans le </w:t>
      </w:r>
      <w:r w:rsidR="00A80248">
        <w:rPr>
          <w:rFonts w:ascii="Arial" w:hAnsi="Arial" w:cs="Arial"/>
          <w:bCs/>
          <w:sz w:val="20"/>
          <w:szCs w:val="20"/>
        </w:rPr>
        <w:t xml:space="preserve">croissement </w:t>
      </w:r>
      <w:proofErr w:type="spellStart"/>
      <w:r w:rsidR="00A80248">
        <w:rPr>
          <w:rFonts w:ascii="Arial" w:hAnsi="Arial" w:cs="Arial"/>
          <w:bCs/>
          <w:sz w:val="20"/>
          <w:szCs w:val="20"/>
        </w:rPr>
        <w:t>trihybride</w:t>
      </w:r>
      <w:proofErr w:type="spellEnd"/>
      <w:r w:rsidR="00A80248">
        <w:rPr>
          <w:rFonts w:ascii="Arial" w:hAnsi="Arial" w:cs="Arial"/>
          <w:bCs/>
          <w:sz w:val="20"/>
          <w:szCs w:val="20"/>
        </w:rPr>
        <w:t xml:space="preserve"> ou plus</w:t>
      </w:r>
      <w:r w:rsidR="006F51B7">
        <w:rPr>
          <w:rFonts w:ascii="Arial" w:hAnsi="Arial" w:cs="Arial"/>
          <w:bCs/>
          <w:sz w:val="20"/>
          <w:szCs w:val="20"/>
        </w:rPr>
        <w:t>.</w:t>
      </w:r>
      <w:r w:rsidR="00A80248" w:rsidRPr="00194FB6">
        <w:rPr>
          <w:rFonts w:ascii="Arial" w:hAnsi="Arial" w:cs="Arial"/>
          <w:bCs/>
          <w:sz w:val="20"/>
          <w:szCs w:val="20"/>
        </w:rPr>
        <w:t xml:space="preserve"> </w:t>
      </w:r>
    </w:p>
    <w:p w:rsidR="00A80248" w:rsidRDefault="00A80248" w:rsidP="00353CA7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103"/>
        <w:gridCol w:w="2068"/>
        <w:gridCol w:w="2073"/>
        <w:gridCol w:w="2050"/>
        <w:gridCol w:w="2044"/>
      </w:tblGrid>
      <w:tr w:rsidR="00A80248" w:rsidTr="00A80248">
        <w:tc>
          <w:tcPr>
            <w:tcW w:w="2129" w:type="dxa"/>
          </w:tcPr>
          <w:p w:rsidR="00A80248" w:rsidRPr="00180324" w:rsidRDefault="00A80248" w:rsidP="00353CA7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324">
              <w:rPr>
                <w:rFonts w:ascii="Arial" w:hAnsi="Arial" w:cs="Arial"/>
                <w:b/>
                <w:bCs/>
                <w:sz w:val="20"/>
                <w:szCs w:val="20"/>
              </w:rPr>
              <w:t>1 gène</w:t>
            </w:r>
          </w:p>
        </w:tc>
        <w:tc>
          <w:tcPr>
            <w:tcW w:w="2113" w:type="dxa"/>
          </w:tcPr>
          <w:p w:rsidR="00A80248" w:rsidRPr="00180324" w:rsidRDefault="00A80248" w:rsidP="00353CA7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324">
              <w:rPr>
                <w:rFonts w:ascii="Arial" w:hAnsi="Arial" w:cs="Arial"/>
                <w:b/>
                <w:bCs/>
                <w:sz w:val="20"/>
                <w:szCs w:val="20"/>
              </w:rPr>
              <w:t>2 gènes</w:t>
            </w:r>
          </w:p>
        </w:tc>
        <w:tc>
          <w:tcPr>
            <w:tcW w:w="2115" w:type="dxa"/>
          </w:tcPr>
          <w:p w:rsidR="00A80248" w:rsidRPr="00180324" w:rsidRDefault="00A80248" w:rsidP="00353CA7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3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gènes </w:t>
            </w:r>
          </w:p>
        </w:tc>
        <w:tc>
          <w:tcPr>
            <w:tcW w:w="2105" w:type="dxa"/>
          </w:tcPr>
          <w:p w:rsidR="00A80248" w:rsidRPr="00180324" w:rsidRDefault="00A80248" w:rsidP="00353CA7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324">
              <w:rPr>
                <w:rFonts w:ascii="Arial" w:hAnsi="Arial" w:cs="Arial"/>
                <w:b/>
                <w:bCs/>
                <w:sz w:val="20"/>
                <w:szCs w:val="20"/>
              </w:rPr>
              <w:t>4 gènes</w:t>
            </w:r>
          </w:p>
        </w:tc>
        <w:tc>
          <w:tcPr>
            <w:tcW w:w="2102" w:type="dxa"/>
          </w:tcPr>
          <w:p w:rsidR="00A80248" w:rsidRPr="00180324" w:rsidRDefault="00A80248" w:rsidP="00353CA7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324">
              <w:rPr>
                <w:rFonts w:ascii="Arial" w:hAnsi="Arial" w:cs="Arial"/>
                <w:b/>
                <w:bCs/>
                <w:sz w:val="20"/>
                <w:szCs w:val="20"/>
              </w:rPr>
              <w:t>5 gènes</w:t>
            </w:r>
          </w:p>
        </w:tc>
      </w:tr>
      <w:tr w:rsidR="00A80248" w:rsidTr="00180324">
        <w:tc>
          <w:tcPr>
            <w:tcW w:w="2129" w:type="dxa"/>
            <w:tcBorders>
              <w:bottom w:val="single" w:sz="4" w:space="0" w:color="auto"/>
            </w:tcBorders>
          </w:tcPr>
          <w:p w:rsidR="00A80248" w:rsidRDefault="00A80248" w:rsidP="00353CA7">
            <w:pPr>
              <w:pStyle w:val="Paragraphedeliste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Monohybridisme 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80248" w:rsidRDefault="00A80248" w:rsidP="00353CA7">
            <w:pPr>
              <w:pStyle w:val="Paragraphedeliste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Dihybridisme </w:t>
            </w:r>
          </w:p>
        </w:tc>
        <w:tc>
          <w:tcPr>
            <w:tcW w:w="2115" w:type="dxa"/>
          </w:tcPr>
          <w:p w:rsidR="00A80248" w:rsidRDefault="00A80248" w:rsidP="00353CA7">
            <w:pPr>
              <w:pStyle w:val="Paragraphedeliste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Trihybridisme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</w:tcPr>
          <w:p w:rsidR="00A80248" w:rsidRDefault="00A80248" w:rsidP="00353CA7">
            <w:pPr>
              <w:pStyle w:val="Paragraphedeliste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Tetra……..</w:t>
            </w:r>
          </w:p>
        </w:tc>
        <w:tc>
          <w:tcPr>
            <w:tcW w:w="2102" w:type="dxa"/>
          </w:tcPr>
          <w:p w:rsidR="00A80248" w:rsidRDefault="00A80248" w:rsidP="00353CA7">
            <w:pPr>
              <w:pStyle w:val="Paragraphedeliste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Penta……</w:t>
            </w:r>
          </w:p>
        </w:tc>
      </w:tr>
      <w:tr w:rsidR="00180324" w:rsidTr="00180324">
        <w:tc>
          <w:tcPr>
            <w:tcW w:w="4242" w:type="dxa"/>
            <w:gridSpan w:val="2"/>
            <w:tcBorders>
              <w:left w:val="nil"/>
              <w:bottom w:val="nil"/>
            </w:tcBorders>
          </w:tcPr>
          <w:p w:rsidR="00180324" w:rsidRDefault="00180324" w:rsidP="00353CA7">
            <w:pPr>
              <w:pStyle w:val="Paragraphedeliste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22" w:type="dxa"/>
            <w:gridSpan w:val="3"/>
          </w:tcPr>
          <w:p w:rsidR="00180324" w:rsidRDefault="00180324" w:rsidP="00A80248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Polyhybridisme</w:t>
            </w:r>
            <w:proofErr w:type="spellEnd"/>
          </w:p>
        </w:tc>
      </w:tr>
    </w:tbl>
    <w:p w:rsidR="00A80248" w:rsidRDefault="00A80248" w:rsidP="00353CA7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353CA7" w:rsidRPr="00353CA7" w:rsidRDefault="001040CC" w:rsidP="006F51B7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</w:t>
      </w:r>
      <w:r w:rsidR="00180324">
        <w:rPr>
          <w:rFonts w:ascii="Arial" w:hAnsi="Arial" w:cs="Arial"/>
          <w:b/>
          <w:bCs/>
          <w:sz w:val="20"/>
          <w:szCs w:val="20"/>
        </w:rPr>
        <w:t>ri</w:t>
      </w:r>
      <w:r w:rsidR="006F51B7">
        <w:rPr>
          <w:rFonts w:ascii="Arial" w:hAnsi="Arial" w:cs="Arial"/>
          <w:b/>
          <w:bCs/>
          <w:sz w:val="20"/>
          <w:szCs w:val="20"/>
        </w:rPr>
        <w:t>hybridisme</w:t>
      </w:r>
      <w:proofErr w:type="spellEnd"/>
      <w:r w:rsidR="006F51B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53CA7" w:rsidRDefault="00353CA7" w:rsidP="00353CA7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353CA7">
        <w:rPr>
          <w:rFonts w:ascii="Arial" w:hAnsi="Arial" w:cs="Arial"/>
          <w:bCs/>
          <w:sz w:val="20"/>
          <w:szCs w:val="20"/>
        </w:rPr>
        <w:t>Soit trois gènes :</w:t>
      </w:r>
    </w:p>
    <w:p w:rsidR="00353CA7" w:rsidRPr="00353CA7" w:rsidRDefault="00353CA7" w:rsidP="00353CA7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353CA7">
        <w:rPr>
          <w:rFonts w:ascii="Arial" w:hAnsi="Arial" w:cs="Arial"/>
          <w:bCs/>
          <w:sz w:val="20"/>
          <w:szCs w:val="20"/>
        </w:rPr>
        <w:t>Gène « A » :</w:t>
      </w:r>
      <w:r w:rsidR="00180324">
        <w:rPr>
          <w:rFonts w:ascii="Arial" w:hAnsi="Arial" w:cs="Arial"/>
          <w:bCs/>
          <w:sz w:val="20"/>
          <w:szCs w:val="20"/>
        </w:rPr>
        <w:t xml:space="preserve"> avec deux allèles</w:t>
      </w:r>
      <w:r w:rsidRPr="00353CA7">
        <w:rPr>
          <w:rFonts w:ascii="Arial" w:hAnsi="Arial" w:cs="Arial"/>
          <w:bCs/>
          <w:sz w:val="20"/>
          <w:szCs w:val="20"/>
        </w:rPr>
        <w:t xml:space="preserve"> a</w:t>
      </w:r>
      <w:r w:rsidRPr="00353CA7">
        <w:rPr>
          <w:rFonts w:ascii="Cambria Math" w:hAnsi="Cambria Math" w:cs="Cambria Math"/>
          <w:bCs/>
          <w:sz w:val="20"/>
          <w:szCs w:val="20"/>
        </w:rPr>
        <w:t>⁺</w:t>
      </w:r>
      <w:r w:rsidRPr="00353CA7">
        <w:rPr>
          <w:rFonts w:ascii="Arial" w:hAnsi="Arial" w:cs="Arial"/>
          <w:bCs/>
          <w:sz w:val="20"/>
          <w:szCs w:val="20"/>
        </w:rPr>
        <w:t xml:space="preserve"> ; a</w:t>
      </w:r>
      <w:proofErr w:type="gramStart"/>
      <w:r w:rsidRPr="00353CA7">
        <w:rPr>
          <w:rFonts w:ascii="Arial" w:hAnsi="Arial" w:cs="Arial"/>
          <w:bCs/>
          <w:sz w:val="20"/>
          <w:szCs w:val="20"/>
        </w:rPr>
        <w:t xml:space="preserve">  </w:t>
      </w:r>
      <w:r w:rsidR="006F51B7">
        <w:rPr>
          <w:rFonts w:ascii="Arial" w:hAnsi="Arial" w:cs="Arial"/>
          <w:bCs/>
          <w:sz w:val="20"/>
          <w:szCs w:val="20"/>
        </w:rPr>
        <w:t xml:space="preserve"> (</w:t>
      </w:r>
      <w:proofErr w:type="gramEnd"/>
      <w:r w:rsidRPr="00353CA7">
        <w:rPr>
          <w:rFonts w:ascii="Arial" w:hAnsi="Arial" w:cs="Arial"/>
          <w:bCs/>
          <w:sz w:val="20"/>
          <w:szCs w:val="20"/>
        </w:rPr>
        <w:t>a</w:t>
      </w:r>
      <w:r w:rsidRPr="00353CA7">
        <w:rPr>
          <w:rFonts w:ascii="Cambria Math" w:hAnsi="Cambria Math" w:cs="Cambria Math"/>
          <w:bCs/>
          <w:sz w:val="20"/>
          <w:szCs w:val="20"/>
        </w:rPr>
        <w:t>⁺</w:t>
      </w:r>
      <w:r w:rsidRPr="00353CA7">
        <w:rPr>
          <w:rFonts w:ascii="Arial" w:hAnsi="Arial" w:cs="Arial"/>
          <w:bCs/>
          <w:sz w:val="20"/>
          <w:szCs w:val="20"/>
        </w:rPr>
        <w:t xml:space="preserve"> &gt; a</w:t>
      </w:r>
      <w:r w:rsidR="006F51B7">
        <w:rPr>
          <w:rFonts w:ascii="Arial" w:hAnsi="Arial" w:cs="Arial"/>
          <w:bCs/>
          <w:sz w:val="20"/>
          <w:szCs w:val="20"/>
        </w:rPr>
        <w:t>)</w:t>
      </w:r>
    </w:p>
    <w:p w:rsidR="00353CA7" w:rsidRPr="00353CA7" w:rsidRDefault="00353CA7" w:rsidP="00353CA7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53CA7">
        <w:rPr>
          <w:rFonts w:ascii="Arial" w:hAnsi="Arial" w:cs="Arial"/>
          <w:bCs/>
          <w:sz w:val="20"/>
          <w:szCs w:val="20"/>
        </w:rPr>
        <w:t>Gène  «</w:t>
      </w:r>
      <w:proofErr w:type="gramEnd"/>
      <w:r w:rsidRPr="00353CA7">
        <w:rPr>
          <w:rFonts w:ascii="Arial" w:hAnsi="Arial" w:cs="Arial"/>
          <w:bCs/>
          <w:sz w:val="20"/>
          <w:szCs w:val="20"/>
        </w:rPr>
        <w:t xml:space="preserve"> B » :</w:t>
      </w:r>
      <w:r w:rsidR="00180324">
        <w:rPr>
          <w:rFonts w:ascii="Arial" w:hAnsi="Arial" w:cs="Arial"/>
          <w:bCs/>
          <w:sz w:val="20"/>
          <w:szCs w:val="20"/>
        </w:rPr>
        <w:t xml:space="preserve"> avec deux allèles</w:t>
      </w:r>
      <w:r w:rsidRPr="00353CA7">
        <w:rPr>
          <w:rFonts w:ascii="Arial" w:hAnsi="Arial" w:cs="Arial"/>
          <w:bCs/>
          <w:sz w:val="20"/>
          <w:szCs w:val="20"/>
        </w:rPr>
        <w:t xml:space="preserve"> b</w:t>
      </w:r>
      <w:r w:rsidRPr="00353CA7">
        <w:rPr>
          <w:rFonts w:ascii="Cambria Math" w:hAnsi="Cambria Math" w:cs="Cambria Math"/>
          <w:bCs/>
          <w:sz w:val="20"/>
          <w:szCs w:val="20"/>
        </w:rPr>
        <w:t>⁺</w:t>
      </w:r>
      <w:r w:rsidRPr="00353CA7">
        <w:rPr>
          <w:rFonts w:ascii="Arial" w:hAnsi="Arial" w:cs="Arial"/>
          <w:bCs/>
          <w:sz w:val="20"/>
          <w:szCs w:val="20"/>
        </w:rPr>
        <w:t xml:space="preserve"> ; b  </w:t>
      </w:r>
      <w:r w:rsidR="006F51B7">
        <w:rPr>
          <w:rFonts w:ascii="Arial" w:hAnsi="Arial" w:cs="Arial"/>
          <w:bCs/>
          <w:sz w:val="20"/>
          <w:szCs w:val="20"/>
        </w:rPr>
        <w:t>(</w:t>
      </w:r>
      <w:r w:rsidRPr="00353CA7">
        <w:rPr>
          <w:rFonts w:ascii="Arial" w:hAnsi="Arial" w:cs="Arial"/>
          <w:bCs/>
          <w:sz w:val="20"/>
          <w:szCs w:val="20"/>
        </w:rPr>
        <w:t>b</w:t>
      </w:r>
      <w:r w:rsidRPr="00353CA7">
        <w:rPr>
          <w:rFonts w:ascii="Cambria Math" w:hAnsi="Cambria Math" w:cs="Cambria Math"/>
          <w:bCs/>
          <w:sz w:val="20"/>
          <w:szCs w:val="20"/>
        </w:rPr>
        <w:t>⁺</w:t>
      </w:r>
      <w:r w:rsidRPr="00353CA7">
        <w:rPr>
          <w:rFonts w:ascii="Arial" w:hAnsi="Arial" w:cs="Arial"/>
          <w:bCs/>
          <w:sz w:val="20"/>
          <w:szCs w:val="20"/>
        </w:rPr>
        <w:t xml:space="preserve"> &gt; b</w:t>
      </w:r>
      <w:r w:rsidR="006F51B7">
        <w:rPr>
          <w:rFonts w:ascii="Arial" w:hAnsi="Arial" w:cs="Arial"/>
          <w:bCs/>
          <w:sz w:val="20"/>
          <w:szCs w:val="20"/>
        </w:rPr>
        <w:t>)</w:t>
      </w:r>
    </w:p>
    <w:p w:rsidR="00353CA7" w:rsidRPr="00353CA7" w:rsidRDefault="00353CA7" w:rsidP="00353CA7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353CA7">
        <w:rPr>
          <w:rFonts w:ascii="Arial" w:hAnsi="Arial" w:cs="Arial"/>
          <w:bCs/>
          <w:sz w:val="20"/>
          <w:szCs w:val="20"/>
        </w:rPr>
        <w:t xml:space="preserve">Gène « C » : </w:t>
      </w:r>
      <w:r w:rsidR="00180324">
        <w:rPr>
          <w:rFonts w:ascii="Arial" w:hAnsi="Arial" w:cs="Arial"/>
          <w:bCs/>
          <w:sz w:val="20"/>
          <w:szCs w:val="20"/>
        </w:rPr>
        <w:t xml:space="preserve">avec deux allèles </w:t>
      </w:r>
      <w:r w:rsidRPr="00353CA7">
        <w:rPr>
          <w:rFonts w:ascii="Arial" w:hAnsi="Arial" w:cs="Arial"/>
          <w:bCs/>
          <w:sz w:val="20"/>
          <w:szCs w:val="20"/>
        </w:rPr>
        <w:t>c</w:t>
      </w:r>
      <w:r w:rsidRPr="00353CA7">
        <w:rPr>
          <w:rFonts w:ascii="Cambria Math" w:hAnsi="Cambria Math" w:cs="Cambria Math"/>
          <w:bCs/>
          <w:sz w:val="20"/>
          <w:szCs w:val="20"/>
        </w:rPr>
        <w:t>⁺</w:t>
      </w:r>
      <w:r w:rsidR="00180324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180324">
        <w:rPr>
          <w:rFonts w:ascii="Arial" w:hAnsi="Arial" w:cs="Arial"/>
          <w:bCs/>
          <w:sz w:val="20"/>
          <w:szCs w:val="20"/>
        </w:rPr>
        <w:t xml:space="preserve">; </w:t>
      </w:r>
      <w:r w:rsidR="006F51B7">
        <w:rPr>
          <w:rFonts w:ascii="Arial" w:hAnsi="Arial" w:cs="Arial"/>
          <w:bCs/>
          <w:sz w:val="20"/>
          <w:szCs w:val="20"/>
        </w:rPr>
        <w:t xml:space="preserve"> </w:t>
      </w:r>
      <w:r w:rsidR="00180324">
        <w:rPr>
          <w:rFonts w:ascii="Arial" w:hAnsi="Arial" w:cs="Arial"/>
          <w:bCs/>
          <w:sz w:val="20"/>
          <w:szCs w:val="20"/>
        </w:rPr>
        <w:t>c</w:t>
      </w:r>
      <w:proofErr w:type="gramEnd"/>
      <w:r w:rsidR="00180324">
        <w:rPr>
          <w:rFonts w:ascii="Arial" w:hAnsi="Arial" w:cs="Arial"/>
          <w:bCs/>
          <w:sz w:val="20"/>
          <w:szCs w:val="20"/>
        </w:rPr>
        <w:t xml:space="preserve">   </w:t>
      </w:r>
      <w:r w:rsidR="006F51B7">
        <w:rPr>
          <w:rFonts w:ascii="Arial" w:hAnsi="Arial" w:cs="Arial"/>
          <w:bCs/>
          <w:sz w:val="20"/>
          <w:szCs w:val="20"/>
        </w:rPr>
        <w:t>(</w:t>
      </w:r>
      <w:r w:rsidRPr="00353CA7">
        <w:rPr>
          <w:rFonts w:ascii="Arial" w:hAnsi="Arial" w:cs="Arial"/>
          <w:bCs/>
          <w:sz w:val="20"/>
          <w:szCs w:val="20"/>
        </w:rPr>
        <w:t>c</w:t>
      </w:r>
      <w:r w:rsidRPr="00353CA7">
        <w:rPr>
          <w:rFonts w:ascii="Cambria Math" w:hAnsi="Cambria Math" w:cs="Cambria Math"/>
          <w:bCs/>
          <w:sz w:val="20"/>
          <w:szCs w:val="20"/>
        </w:rPr>
        <w:t>⁺</w:t>
      </w:r>
      <w:r w:rsidRPr="00353CA7">
        <w:rPr>
          <w:rFonts w:ascii="Arial" w:hAnsi="Arial" w:cs="Arial"/>
          <w:bCs/>
          <w:sz w:val="20"/>
          <w:szCs w:val="20"/>
        </w:rPr>
        <w:t xml:space="preserve"> &gt; c</w:t>
      </w:r>
      <w:r w:rsidR="006F51B7">
        <w:rPr>
          <w:rFonts w:ascii="Arial" w:hAnsi="Arial" w:cs="Arial"/>
          <w:bCs/>
          <w:sz w:val="20"/>
          <w:szCs w:val="20"/>
        </w:rPr>
        <w:t>)</w:t>
      </w:r>
    </w:p>
    <w:p w:rsidR="00353CA7" w:rsidRPr="00353CA7" w:rsidRDefault="00353CA7" w:rsidP="00353CA7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353CA7">
        <w:rPr>
          <w:rFonts w:ascii="Arial" w:hAnsi="Arial" w:cs="Arial"/>
          <w:bCs/>
          <w:sz w:val="20"/>
          <w:szCs w:val="20"/>
        </w:rPr>
        <w:t>Les trois gène</w:t>
      </w:r>
      <w:r>
        <w:rPr>
          <w:rFonts w:ascii="Arial" w:hAnsi="Arial" w:cs="Arial"/>
          <w:bCs/>
          <w:sz w:val="20"/>
          <w:szCs w:val="20"/>
        </w:rPr>
        <w:t>s</w:t>
      </w:r>
      <w:r w:rsidRPr="00353CA7">
        <w:rPr>
          <w:rFonts w:ascii="Arial" w:hAnsi="Arial" w:cs="Arial"/>
          <w:bCs/>
          <w:sz w:val="20"/>
          <w:szCs w:val="20"/>
        </w:rPr>
        <w:t xml:space="preserve"> sont indépendant</w:t>
      </w:r>
      <w:r>
        <w:rPr>
          <w:rFonts w:ascii="Arial" w:hAnsi="Arial" w:cs="Arial"/>
          <w:bCs/>
          <w:sz w:val="20"/>
          <w:szCs w:val="20"/>
        </w:rPr>
        <w:t>s,</w:t>
      </w:r>
      <w:r w:rsidRPr="00353CA7">
        <w:rPr>
          <w:rFonts w:ascii="Arial" w:hAnsi="Arial" w:cs="Arial"/>
          <w:bCs/>
          <w:sz w:val="20"/>
          <w:szCs w:val="20"/>
        </w:rPr>
        <w:t xml:space="preserve"> ch</w:t>
      </w:r>
      <w:r w:rsidR="006F51B7">
        <w:rPr>
          <w:rFonts w:ascii="Arial" w:hAnsi="Arial" w:cs="Arial"/>
          <w:bCs/>
          <w:sz w:val="20"/>
          <w:szCs w:val="20"/>
        </w:rPr>
        <w:t>acun contrôle un seul caractère. O</w:t>
      </w:r>
      <w:r w:rsidRPr="00353CA7">
        <w:rPr>
          <w:rFonts w:ascii="Arial" w:hAnsi="Arial" w:cs="Arial"/>
          <w:bCs/>
          <w:sz w:val="20"/>
          <w:szCs w:val="20"/>
        </w:rPr>
        <w:t xml:space="preserve">n effectue </w:t>
      </w:r>
      <w:r>
        <w:rPr>
          <w:rFonts w:ascii="Arial" w:hAnsi="Arial" w:cs="Arial"/>
          <w:bCs/>
          <w:sz w:val="20"/>
          <w:szCs w:val="20"/>
        </w:rPr>
        <w:t>les deux croissement</w:t>
      </w:r>
      <w:r w:rsidR="006F51B7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habituels </w:t>
      </w:r>
      <w:r w:rsidRPr="00353CA7">
        <w:rPr>
          <w:rFonts w:ascii="Arial" w:hAnsi="Arial" w:cs="Arial"/>
          <w:bCs/>
          <w:sz w:val="20"/>
          <w:szCs w:val="20"/>
        </w:rPr>
        <w:t>de Mendel :</w:t>
      </w:r>
    </w:p>
    <w:p w:rsidR="00353CA7" w:rsidRDefault="006F51B7" w:rsidP="00353CA7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 </w:t>
      </w:r>
      <w:r w:rsidR="00353CA7" w:rsidRPr="00180324">
        <w:rPr>
          <w:rFonts w:ascii="Arial" w:hAnsi="Arial" w:cs="Arial"/>
          <w:bCs/>
          <w:sz w:val="20"/>
          <w:szCs w:val="20"/>
        </w:rPr>
        <w:t>1</w:t>
      </w:r>
      <w:r w:rsidR="00353CA7" w:rsidRPr="00180324">
        <w:rPr>
          <w:rFonts w:ascii="Arial" w:hAnsi="Arial" w:cs="Arial"/>
          <w:bCs/>
          <w:sz w:val="20"/>
          <w:szCs w:val="20"/>
          <w:vertAlign w:val="superscript"/>
        </w:rPr>
        <w:t>ier</w:t>
      </w:r>
      <w:r w:rsidR="00353CA7" w:rsidRPr="00180324">
        <w:rPr>
          <w:rFonts w:ascii="Arial" w:hAnsi="Arial" w:cs="Arial"/>
          <w:bCs/>
          <w:sz w:val="20"/>
          <w:szCs w:val="20"/>
        </w:rPr>
        <w:t xml:space="preserve"> croissement</w:t>
      </w:r>
      <w:r w:rsidR="00353CA7" w:rsidRPr="00353CA7">
        <w:rPr>
          <w:rFonts w:ascii="Arial" w:hAnsi="Arial" w:cs="Arial"/>
          <w:bCs/>
          <w:sz w:val="20"/>
          <w:szCs w:val="20"/>
        </w:rPr>
        <w:t xml:space="preserve"> entre deux parents de ligné</w:t>
      </w:r>
      <w:r>
        <w:rPr>
          <w:rFonts w:ascii="Arial" w:hAnsi="Arial" w:cs="Arial"/>
          <w:bCs/>
          <w:sz w:val="20"/>
          <w:szCs w:val="20"/>
        </w:rPr>
        <w:t>es</w:t>
      </w:r>
      <w:r w:rsidR="00353CA7" w:rsidRPr="00353CA7">
        <w:rPr>
          <w:rFonts w:ascii="Arial" w:hAnsi="Arial" w:cs="Arial"/>
          <w:bCs/>
          <w:sz w:val="20"/>
          <w:szCs w:val="20"/>
        </w:rPr>
        <w:t xml:space="preserve"> pure</w:t>
      </w:r>
      <w:r>
        <w:rPr>
          <w:rFonts w:ascii="Arial" w:hAnsi="Arial" w:cs="Arial"/>
          <w:bCs/>
          <w:sz w:val="20"/>
          <w:szCs w:val="20"/>
        </w:rPr>
        <w:t>s</w:t>
      </w:r>
      <w:r w:rsidR="00353CA7" w:rsidRPr="00353CA7">
        <w:rPr>
          <w:rFonts w:ascii="Arial" w:hAnsi="Arial" w:cs="Arial"/>
          <w:bCs/>
          <w:sz w:val="20"/>
          <w:szCs w:val="20"/>
        </w:rPr>
        <w:t xml:space="preserve"> et </w:t>
      </w:r>
      <w:r>
        <w:rPr>
          <w:rFonts w:ascii="Arial" w:hAnsi="Arial" w:cs="Arial"/>
          <w:bCs/>
          <w:sz w:val="20"/>
          <w:szCs w:val="20"/>
        </w:rPr>
        <w:t xml:space="preserve">qui </w:t>
      </w:r>
      <w:r w:rsidR="00353CA7" w:rsidRPr="00353CA7">
        <w:rPr>
          <w:rFonts w:ascii="Arial" w:hAnsi="Arial" w:cs="Arial"/>
          <w:bCs/>
          <w:sz w:val="20"/>
          <w:szCs w:val="20"/>
        </w:rPr>
        <w:t xml:space="preserve">diffèrent pour les 3 caractères ; </w:t>
      </w:r>
      <w:r w:rsidR="00353CA7" w:rsidRPr="00180324">
        <w:rPr>
          <w:rFonts w:ascii="Arial" w:hAnsi="Arial" w:cs="Arial"/>
          <w:bCs/>
          <w:sz w:val="20"/>
          <w:szCs w:val="20"/>
        </w:rPr>
        <w:t>le 2</w:t>
      </w:r>
      <w:r w:rsidR="00353CA7" w:rsidRPr="00180324">
        <w:rPr>
          <w:rFonts w:ascii="Arial" w:hAnsi="Arial" w:cs="Arial"/>
          <w:bCs/>
          <w:sz w:val="20"/>
          <w:szCs w:val="20"/>
          <w:vertAlign w:val="superscript"/>
        </w:rPr>
        <w:t>ème</w:t>
      </w:r>
      <w:r w:rsidR="00353CA7" w:rsidRPr="00353CA7">
        <w:rPr>
          <w:rFonts w:ascii="Arial" w:hAnsi="Arial" w:cs="Arial"/>
          <w:bCs/>
          <w:sz w:val="20"/>
          <w:szCs w:val="20"/>
        </w:rPr>
        <w:t xml:space="preserve"> c’est une autofécondati</w:t>
      </w:r>
      <w:r>
        <w:rPr>
          <w:rFonts w:ascii="Arial" w:hAnsi="Arial" w:cs="Arial"/>
          <w:bCs/>
          <w:sz w:val="20"/>
          <w:szCs w:val="20"/>
        </w:rPr>
        <w:t>on des individus issus</w:t>
      </w:r>
      <w:r w:rsidR="00353CA7">
        <w:rPr>
          <w:rFonts w:ascii="Arial" w:hAnsi="Arial" w:cs="Arial"/>
          <w:bCs/>
          <w:sz w:val="20"/>
          <w:szCs w:val="20"/>
        </w:rPr>
        <w:t xml:space="preserve"> de la 1</w:t>
      </w:r>
      <w:r w:rsidR="00353CA7" w:rsidRPr="00353CA7">
        <w:rPr>
          <w:rFonts w:ascii="Arial" w:hAnsi="Arial" w:cs="Arial"/>
          <w:bCs/>
          <w:sz w:val="20"/>
          <w:szCs w:val="20"/>
          <w:vertAlign w:val="superscript"/>
        </w:rPr>
        <w:t>ière</w:t>
      </w:r>
      <w:r>
        <w:rPr>
          <w:rFonts w:ascii="Arial" w:hAnsi="Arial" w:cs="Arial"/>
          <w:bCs/>
          <w:sz w:val="20"/>
          <w:szCs w:val="20"/>
        </w:rPr>
        <w:t xml:space="preserve"> génération (F1) entre eux.</w:t>
      </w:r>
    </w:p>
    <w:p w:rsidR="006F51B7" w:rsidRPr="00353CA7" w:rsidRDefault="006F51B7" w:rsidP="00353CA7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353CA7" w:rsidRPr="00353CA7" w:rsidRDefault="006F51B7" w:rsidP="00353CA7">
      <w:pPr>
        <w:pStyle w:val="Paragraphedeliste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1er croissement </w:t>
      </w:r>
    </w:p>
    <w:p w:rsidR="00353CA7" w:rsidRPr="00353CA7" w:rsidRDefault="00353CA7" w:rsidP="00931B84">
      <w:pPr>
        <w:pStyle w:val="Paragraphedeliste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353CA7">
        <w:rPr>
          <w:rFonts w:ascii="Arial" w:hAnsi="Arial" w:cs="Arial"/>
          <w:bCs/>
          <w:sz w:val="20"/>
          <w:szCs w:val="20"/>
        </w:rPr>
        <w:t>(</w:t>
      </w:r>
      <w:proofErr w:type="spellStart"/>
      <w:proofErr w:type="gramStart"/>
      <w:r w:rsidRPr="00353CA7">
        <w:rPr>
          <w:rFonts w:ascii="Arial" w:hAnsi="Arial" w:cs="Arial"/>
          <w:bCs/>
          <w:sz w:val="20"/>
          <w:szCs w:val="20"/>
        </w:rPr>
        <w:t>a</w:t>
      </w:r>
      <w:proofErr w:type="gramEnd"/>
      <w:r w:rsidRPr="00353CA7">
        <w:rPr>
          <w:rFonts w:ascii="Cambria Math" w:hAnsi="Cambria Math" w:cs="Cambria Math"/>
          <w:bCs/>
          <w:sz w:val="20"/>
          <w:szCs w:val="20"/>
        </w:rPr>
        <w:t>⁺</w:t>
      </w:r>
      <w:r w:rsidRPr="00353CA7">
        <w:rPr>
          <w:rFonts w:ascii="Arial" w:hAnsi="Arial" w:cs="Arial"/>
          <w:bCs/>
          <w:sz w:val="20"/>
          <w:szCs w:val="20"/>
        </w:rPr>
        <w:t>b</w:t>
      </w:r>
      <w:r w:rsidRPr="00353CA7">
        <w:rPr>
          <w:rFonts w:ascii="Cambria Math" w:hAnsi="Cambria Math" w:cs="Cambria Math"/>
          <w:bCs/>
          <w:sz w:val="20"/>
          <w:szCs w:val="20"/>
        </w:rPr>
        <w:t>⁺</w:t>
      </w:r>
      <w:r w:rsidRPr="00353CA7">
        <w:rPr>
          <w:rFonts w:ascii="Arial" w:hAnsi="Arial" w:cs="Arial"/>
          <w:bCs/>
          <w:sz w:val="20"/>
          <w:szCs w:val="20"/>
        </w:rPr>
        <w:t>c</w:t>
      </w:r>
      <w:proofErr w:type="spellEnd"/>
      <w:r w:rsidRPr="00353CA7">
        <w:rPr>
          <w:rFonts w:ascii="Cambria Math" w:hAnsi="Cambria Math" w:cs="Cambria Math"/>
          <w:bCs/>
          <w:sz w:val="20"/>
          <w:szCs w:val="20"/>
        </w:rPr>
        <w:t>⁺</w:t>
      </w:r>
      <w:r w:rsidRPr="00353CA7">
        <w:rPr>
          <w:rFonts w:ascii="Arial" w:hAnsi="Arial" w:cs="Arial"/>
          <w:bCs/>
          <w:sz w:val="20"/>
          <w:szCs w:val="20"/>
        </w:rPr>
        <w:t xml:space="preserve">)   X   (a b c)   </w:t>
      </w:r>
    </w:p>
    <w:p w:rsidR="00353CA7" w:rsidRPr="00353CA7" w:rsidRDefault="00353CA7" w:rsidP="00931B84">
      <w:pPr>
        <w:pStyle w:val="Paragraphedeliste"/>
        <w:ind w:left="709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353CA7">
        <w:rPr>
          <w:rFonts w:ascii="Arial" w:hAnsi="Arial" w:cs="Arial"/>
          <w:bCs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b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+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a⁺</m:t>
            </m:r>
          </m:den>
        </m:f>
        <m:f>
          <m:fPr>
            <m:ctrlPr>
              <w:rPr>
                <w:rFonts w:ascii="Cambria Math" w:eastAsiaTheme="minorEastAsia" w:hAnsi="Cambria Math" w:cstheme="minorHAnsi"/>
                <w:b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b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+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b⁺</m:t>
            </m:r>
          </m:den>
        </m:f>
        <m:f>
          <m:fPr>
            <m:ctrlPr>
              <w:rPr>
                <w:rFonts w:ascii="Cambria Math" w:eastAsiaTheme="minorEastAsia" w:hAnsi="Cambria Math" w:cstheme="minorHAnsi"/>
                <w:b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b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+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c⁺</m:t>
            </m:r>
          </m:den>
        </m:f>
        <m:r>
          <m:rPr>
            <m:sty m:val="b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        </m:t>
        </m:r>
        <m:f>
          <m:fPr>
            <m:ctrlPr>
              <w:rPr>
                <w:rFonts w:ascii="Cambria Math" w:eastAsiaTheme="minorEastAsia" w:hAnsi="Cambria Math" w:cstheme="minorHAnsi"/>
                <w:b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den>
        </m:f>
        <m:f>
          <m:fPr>
            <m:ctrlPr>
              <w:rPr>
                <w:rFonts w:ascii="Cambria Math" w:eastAsiaTheme="minorEastAsia" w:hAnsi="Cambria Math" w:cstheme="minorHAnsi"/>
                <w:b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den>
        </m:f>
        <m:f>
          <m:fPr>
            <m:ctrlPr>
              <w:rPr>
                <w:rFonts w:ascii="Cambria Math" w:eastAsiaTheme="minorEastAsia" w:hAnsi="Cambria Math" w:cstheme="minorHAnsi"/>
                <w:b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c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c</m:t>
            </m:r>
          </m:den>
        </m:f>
      </m:oMath>
    </w:p>
    <w:p w:rsidR="006F51B7" w:rsidRDefault="006F51B7" w:rsidP="00931B84">
      <w:pPr>
        <w:pStyle w:val="Paragraphedeliste"/>
        <w:ind w:left="709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353CA7" w:rsidRPr="00353CA7" w:rsidRDefault="00353CA7" w:rsidP="00931B84">
      <w:pPr>
        <w:pStyle w:val="Paragraphedeliste"/>
        <w:ind w:left="709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353CA7">
        <w:rPr>
          <w:rFonts w:ascii="Arial" w:hAnsi="Arial" w:cs="Arial"/>
          <w:bCs/>
          <w:sz w:val="20"/>
          <w:szCs w:val="20"/>
          <w:lang w:val="en-US"/>
        </w:rPr>
        <w:t xml:space="preserve"> 1a</w:t>
      </w:r>
      <w:r w:rsidRPr="00353CA7">
        <w:rPr>
          <w:rFonts w:ascii="Cambria Math" w:hAnsi="Cambria Math" w:cs="Cambria Math"/>
          <w:bCs/>
          <w:sz w:val="20"/>
          <w:szCs w:val="20"/>
          <w:lang w:val="en-US"/>
        </w:rPr>
        <w:t>⁺</w:t>
      </w:r>
      <w:r w:rsidRPr="00353CA7">
        <w:rPr>
          <w:rFonts w:ascii="Arial" w:hAnsi="Arial" w:cs="Arial"/>
          <w:bCs/>
          <w:sz w:val="20"/>
          <w:szCs w:val="20"/>
          <w:lang w:val="en-US"/>
        </w:rPr>
        <w:t>b</w:t>
      </w:r>
      <w:r w:rsidRPr="00353CA7">
        <w:rPr>
          <w:rFonts w:ascii="Cambria Math" w:hAnsi="Cambria Math" w:cs="Cambria Math"/>
          <w:bCs/>
          <w:sz w:val="20"/>
          <w:szCs w:val="20"/>
          <w:lang w:val="en-US"/>
        </w:rPr>
        <w:t>⁺</w:t>
      </w:r>
      <w:r w:rsidRPr="00353CA7">
        <w:rPr>
          <w:rFonts w:ascii="Arial" w:hAnsi="Arial" w:cs="Arial"/>
          <w:bCs/>
          <w:sz w:val="20"/>
          <w:szCs w:val="20"/>
          <w:lang w:val="en-US"/>
        </w:rPr>
        <w:t>c</w:t>
      </w:r>
      <w:r w:rsidRPr="00353CA7">
        <w:rPr>
          <w:rFonts w:ascii="Cambria Math" w:hAnsi="Cambria Math" w:cs="Cambria Math"/>
          <w:bCs/>
          <w:sz w:val="20"/>
          <w:szCs w:val="20"/>
          <w:lang w:val="en-US"/>
        </w:rPr>
        <w:t>⁺</w:t>
      </w:r>
      <w:r w:rsidRPr="00353CA7">
        <w:rPr>
          <w:rFonts w:ascii="Arial" w:hAnsi="Arial" w:cs="Arial"/>
          <w:bCs/>
          <w:sz w:val="20"/>
          <w:szCs w:val="20"/>
          <w:lang w:val="en-US"/>
        </w:rPr>
        <w:t xml:space="preserve">         1abc</w:t>
      </w:r>
    </w:p>
    <w:p w:rsidR="00353CA7" w:rsidRPr="00931B84" w:rsidRDefault="00931B84" w:rsidP="00931B84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F</w:t>
      </w:r>
      <w:proofErr w:type="gramStart"/>
      <w:r>
        <w:rPr>
          <w:rFonts w:ascii="Arial" w:hAnsi="Arial" w:cs="Arial"/>
          <w:bCs/>
          <w:sz w:val="20"/>
          <w:szCs w:val="20"/>
          <w:lang w:val="en-US"/>
        </w:rPr>
        <w:t>1 :</w:t>
      </w:r>
      <w:proofErr w:type="gramEnd"/>
      <w:r>
        <w:rPr>
          <w:rFonts w:ascii="Arial" w:hAnsi="Arial" w:cs="Arial"/>
          <w:bCs/>
          <w:sz w:val="20"/>
          <w:szCs w:val="20"/>
          <w:lang w:val="en-US"/>
        </w:rPr>
        <w:t xml:space="preserve"> 100% 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b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+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den>
        </m:f>
        <m:f>
          <m:fPr>
            <m:ctrlPr>
              <w:rPr>
                <w:rFonts w:ascii="Cambria Math" w:eastAsiaTheme="minorEastAsia" w:hAnsi="Cambria Math" w:cstheme="minorHAnsi"/>
                <w:b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b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+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den>
        </m:f>
        <m:f>
          <m:fPr>
            <m:ctrlPr>
              <w:rPr>
                <w:rFonts w:ascii="Cambria Math" w:eastAsiaTheme="minorEastAsia" w:hAnsi="Cambria Math" w:cstheme="minorHAnsi"/>
                <w:b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b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+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c</m:t>
            </m:r>
          </m:den>
        </m:f>
      </m:oMath>
      <w:r w:rsidR="00353CA7" w:rsidRPr="00931B84">
        <w:rPr>
          <w:rFonts w:ascii="Arial" w:hAnsi="Arial" w:cs="Arial"/>
          <w:bCs/>
          <w:sz w:val="20"/>
          <w:szCs w:val="20"/>
          <w:lang w:val="en-US"/>
        </w:rPr>
        <w:t xml:space="preserve"> =&gt; (</w:t>
      </w:r>
      <w:proofErr w:type="spellStart"/>
      <w:r w:rsidR="00353CA7" w:rsidRPr="00931B84">
        <w:rPr>
          <w:rFonts w:ascii="Arial" w:hAnsi="Arial" w:cs="Arial"/>
          <w:bCs/>
          <w:sz w:val="20"/>
          <w:szCs w:val="20"/>
          <w:lang w:val="en-US"/>
        </w:rPr>
        <w:t>a</w:t>
      </w:r>
      <w:r w:rsidR="00353CA7" w:rsidRPr="00931B84">
        <w:rPr>
          <w:rFonts w:ascii="Cambria Math" w:hAnsi="Cambria Math" w:cs="Cambria Math"/>
          <w:bCs/>
          <w:sz w:val="20"/>
          <w:szCs w:val="20"/>
          <w:lang w:val="en-US"/>
        </w:rPr>
        <w:t>⁺</w:t>
      </w:r>
      <w:r w:rsidR="00353CA7" w:rsidRPr="00931B84">
        <w:rPr>
          <w:rFonts w:ascii="Arial" w:hAnsi="Arial" w:cs="Arial"/>
          <w:bCs/>
          <w:sz w:val="20"/>
          <w:szCs w:val="20"/>
          <w:lang w:val="en-US"/>
        </w:rPr>
        <w:t>b</w:t>
      </w:r>
      <w:r w:rsidR="00353CA7" w:rsidRPr="00931B84">
        <w:rPr>
          <w:rFonts w:ascii="Cambria Math" w:hAnsi="Cambria Math" w:cs="Cambria Math"/>
          <w:bCs/>
          <w:sz w:val="20"/>
          <w:szCs w:val="20"/>
          <w:lang w:val="en-US"/>
        </w:rPr>
        <w:t>⁺</w:t>
      </w:r>
      <w:r w:rsidR="00353CA7" w:rsidRPr="00931B84">
        <w:rPr>
          <w:rFonts w:ascii="Arial" w:hAnsi="Arial" w:cs="Arial"/>
          <w:bCs/>
          <w:sz w:val="20"/>
          <w:szCs w:val="20"/>
          <w:lang w:val="en-US"/>
        </w:rPr>
        <w:t>c</w:t>
      </w:r>
      <w:proofErr w:type="spellEnd"/>
      <w:r w:rsidR="00353CA7" w:rsidRPr="00931B84">
        <w:rPr>
          <w:rFonts w:ascii="Cambria Math" w:hAnsi="Cambria Math" w:cs="Cambria Math"/>
          <w:bCs/>
          <w:sz w:val="20"/>
          <w:szCs w:val="20"/>
          <w:lang w:val="en-US"/>
        </w:rPr>
        <w:t>⁺</w:t>
      </w:r>
      <w:r w:rsidR="00353CA7" w:rsidRPr="00931B84">
        <w:rPr>
          <w:rFonts w:ascii="Arial" w:hAnsi="Arial" w:cs="Arial"/>
          <w:bCs/>
          <w:sz w:val="20"/>
          <w:szCs w:val="20"/>
          <w:lang w:val="en-US"/>
        </w:rPr>
        <w:t>)</w:t>
      </w:r>
    </w:p>
    <w:p w:rsidR="00FD6C24" w:rsidRDefault="00FD6C24" w:rsidP="00FD6C24">
      <w:pPr>
        <w:jc w:val="both"/>
        <w:rPr>
          <w:rFonts w:ascii="Arial" w:hAnsi="Arial" w:cs="Arial"/>
          <w:bCs/>
          <w:sz w:val="20"/>
          <w:szCs w:val="20"/>
        </w:rPr>
      </w:pPr>
      <w:r w:rsidRPr="00FD6C24">
        <w:rPr>
          <w:rFonts w:ascii="Arial" w:hAnsi="Arial" w:cs="Arial"/>
          <w:bCs/>
          <w:sz w:val="20"/>
          <w:szCs w:val="20"/>
        </w:rPr>
        <w:t>Les individus de la F1 sont hétérozygotes pour les trois gènes et présent</w:t>
      </w:r>
      <w:r w:rsidR="006F51B7">
        <w:rPr>
          <w:rFonts w:ascii="Arial" w:hAnsi="Arial" w:cs="Arial"/>
          <w:bCs/>
          <w:sz w:val="20"/>
          <w:szCs w:val="20"/>
        </w:rPr>
        <w:t>e</w:t>
      </w:r>
      <w:r w:rsidRPr="00FD6C24">
        <w:rPr>
          <w:rFonts w:ascii="Arial" w:hAnsi="Arial" w:cs="Arial"/>
          <w:bCs/>
          <w:sz w:val="20"/>
          <w:szCs w:val="20"/>
        </w:rPr>
        <w:t>nt les phénotypes dominants. Chaque individu forme 8 types de gam</w:t>
      </w:r>
      <w:r w:rsidR="006F51B7">
        <w:rPr>
          <w:rFonts w:ascii="Arial" w:hAnsi="Arial" w:cs="Arial"/>
          <w:bCs/>
          <w:sz w:val="20"/>
          <w:szCs w:val="20"/>
        </w:rPr>
        <w:t xml:space="preserve">ètes de façon équiprobable donc </w:t>
      </w:r>
      <w:r w:rsidRPr="00FD6C24">
        <w:rPr>
          <w:rFonts w:ascii="Arial" w:hAnsi="Arial" w:cs="Arial"/>
          <w:bCs/>
          <w:sz w:val="20"/>
          <w:szCs w:val="20"/>
        </w:rPr>
        <w:t>chaque gamèt</w:t>
      </w:r>
      <w:r w:rsidR="00CC5E7B">
        <w:rPr>
          <w:rFonts w:ascii="Arial" w:hAnsi="Arial" w:cs="Arial"/>
          <w:bCs/>
          <w:sz w:val="20"/>
          <w:szCs w:val="20"/>
        </w:rPr>
        <w:t>e aura une probabilité égale à</w:t>
      </w:r>
      <w:r w:rsidRPr="00FD6C24">
        <w:rPr>
          <w:rFonts w:ascii="Arial" w:hAnsi="Arial" w:cs="Arial"/>
          <w:bCs/>
          <w:sz w:val="20"/>
          <w:szCs w:val="20"/>
        </w:rPr>
        <w:t xml:space="preserve"> 1/8 </w:t>
      </w:r>
    </w:p>
    <w:p w:rsidR="00353CA7" w:rsidRPr="004D784E" w:rsidRDefault="004D784E" w:rsidP="006F51B7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77696" behindDoc="0" locked="0" layoutInCell="1" allowOverlap="1" wp14:anchorId="6B348819" wp14:editId="5956172C">
            <wp:simplePos x="0" y="0"/>
            <wp:positionH relativeFrom="margin">
              <wp:posOffset>3531870</wp:posOffset>
            </wp:positionH>
            <wp:positionV relativeFrom="margin">
              <wp:posOffset>5369560</wp:posOffset>
            </wp:positionV>
            <wp:extent cx="2757805" cy="2091690"/>
            <wp:effectExtent l="0" t="0" r="4445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1B7" w:rsidRPr="00F16FA2">
        <w:rPr>
          <w:rFonts w:ascii="Arial" w:hAnsi="Arial" w:cs="Arial"/>
          <w:bCs/>
          <w:sz w:val="20"/>
          <w:szCs w:val="20"/>
          <w:lang w:val="en-US"/>
        </w:rPr>
        <w:t xml:space="preserve">           </w:t>
      </w:r>
      <w:r w:rsidR="00353CA7" w:rsidRPr="004D784E">
        <w:rPr>
          <w:rFonts w:ascii="Arial" w:hAnsi="Arial" w:cs="Arial"/>
          <w:b/>
          <w:bCs/>
          <w:sz w:val="20"/>
          <w:szCs w:val="20"/>
          <w:lang w:val="en-US"/>
        </w:rPr>
        <w:t xml:space="preserve">8 </w:t>
      </w:r>
      <w:proofErr w:type="spellStart"/>
      <w:r w:rsidR="00353CA7" w:rsidRPr="004D784E">
        <w:rPr>
          <w:rFonts w:ascii="Arial" w:hAnsi="Arial" w:cs="Arial"/>
          <w:b/>
          <w:bCs/>
          <w:sz w:val="20"/>
          <w:szCs w:val="20"/>
          <w:lang w:val="en-US"/>
        </w:rPr>
        <w:t>gamètes</w:t>
      </w:r>
      <w:proofErr w:type="spellEnd"/>
      <w:r w:rsidR="00353CA7" w:rsidRPr="004D784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353CA7" w:rsidRPr="00353CA7" w:rsidRDefault="00353CA7" w:rsidP="00931B84">
      <w:pPr>
        <w:pStyle w:val="Paragraphedeliste"/>
        <w:ind w:left="709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353CA7">
        <w:rPr>
          <w:rFonts w:ascii="Arial" w:hAnsi="Arial" w:cs="Arial"/>
          <w:bCs/>
          <w:sz w:val="20"/>
          <w:szCs w:val="20"/>
          <w:lang w:val="en-US"/>
        </w:rPr>
        <w:t xml:space="preserve">1/8 </w:t>
      </w:r>
      <w:proofErr w:type="spellStart"/>
      <w:r w:rsidRPr="00353CA7">
        <w:rPr>
          <w:rFonts w:ascii="Arial" w:hAnsi="Arial" w:cs="Arial"/>
          <w:bCs/>
          <w:sz w:val="20"/>
          <w:szCs w:val="20"/>
          <w:lang w:val="en-US"/>
        </w:rPr>
        <w:t>a</w:t>
      </w:r>
      <w:r w:rsidRPr="00353CA7">
        <w:rPr>
          <w:rFonts w:ascii="Cambria Math" w:hAnsi="Cambria Math" w:cs="Cambria Math"/>
          <w:bCs/>
          <w:sz w:val="20"/>
          <w:szCs w:val="20"/>
          <w:lang w:val="en-US"/>
        </w:rPr>
        <w:t>⁺</w:t>
      </w:r>
      <w:r w:rsidRPr="00353CA7">
        <w:rPr>
          <w:rFonts w:ascii="Arial" w:hAnsi="Arial" w:cs="Arial"/>
          <w:bCs/>
          <w:sz w:val="20"/>
          <w:szCs w:val="20"/>
          <w:lang w:val="en-US"/>
        </w:rPr>
        <w:t>b</w:t>
      </w:r>
      <w:r w:rsidRPr="00353CA7">
        <w:rPr>
          <w:rFonts w:ascii="Cambria Math" w:hAnsi="Cambria Math" w:cs="Cambria Math"/>
          <w:bCs/>
          <w:sz w:val="20"/>
          <w:szCs w:val="20"/>
          <w:lang w:val="en-US"/>
        </w:rPr>
        <w:t>⁺</w:t>
      </w:r>
      <w:r w:rsidRPr="00353CA7">
        <w:rPr>
          <w:rFonts w:ascii="Arial" w:hAnsi="Arial" w:cs="Arial"/>
          <w:bCs/>
          <w:sz w:val="20"/>
          <w:szCs w:val="20"/>
          <w:lang w:val="en-US"/>
        </w:rPr>
        <w:t>c</w:t>
      </w:r>
      <w:proofErr w:type="spellEnd"/>
    </w:p>
    <w:p w:rsidR="00353CA7" w:rsidRPr="00353CA7" w:rsidRDefault="00353CA7" w:rsidP="00931B84">
      <w:pPr>
        <w:pStyle w:val="Paragraphedeliste"/>
        <w:ind w:left="709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353CA7">
        <w:rPr>
          <w:rFonts w:ascii="Arial" w:hAnsi="Arial" w:cs="Arial"/>
          <w:bCs/>
          <w:sz w:val="20"/>
          <w:szCs w:val="20"/>
          <w:lang w:val="en-US"/>
        </w:rPr>
        <w:t>1/8 a b c</w:t>
      </w:r>
      <w:r w:rsidRPr="00353CA7">
        <w:rPr>
          <w:rFonts w:ascii="Cambria Math" w:hAnsi="Cambria Math" w:cs="Cambria Math"/>
          <w:bCs/>
          <w:sz w:val="20"/>
          <w:szCs w:val="20"/>
          <w:lang w:val="en-US"/>
        </w:rPr>
        <w:t>⁺</w:t>
      </w:r>
    </w:p>
    <w:p w:rsidR="00353CA7" w:rsidRPr="00353CA7" w:rsidRDefault="00353CA7" w:rsidP="00931B84">
      <w:pPr>
        <w:pStyle w:val="Paragraphedeliste"/>
        <w:ind w:left="709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353CA7">
        <w:rPr>
          <w:rFonts w:ascii="Arial" w:hAnsi="Arial" w:cs="Arial"/>
          <w:bCs/>
          <w:sz w:val="20"/>
          <w:szCs w:val="20"/>
          <w:lang w:val="en-US"/>
        </w:rPr>
        <w:t xml:space="preserve">1/8 </w:t>
      </w:r>
      <w:proofErr w:type="spellStart"/>
      <w:r w:rsidRPr="00353CA7">
        <w:rPr>
          <w:rFonts w:ascii="Arial" w:hAnsi="Arial" w:cs="Arial"/>
          <w:bCs/>
          <w:sz w:val="20"/>
          <w:szCs w:val="20"/>
          <w:lang w:val="en-US"/>
        </w:rPr>
        <w:t>a</w:t>
      </w:r>
      <w:r w:rsidRPr="00353CA7">
        <w:rPr>
          <w:rFonts w:ascii="Cambria Math" w:hAnsi="Cambria Math" w:cs="Cambria Math"/>
          <w:bCs/>
          <w:sz w:val="20"/>
          <w:szCs w:val="20"/>
          <w:lang w:val="en-US"/>
        </w:rPr>
        <w:t>⁺</w:t>
      </w:r>
      <w:r w:rsidRPr="00353CA7">
        <w:rPr>
          <w:rFonts w:ascii="Arial" w:hAnsi="Arial" w:cs="Arial"/>
          <w:bCs/>
          <w:sz w:val="20"/>
          <w:szCs w:val="20"/>
          <w:lang w:val="en-US"/>
        </w:rPr>
        <w:t>b</w:t>
      </w:r>
      <w:proofErr w:type="spellEnd"/>
      <w:r w:rsidRPr="00353CA7">
        <w:rPr>
          <w:rFonts w:ascii="Arial" w:hAnsi="Arial" w:cs="Arial"/>
          <w:bCs/>
          <w:sz w:val="20"/>
          <w:szCs w:val="20"/>
          <w:lang w:val="en-US"/>
        </w:rPr>
        <w:t xml:space="preserve"> c </w:t>
      </w:r>
    </w:p>
    <w:p w:rsidR="00353CA7" w:rsidRPr="00353CA7" w:rsidRDefault="00353CA7" w:rsidP="00931B84">
      <w:pPr>
        <w:pStyle w:val="Paragraphedeliste"/>
        <w:ind w:left="709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353CA7">
        <w:rPr>
          <w:rFonts w:ascii="Arial" w:hAnsi="Arial" w:cs="Arial"/>
          <w:bCs/>
          <w:sz w:val="20"/>
          <w:szCs w:val="20"/>
          <w:lang w:val="en-US"/>
        </w:rPr>
        <w:t xml:space="preserve">1/8 a </w:t>
      </w:r>
      <w:proofErr w:type="spellStart"/>
      <w:r w:rsidRPr="00353CA7">
        <w:rPr>
          <w:rFonts w:ascii="Arial" w:hAnsi="Arial" w:cs="Arial"/>
          <w:bCs/>
          <w:sz w:val="20"/>
          <w:szCs w:val="20"/>
          <w:lang w:val="en-US"/>
        </w:rPr>
        <w:t>b</w:t>
      </w:r>
      <w:r w:rsidRPr="00353CA7">
        <w:rPr>
          <w:rFonts w:ascii="Cambria Math" w:hAnsi="Cambria Math" w:cs="Cambria Math"/>
          <w:bCs/>
          <w:sz w:val="20"/>
          <w:szCs w:val="20"/>
          <w:lang w:val="en-US"/>
        </w:rPr>
        <w:t>⁺</w:t>
      </w:r>
      <w:r w:rsidRPr="00353CA7">
        <w:rPr>
          <w:rFonts w:ascii="Arial" w:hAnsi="Arial" w:cs="Arial"/>
          <w:bCs/>
          <w:sz w:val="20"/>
          <w:szCs w:val="20"/>
          <w:lang w:val="en-US"/>
        </w:rPr>
        <w:t>c</w:t>
      </w:r>
      <w:proofErr w:type="spellEnd"/>
      <w:r w:rsidRPr="00353CA7">
        <w:rPr>
          <w:rFonts w:ascii="Cambria Math" w:hAnsi="Cambria Math" w:cs="Cambria Math"/>
          <w:bCs/>
          <w:sz w:val="20"/>
          <w:szCs w:val="20"/>
          <w:lang w:val="en-US"/>
        </w:rPr>
        <w:t>⁺</w:t>
      </w:r>
    </w:p>
    <w:p w:rsidR="00353CA7" w:rsidRPr="00353CA7" w:rsidRDefault="00353CA7" w:rsidP="00931B84">
      <w:pPr>
        <w:pStyle w:val="Paragraphedeliste"/>
        <w:ind w:left="709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353CA7">
        <w:rPr>
          <w:rFonts w:ascii="Arial" w:hAnsi="Arial" w:cs="Arial"/>
          <w:bCs/>
          <w:sz w:val="20"/>
          <w:szCs w:val="20"/>
          <w:lang w:val="en-US"/>
        </w:rPr>
        <w:t xml:space="preserve">1/8 a </w:t>
      </w:r>
      <w:proofErr w:type="spellStart"/>
      <w:r w:rsidRPr="00353CA7">
        <w:rPr>
          <w:rFonts w:ascii="Arial" w:hAnsi="Arial" w:cs="Arial"/>
          <w:bCs/>
          <w:sz w:val="20"/>
          <w:szCs w:val="20"/>
          <w:lang w:val="en-US"/>
        </w:rPr>
        <w:t>b</w:t>
      </w:r>
      <w:r w:rsidRPr="00353CA7">
        <w:rPr>
          <w:rFonts w:ascii="Cambria Math" w:hAnsi="Cambria Math" w:cs="Cambria Math"/>
          <w:bCs/>
          <w:sz w:val="20"/>
          <w:szCs w:val="20"/>
          <w:lang w:val="en-US"/>
        </w:rPr>
        <w:t>⁺</w:t>
      </w:r>
      <w:r w:rsidRPr="00353CA7">
        <w:rPr>
          <w:rFonts w:ascii="Arial" w:hAnsi="Arial" w:cs="Arial"/>
          <w:bCs/>
          <w:sz w:val="20"/>
          <w:szCs w:val="20"/>
          <w:lang w:val="en-US"/>
        </w:rPr>
        <w:t>c</w:t>
      </w:r>
      <w:proofErr w:type="spellEnd"/>
    </w:p>
    <w:p w:rsidR="00353CA7" w:rsidRPr="00353CA7" w:rsidRDefault="00353CA7" w:rsidP="00931B84">
      <w:pPr>
        <w:pStyle w:val="Paragraphedeliste"/>
        <w:ind w:left="709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353CA7">
        <w:rPr>
          <w:rFonts w:ascii="Arial" w:hAnsi="Arial" w:cs="Arial"/>
          <w:bCs/>
          <w:sz w:val="20"/>
          <w:szCs w:val="20"/>
          <w:lang w:val="en-US"/>
        </w:rPr>
        <w:t xml:space="preserve">1/8 </w:t>
      </w:r>
      <w:proofErr w:type="spellStart"/>
      <w:r w:rsidRPr="00353CA7">
        <w:rPr>
          <w:rFonts w:ascii="Arial" w:hAnsi="Arial" w:cs="Arial"/>
          <w:bCs/>
          <w:sz w:val="20"/>
          <w:szCs w:val="20"/>
          <w:lang w:val="en-US"/>
        </w:rPr>
        <w:t>a</w:t>
      </w:r>
      <w:r w:rsidRPr="00353CA7">
        <w:rPr>
          <w:rFonts w:ascii="Cambria Math" w:hAnsi="Cambria Math" w:cs="Cambria Math"/>
          <w:bCs/>
          <w:sz w:val="20"/>
          <w:szCs w:val="20"/>
          <w:lang w:val="en-US"/>
        </w:rPr>
        <w:t>⁺</w:t>
      </w:r>
      <w:r w:rsidRPr="00353CA7">
        <w:rPr>
          <w:rFonts w:ascii="Arial" w:hAnsi="Arial" w:cs="Arial"/>
          <w:bCs/>
          <w:sz w:val="20"/>
          <w:szCs w:val="20"/>
          <w:lang w:val="en-US"/>
        </w:rPr>
        <w:t>b</w:t>
      </w:r>
      <w:proofErr w:type="spellEnd"/>
      <w:r w:rsidRPr="00353CA7">
        <w:rPr>
          <w:rFonts w:ascii="Arial" w:hAnsi="Arial" w:cs="Arial"/>
          <w:bCs/>
          <w:sz w:val="20"/>
          <w:szCs w:val="20"/>
          <w:lang w:val="en-US"/>
        </w:rPr>
        <w:t xml:space="preserve"> c</w:t>
      </w:r>
      <w:r w:rsidRPr="00353CA7">
        <w:rPr>
          <w:rFonts w:ascii="Cambria Math" w:hAnsi="Cambria Math" w:cs="Cambria Math"/>
          <w:bCs/>
          <w:sz w:val="20"/>
          <w:szCs w:val="20"/>
          <w:lang w:val="en-US"/>
        </w:rPr>
        <w:t>⁺</w:t>
      </w:r>
    </w:p>
    <w:p w:rsidR="00353CA7" w:rsidRPr="00353CA7" w:rsidRDefault="00353CA7" w:rsidP="00931B84">
      <w:pPr>
        <w:pStyle w:val="Paragraphedeliste"/>
        <w:ind w:left="709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353CA7">
        <w:rPr>
          <w:rFonts w:ascii="Arial" w:hAnsi="Arial" w:cs="Arial"/>
          <w:bCs/>
          <w:sz w:val="20"/>
          <w:szCs w:val="20"/>
          <w:lang w:val="en-US"/>
        </w:rPr>
        <w:t xml:space="preserve">1/8 </w:t>
      </w:r>
      <w:proofErr w:type="spellStart"/>
      <w:r w:rsidRPr="00353CA7">
        <w:rPr>
          <w:rFonts w:ascii="Arial" w:hAnsi="Arial" w:cs="Arial"/>
          <w:bCs/>
          <w:sz w:val="20"/>
          <w:szCs w:val="20"/>
          <w:lang w:val="en-US"/>
        </w:rPr>
        <w:t>a</w:t>
      </w:r>
      <w:r w:rsidRPr="00353CA7">
        <w:rPr>
          <w:rFonts w:ascii="Cambria Math" w:hAnsi="Cambria Math" w:cs="Cambria Math"/>
          <w:bCs/>
          <w:sz w:val="20"/>
          <w:szCs w:val="20"/>
          <w:lang w:val="en-US"/>
        </w:rPr>
        <w:t>⁺</w:t>
      </w:r>
      <w:r w:rsidRPr="00353CA7">
        <w:rPr>
          <w:rFonts w:ascii="Arial" w:hAnsi="Arial" w:cs="Arial"/>
          <w:bCs/>
          <w:sz w:val="20"/>
          <w:szCs w:val="20"/>
          <w:lang w:val="en-US"/>
        </w:rPr>
        <w:t>b</w:t>
      </w:r>
      <w:r w:rsidRPr="00353CA7">
        <w:rPr>
          <w:rFonts w:ascii="Cambria Math" w:hAnsi="Cambria Math" w:cs="Cambria Math"/>
          <w:bCs/>
          <w:sz w:val="20"/>
          <w:szCs w:val="20"/>
          <w:lang w:val="en-US"/>
        </w:rPr>
        <w:t>⁺</w:t>
      </w:r>
      <w:r w:rsidRPr="00353CA7">
        <w:rPr>
          <w:rFonts w:ascii="Arial" w:hAnsi="Arial" w:cs="Arial"/>
          <w:bCs/>
          <w:sz w:val="20"/>
          <w:szCs w:val="20"/>
          <w:lang w:val="en-US"/>
        </w:rPr>
        <w:t>c</w:t>
      </w:r>
      <w:proofErr w:type="spellEnd"/>
      <w:r w:rsidRPr="00353CA7">
        <w:rPr>
          <w:rFonts w:ascii="Cambria Math" w:hAnsi="Cambria Math" w:cs="Cambria Math"/>
          <w:bCs/>
          <w:sz w:val="20"/>
          <w:szCs w:val="20"/>
          <w:lang w:val="en-US"/>
        </w:rPr>
        <w:t>⁺</w:t>
      </w:r>
    </w:p>
    <w:p w:rsidR="00353CA7" w:rsidRPr="00353CA7" w:rsidRDefault="00353CA7" w:rsidP="00931B84">
      <w:pPr>
        <w:pStyle w:val="Paragraphedeliste"/>
        <w:ind w:left="709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353CA7">
        <w:rPr>
          <w:rFonts w:ascii="Arial" w:hAnsi="Arial" w:cs="Arial"/>
          <w:bCs/>
          <w:sz w:val="20"/>
          <w:szCs w:val="20"/>
          <w:lang w:val="en-US"/>
        </w:rPr>
        <w:t>1/8 a b c</w:t>
      </w:r>
    </w:p>
    <w:p w:rsidR="00353CA7" w:rsidRPr="001040CC" w:rsidRDefault="00353CA7" w:rsidP="00353CA7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180324" w:rsidRPr="001040CC" w:rsidRDefault="00180324" w:rsidP="00353CA7">
      <w:pPr>
        <w:pStyle w:val="Paragraphedeliste"/>
        <w:ind w:left="284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D784E" w:rsidRPr="00F16FA2" w:rsidRDefault="004D784E" w:rsidP="006F51B7">
      <w:pPr>
        <w:pStyle w:val="Paragraphedeliste"/>
        <w:ind w:left="284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F51B7" w:rsidRDefault="00353CA7" w:rsidP="006F51B7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31B84">
        <w:rPr>
          <w:rFonts w:ascii="Arial" w:hAnsi="Arial" w:cs="Arial"/>
          <w:b/>
          <w:bCs/>
          <w:sz w:val="20"/>
          <w:szCs w:val="20"/>
        </w:rPr>
        <w:t>2</w:t>
      </w:r>
      <w:r w:rsidR="006F51B7" w:rsidRPr="006F51B7">
        <w:rPr>
          <w:rFonts w:ascii="Arial" w:hAnsi="Arial" w:cs="Arial"/>
          <w:b/>
          <w:bCs/>
          <w:sz w:val="20"/>
          <w:szCs w:val="20"/>
          <w:vertAlign w:val="superscript"/>
        </w:rPr>
        <w:t>è</w:t>
      </w:r>
      <w:r w:rsidRPr="006F51B7">
        <w:rPr>
          <w:rFonts w:ascii="Arial" w:hAnsi="Arial" w:cs="Arial"/>
          <w:b/>
          <w:bCs/>
          <w:sz w:val="20"/>
          <w:szCs w:val="20"/>
          <w:vertAlign w:val="superscript"/>
        </w:rPr>
        <w:t>me</w:t>
      </w:r>
      <w:r w:rsidRPr="00931B84">
        <w:rPr>
          <w:rFonts w:ascii="Arial" w:hAnsi="Arial" w:cs="Arial"/>
          <w:b/>
          <w:bCs/>
          <w:sz w:val="20"/>
          <w:szCs w:val="20"/>
        </w:rPr>
        <w:t xml:space="preserve"> croissement</w:t>
      </w:r>
      <w:r w:rsidRPr="00353CA7">
        <w:rPr>
          <w:rFonts w:ascii="Arial" w:hAnsi="Arial" w:cs="Arial"/>
          <w:bCs/>
          <w:sz w:val="20"/>
          <w:szCs w:val="20"/>
        </w:rPr>
        <w:t xml:space="preserve"> </w:t>
      </w:r>
    </w:p>
    <w:p w:rsidR="00353CA7" w:rsidRPr="006F51B7" w:rsidRDefault="006F51B7" w:rsidP="006F51B7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="00353CA7" w:rsidRPr="006F51B7">
        <w:rPr>
          <w:rFonts w:ascii="Arial" w:hAnsi="Arial" w:cs="Arial"/>
          <w:bCs/>
          <w:sz w:val="20"/>
          <w:szCs w:val="20"/>
        </w:rPr>
        <w:t>e tableau de croissement de 8 type</w:t>
      </w:r>
      <w:r w:rsidR="00931B84" w:rsidRPr="006F51B7">
        <w:rPr>
          <w:rFonts w:ascii="Arial" w:hAnsi="Arial" w:cs="Arial"/>
          <w:bCs/>
          <w:sz w:val="20"/>
          <w:szCs w:val="20"/>
        </w:rPr>
        <w:t>s de gamètes pour chaque parent</w:t>
      </w:r>
      <w:r>
        <w:rPr>
          <w:rFonts w:ascii="Arial" w:hAnsi="Arial" w:cs="Arial"/>
          <w:bCs/>
          <w:sz w:val="20"/>
          <w:szCs w:val="20"/>
        </w:rPr>
        <w:t xml:space="preserve"> sera avec 64 cases. P</w:t>
      </w:r>
      <w:r w:rsidR="00353CA7" w:rsidRPr="006F51B7">
        <w:rPr>
          <w:rFonts w:ascii="Arial" w:hAnsi="Arial" w:cs="Arial"/>
          <w:bCs/>
          <w:sz w:val="20"/>
          <w:szCs w:val="20"/>
        </w:rPr>
        <w:t>our déterminer les fréquence</w:t>
      </w:r>
      <w:r w:rsidR="00931B84" w:rsidRPr="006F51B7">
        <w:rPr>
          <w:rFonts w:ascii="Arial" w:hAnsi="Arial" w:cs="Arial"/>
          <w:bCs/>
          <w:sz w:val="20"/>
          <w:szCs w:val="20"/>
        </w:rPr>
        <w:t>s</w:t>
      </w:r>
      <w:r w:rsidR="00353CA7" w:rsidRPr="006F51B7">
        <w:rPr>
          <w:rFonts w:ascii="Arial" w:hAnsi="Arial" w:cs="Arial"/>
          <w:bCs/>
          <w:sz w:val="20"/>
          <w:szCs w:val="20"/>
        </w:rPr>
        <w:t xml:space="preserve"> génotypique</w:t>
      </w:r>
      <w:r w:rsidR="00931B84" w:rsidRPr="006F51B7">
        <w:rPr>
          <w:rFonts w:ascii="Arial" w:hAnsi="Arial" w:cs="Arial"/>
          <w:bCs/>
          <w:sz w:val="20"/>
          <w:szCs w:val="20"/>
        </w:rPr>
        <w:t>s</w:t>
      </w:r>
      <w:r w:rsidR="00353CA7" w:rsidRPr="006F51B7">
        <w:rPr>
          <w:rFonts w:ascii="Arial" w:hAnsi="Arial" w:cs="Arial"/>
          <w:bCs/>
          <w:sz w:val="20"/>
          <w:szCs w:val="20"/>
        </w:rPr>
        <w:t xml:space="preserve"> puis identifier les phénotype</w:t>
      </w:r>
      <w:r w:rsidR="00931B84" w:rsidRPr="006F51B7">
        <w:rPr>
          <w:rFonts w:ascii="Arial" w:hAnsi="Arial" w:cs="Arial"/>
          <w:bCs/>
          <w:sz w:val="20"/>
          <w:szCs w:val="20"/>
        </w:rPr>
        <w:t>s</w:t>
      </w:r>
      <w:r w:rsidR="00353CA7" w:rsidRPr="006F51B7">
        <w:rPr>
          <w:rFonts w:ascii="Arial" w:hAnsi="Arial" w:cs="Arial"/>
          <w:bCs/>
          <w:sz w:val="20"/>
          <w:szCs w:val="20"/>
        </w:rPr>
        <w:t xml:space="preserve"> et les regrouper</w:t>
      </w:r>
      <w:r>
        <w:rPr>
          <w:rFonts w:ascii="Arial" w:hAnsi="Arial" w:cs="Arial"/>
          <w:bCs/>
          <w:sz w:val="20"/>
          <w:szCs w:val="20"/>
        </w:rPr>
        <w:t>,</w:t>
      </w:r>
      <w:r w:rsidR="00353CA7" w:rsidRPr="006F51B7">
        <w:rPr>
          <w:rFonts w:ascii="Arial" w:hAnsi="Arial" w:cs="Arial"/>
          <w:bCs/>
          <w:sz w:val="20"/>
          <w:szCs w:val="20"/>
        </w:rPr>
        <w:t xml:space="preserve"> une autre méthode plus adapté</w:t>
      </w:r>
      <w:r w:rsidR="00931B84" w:rsidRPr="006F51B7">
        <w:rPr>
          <w:rFonts w:ascii="Arial" w:hAnsi="Arial" w:cs="Arial"/>
          <w:bCs/>
          <w:sz w:val="20"/>
          <w:szCs w:val="20"/>
        </w:rPr>
        <w:t>e</w:t>
      </w:r>
      <w:r w:rsidR="00353CA7" w:rsidRPr="006F51B7">
        <w:rPr>
          <w:rFonts w:ascii="Arial" w:hAnsi="Arial" w:cs="Arial"/>
          <w:bCs/>
          <w:sz w:val="20"/>
          <w:szCs w:val="20"/>
        </w:rPr>
        <w:t xml:space="preserve"> est celle des embranchement</w:t>
      </w:r>
      <w:r w:rsidR="00931B84" w:rsidRPr="006F51B7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.</w:t>
      </w:r>
    </w:p>
    <w:p w:rsidR="00353CA7" w:rsidRPr="00353CA7" w:rsidRDefault="00353CA7" w:rsidP="00353CA7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353CA7" w:rsidRPr="00931B84" w:rsidRDefault="00353CA7" w:rsidP="00353CA7">
      <w:pPr>
        <w:pStyle w:val="Paragraphedeliste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31B84">
        <w:rPr>
          <w:rFonts w:ascii="Arial" w:hAnsi="Arial" w:cs="Arial"/>
          <w:b/>
          <w:bCs/>
          <w:i/>
          <w:sz w:val="20"/>
          <w:szCs w:val="20"/>
        </w:rPr>
        <w:t xml:space="preserve">&gt; </w:t>
      </w:r>
      <w:r w:rsidR="00931B84" w:rsidRPr="00931B84">
        <w:rPr>
          <w:rFonts w:ascii="Arial" w:hAnsi="Arial" w:cs="Arial"/>
          <w:b/>
          <w:bCs/>
          <w:i/>
          <w:sz w:val="20"/>
          <w:szCs w:val="20"/>
        </w:rPr>
        <w:t>La</w:t>
      </w:r>
      <w:r w:rsidR="006F51B7">
        <w:rPr>
          <w:rFonts w:ascii="Arial" w:hAnsi="Arial" w:cs="Arial"/>
          <w:b/>
          <w:bCs/>
          <w:i/>
          <w:sz w:val="20"/>
          <w:szCs w:val="20"/>
        </w:rPr>
        <w:t xml:space="preserve"> méthode des embranchements </w:t>
      </w:r>
    </w:p>
    <w:p w:rsidR="008D0EAD" w:rsidRPr="008D0EAD" w:rsidRDefault="00931B84" w:rsidP="008D0EAD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353CA7">
        <w:rPr>
          <w:rFonts w:ascii="Arial" w:hAnsi="Arial" w:cs="Arial"/>
          <w:bCs/>
          <w:sz w:val="20"/>
          <w:szCs w:val="20"/>
        </w:rPr>
        <w:t>Il</w:t>
      </w:r>
      <w:r w:rsidR="00353CA7" w:rsidRPr="00353CA7">
        <w:rPr>
          <w:rFonts w:ascii="Arial" w:hAnsi="Arial" w:cs="Arial"/>
          <w:bCs/>
          <w:sz w:val="20"/>
          <w:szCs w:val="20"/>
        </w:rPr>
        <w:t xml:space="preserve"> est plus facile de considérer chaque caractère</w:t>
      </w:r>
      <w:r w:rsidR="008D0EAD">
        <w:rPr>
          <w:rFonts w:ascii="Arial" w:hAnsi="Arial" w:cs="Arial"/>
          <w:bCs/>
          <w:sz w:val="20"/>
          <w:szCs w:val="20"/>
        </w:rPr>
        <w:t>,</w:t>
      </w:r>
      <w:r w:rsidR="00353CA7" w:rsidRPr="00353CA7">
        <w:rPr>
          <w:rFonts w:ascii="Arial" w:hAnsi="Arial" w:cs="Arial"/>
          <w:bCs/>
          <w:sz w:val="20"/>
          <w:szCs w:val="20"/>
        </w:rPr>
        <w:t xml:space="preserve"> chaque paire de phénotype</w:t>
      </w:r>
      <w:r w:rsidR="006F51B7">
        <w:rPr>
          <w:rFonts w:ascii="Arial" w:hAnsi="Arial" w:cs="Arial"/>
          <w:bCs/>
          <w:sz w:val="20"/>
          <w:szCs w:val="20"/>
        </w:rPr>
        <w:t>s</w:t>
      </w:r>
      <w:r w:rsidR="00353CA7" w:rsidRPr="00353CA7">
        <w:rPr>
          <w:rFonts w:ascii="Arial" w:hAnsi="Arial" w:cs="Arial"/>
          <w:bCs/>
          <w:sz w:val="20"/>
          <w:szCs w:val="20"/>
        </w:rPr>
        <w:t xml:space="preserve"> et chaque paire d’allèles séparément puis combiner les résultats par la méthode des embranchement</w:t>
      </w:r>
      <w:r>
        <w:rPr>
          <w:rFonts w:ascii="Arial" w:hAnsi="Arial" w:cs="Arial"/>
          <w:bCs/>
          <w:sz w:val="20"/>
          <w:szCs w:val="20"/>
        </w:rPr>
        <w:t>s</w:t>
      </w:r>
      <w:r w:rsidR="00353CA7" w:rsidRPr="00353CA7">
        <w:rPr>
          <w:rFonts w:ascii="Arial" w:hAnsi="Arial" w:cs="Arial"/>
          <w:bCs/>
          <w:sz w:val="20"/>
          <w:szCs w:val="20"/>
        </w:rPr>
        <w:t xml:space="preserve"> sur la base</w:t>
      </w:r>
      <w:r w:rsidR="008D0EAD">
        <w:rPr>
          <w:rFonts w:ascii="Arial" w:hAnsi="Arial" w:cs="Arial"/>
          <w:bCs/>
          <w:sz w:val="20"/>
          <w:szCs w:val="20"/>
        </w:rPr>
        <w:t xml:space="preserve"> </w:t>
      </w:r>
      <w:r w:rsidR="008D0EAD" w:rsidRPr="008D0EAD">
        <w:rPr>
          <w:rFonts w:ascii="Arial" w:hAnsi="Arial" w:cs="Arial"/>
          <w:bCs/>
          <w:sz w:val="20"/>
          <w:szCs w:val="20"/>
        </w:rPr>
        <w:t>de ségrégation indépendante</w:t>
      </w:r>
      <w:r w:rsidR="006F51B7">
        <w:rPr>
          <w:rFonts w:ascii="Arial" w:hAnsi="Arial" w:cs="Arial"/>
          <w:bCs/>
          <w:sz w:val="20"/>
          <w:szCs w:val="20"/>
        </w:rPr>
        <w:t>. Q</w:t>
      </w:r>
      <w:r w:rsidR="008D0EAD" w:rsidRPr="008D0EAD">
        <w:rPr>
          <w:rFonts w:ascii="Arial" w:hAnsi="Arial" w:cs="Arial"/>
          <w:bCs/>
          <w:sz w:val="20"/>
          <w:szCs w:val="20"/>
        </w:rPr>
        <w:t>uand on s’intér</w:t>
      </w:r>
      <w:r w:rsidR="006F51B7">
        <w:rPr>
          <w:rFonts w:ascii="Arial" w:hAnsi="Arial" w:cs="Arial"/>
          <w:bCs/>
          <w:sz w:val="20"/>
          <w:szCs w:val="20"/>
        </w:rPr>
        <w:t>esse</w:t>
      </w:r>
      <w:r w:rsidR="008D0EAD">
        <w:rPr>
          <w:rFonts w:ascii="Arial" w:hAnsi="Arial" w:cs="Arial"/>
          <w:bCs/>
          <w:sz w:val="20"/>
          <w:szCs w:val="20"/>
        </w:rPr>
        <w:t xml:space="preserve"> au 2</w:t>
      </w:r>
      <w:r w:rsidR="006F51B7" w:rsidRPr="006F51B7">
        <w:rPr>
          <w:rFonts w:ascii="Arial" w:hAnsi="Arial" w:cs="Arial"/>
          <w:bCs/>
          <w:sz w:val="20"/>
          <w:szCs w:val="20"/>
          <w:vertAlign w:val="superscript"/>
        </w:rPr>
        <w:t>è</w:t>
      </w:r>
      <w:r w:rsidR="008D0EAD" w:rsidRPr="006F51B7">
        <w:rPr>
          <w:rFonts w:ascii="Arial" w:hAnsi="Arial" w:cs="Arial"/>
          <w:bCs/>
          <w:sz w:val="20"/>
          <w:szCs w:val="20"/>
          <w:vertAlign w:val="superscript"/>
        </w:rPr>
        <w:t>me</w:t>
      </w:r>
      <w:r w:rsidR="008D0EAD">
        <w:rPr>
          <w:rFonts w:ascii="Arial" w:hAnsi="Arial" w:cs="Arial"/>
          <w:bCs/>
          <w:sz w:val="20"/>
          <w:szCs w:val="20"/>
        </w:rPr>
        <w:t xml:space="preserve"> croissement </w:t>
      </w:r>
      <w:proofErr w:type="spellStart"/>
      <w:r w:rsidR="008D0EAD">
        <w:rPr>
          <w:rFonts w:ascii="Arial" w:hAnsi="Arial" w:cs="Arial"/>
          <w:bCs/>
          <w:sz w:val="20"/>
          <w:szCs w:val="20"/>
        </w:rPr>
        <w:t>mono</w:t>
      </w:r>
      <w:r w:rsidR="008D0EAD" w:rsidRPr="008D0EAD">
        <w:rPr>
          <w:rFonts w:ascii="Arial" w:hAnsi="Arial" w:cs="Arial"/>
          <w:bCs/>
          <w:sz w:val="20"/>
          <w:szCs w:val="20"/>
        </w:rPr>
        <w:t>hybride</w:t>
      </w:r>
      <w:proofErr w:type="spellEnd"/>
      <w:r w:rsidR="008D0EAD" w:rsidRPr="008D0EAD">
        <w:rPr>
          <w:rFonts w:ascii="Arial" w:hAnsi="Arial" w:cs="Arial"/>
          <w:bCs/>
          <w:sz w:val="20"/>
          <w:szCs w:val="20"/>
        </w:rPr>
        <w:t xml:space="preserve"> de deux hétérozygote</w:t>
      </w:r>
      <w:r w:rsidR="008D0EAD">
        <w:rPr>
          <w:rFonts w:ascii="Arial" w:hAnsi="Arial" w:cs="Arial"/>
          <w:bCs/>
          <w:sz w:val="20"/>
          <w:szCs w:val="20"/>
        </w:rPr>
        <w:t xml:space="preserve">s  </w:t>
      </w:r>
      <w:r w:rsidR="008D0EAD">
        <w:rPr>
          <w:rFonts w:eastAsiaTheme="minorEastAsia" w:cstheme="minorHAnsi"/>
          <w:b/>
          <w:iCs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b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+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den>
        </m:f>
        <m:r>
          <m:rPr>
            <m:sty m:val="b"/>
          </m:rPr>
          <w:rPr>
            <w:rFonts w:ascii="Cambria Math" w:eastAsiaTheme="minorEastAsia" w:hAnsi="Cambria Math" w:cstheme="minorHAnsi"/>
            <w:sz w:val="24"/>
            <w:szCs w:val="24"/>
          </w:rPr>
          <m:t>X</m:t>
        </m:r>
        <m:f>
          <m:fPr>
            <m:ctrlPr>
              <w:rPr>
                <w:rFonts w:ascii="Cambria Math" w:eastAsiaTheme="minorEastAsia" w:hAnsi="Cambria Math" w:cstheme="minorHAnsi"/>
                <w:b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a⁺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den>
        </m:f>
      </m:oMath>
      <w:r w:rsidR="008D0EAD" w:rsidRPr="008D0EAD">
        <w:rPr>
          <w:rFonts w:ascii="Arial" w:hAnsi="Arial" w:cs="Arial"/>
          <w:bCs/>
          <w:sz w:val="20"/>
          <w:szCs w:val="20"/>
        </w:rPr>
        <w:t xml:space="preserve"> </w:t>
      </w:r>
      <w:r w:rsidR="006F51B7">
        <w:rPr>
          <w:rFonts w:ascii="Arial" w:hAnsi="Arial" w:cs="Arial"/>
          <w:bCs/>
          <w:sz w:val="20"/>
          <w:szCs w:val="20"/>
        </w:rPr>
        <w:t>, la F2 présente</w:t>
      </w:r>
      <w:r w:rsidR="008D0EAD" w:rsidRPr="008D0EAD">
        <w:rPr>
          <w:rFonts w:ascii="Arial" w:hAnsi="Arial" w:cs="Arial"/>
          <w:bCs/>
          <w:sz w:val="20"/>
          <w:szCs w:val="20"/>
        </w:rPr>
        <w:t xml:space="preserve"> ¾ </w:t>
      </w:r>
      <w:r w:rsidR="006F51B7">
        <w:rPr>
          <w:rFonts w:ascii="Arial" w:hAnsi="Arial" w:cs="Arial"/>
          <w:bCs/>
          <w:sz w:val="20"/>
          <w:szCs w:val="20"/>
        </w:rPr>
        <w:t>d’</w:t>
      </w:r>
      <w:r w:rsidR="008D0EAD" w:rsidRPr="008D0EAD">
        <w:rPr>
          <w:rFonts w:ascii="Arial" w:hAnsi="Arial" w:cs="Arial"/>
          <w:bCs/>
          <w:sz w:val="20"/>
          <w:szCs w:val="20"/>
        </w:rPr>
        <w:t>individu (a</w:t>
      </w:r>
      <w:r w:rsidR="008D0EAD" w:rsidRPr="008D0EAD">
        <w:rPr>
          <w:rFonts w:ascii="Cambria Math" w:hAnsi="Cambria Math" w:cs="Cambria Math"/>
          <w:bCs/>
          <w:sz w:val="20"/>
          <w:szCs w:val="20"/>
        </w:rPr>
        <w:t>⁺</w:t>
      </w:r>
      <w:r w:rsidR="008D0EAD" w:rsidRPr="008D0EAD">
        <w:rPr>
          <w:rFonts w:ascii="Arial" w:hAnsi="Arial" w:cs="Arial"/>
          <w:bCs/>
          <w:sz w:val="20"/>
          <w:szCs w:val="20"/>
        </w:rPr>
        <w:t>) et ¼ d’individu</w:t>
      </w:r>
      <w:r w:rsidR="006F51B7">
        <w:rPr>
          <w:rFonts w:ascii="Arial" w:hAnsi="Arial" w:cs="Arial"/>
          <w:bCs/>
          <w:sz w:val="20"/>
          <w:szCs w:val="20"/>
        </w:rPr>
        <w:t>s</w:t>
      </w:r>
      <w:r w:rsidR="008D0EAD" w:rsidRPr="008D0EAD">
        <w:rPr>
          <w:rFonts w:ascii="Arial" w:hAnsi="Arial" w:cs="Arial"/>
          <w:bCs/>
          <w:sz w:val="20"/>
          <w:szCs w:val="20"/>
        </w:rPr>
        <w:t xml:space="preserve"> (a)</w:t>
      </w:r>
      <w:r w:rsidR="006F51B7">
        <w:rPr>
          <w:rFonts w:ascii="Arial" w:hAnsi="Arial" w:cs="Arial"/>
          <w:bCs/>
          <w:sz w:val="20"/>
          <w:szCs w:val="20"/>
        </w:rPr>
        <w:t>.</w:t>
      </w:r>
    </w:p>
    <w:p w:rsidR="008D0EAD" w:rsidRDefault="008D0EAD" w:rsidP="008D0EAD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D0EAD">
        <w:rPr>
          <w:rFonts w:ascii="Arial" w:hAnsi="Arial" w:cs="Arial"/>
          <w:bCs/>
          <w:sz w:val="20"/>
          <w:szCs w:val="20"/>
        </w:rPr>
        <w:lastRenderedPageBreak/>
        <w:t>La mê</w:t>
      </w:r>
      <w:r>
        <w:rPr>
          <w:rFonts w:ascii="Arial" w:hAnsi="Arial" w:cs="Arial"/>
          <w:bCs/>
          <w:sz w:val="20"/>
          <w:szCs w:val="20"/>
        </w:rPr>
        <w:t xml:space="preserve">me règle </w:t>
      </w:r>
      <w:r w:rsidR="006F51B7">
        <w:rPr>
          <w:rFonts w:ascii="Arial" w:hAnsi="Arial" w:cs="Arial"/>
          <w:bCs/>
          <w:sz w:val="20"/>
          <w:szCs w:val="20"/>
        </w:rPr>
        <w:t xml:space="preserve">est appliquée </w:t>
      </w:r>
      <w:r>
        <w:rPr>
          <w:rFonts w:ascii="Arial" w:hAnsi="Arial" w:cs="Arial"/>
          <w:bCs/>
          <w:sz w:val="20"/>
          <w:szCs w:val="20"/>
        </w:rPr>
        <w:t>pour les croisements</w:t>
      </w:r>
      <w:r>
        <w:rPr>
          <w:rFonts w:eastAsiaTheme="minorEastAsia" w:cstheme="minorHAnsi"/>
          <w:b/>
          <w:iCs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b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b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+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den>
        </m:f>
        <m:r>
          <m:rPr>
            <m:sty m:val="b"/>
          </m:rPr>
          <w:rPr>
            <w:rFonts w:ascii="Cambria Math" w:eastAsiaTheme="minorEastAsia" w:hAnsi="Cambria Math" w:cstheme="minorHAnsi"/>
            <w:sz w:val="24"/>
            <w:szCs w:val="24"/>
          </w:rPr>
          <m:t>X</m:t>
        </m:r>
        <m:f>
          <m:fPr>
            <m:ctrlPr>
              <w:rPr>
                <w:rFonts w:ascii="Cambria Math" w:eastAsiaTheme="minorEastAsia" w:hAnsi="Cambria Math" w:cstheme="minorHAnsi"/>
                <w:b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b⁺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den>
        </m:f>
      </m:oMath>
      <w:r>
        <w:rPr>
          <w:rFonts w:eastAsiaTheme="minorEastAsia" w:cstheme="minorHAnsi"/>
          <w:b/>
          <w:iCs/>
          <w:sz w:val="24"/>
          <w:szCs w:val="24"/>
        </w:rPr>
        <w:t xml:space="preserve"> </w:t>
      </w:r>
      <w:r>
        <w:rPr>
          <w:rFonts w:eastAsiaTheme="minorEastAsia" w:cstheme="minorHAnsi"/>
          <w:b/>
          <w:iCs/>
        </w:rPr>
        <w:t xml:space="preserve">et  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b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+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c</m:t>
            </m:r>
          </m:den>
        </m:f>
        <m:r>
          <m:rPr>
            <m:sty m:val="b"/>
          </m:rPr>
          <w:rPr>
            <w:rFonts w:ascii="Cambria Math" w:eastAsiaTheme="minorEastAsia" w:hAnsi="Cambria Math" w:cstheme="minorHAnsi"/>
            <w:sz w:val="24"/>
            <w:szCs w:val="24"/>
          </w:rPr>
          <m:t>X</m:t>
        </m:r>
        <m:f>
          <m:fPr>
            <m:ctrlPr>
              <w:rPr>
                <w:rFonts w:ascii="Cambria Math" w:eastAsiaTheme="minorEastAsia" w:hAnsi="Cambria Math" w:cstheme="minorHAnsi"/>
                <w:b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b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+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c</m:t>
            </m:r>
          </m:den>
        </m:f>
      </m:oMath>
      <w:r w:rsidRPr="008D0EAD">
        <w:rPr>
          <w:rFonts w:ascii="Arial" w:hAnsi="Arial" w:cs="Arial"/>
          <w:bCs/>
          <w:sz w:val="20"/>
          <w:szCs w:val="20"/>
        </w:rPr>
        <w:t xml:space="preserve"> ; </w:t>
      </w:r>
    </w:p>
    <w:p w:rsidR="008D0EAD" w:rsidRDefault="008D0EAD" w:rsidP="008D0EAD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Ainsi, en F2</w:t>
      </w:r>
      <w:r w:rsidR="00FD6C24">
        <w:rPr>
          <w:rFonts w:ascii="Arial" w:hAnsi="Arial" w:cs="Arial"/>
          <w:bCs/>
          <w:sz w:val="20"/>
          <w:szCs w:val="20"/>
        </w:rPr>
        <w:t> :</w:t>
      </w:r>
      <w:r>
        <w:rPr>
          <w:rFonts w:ascii="Arial" w:hAnsi="Arial" w:cs="Arial"/>
          <w:bCs/>
          <w:sz w:val="20"/>
          <w:szCs w:val="20"/>
        </w:rPr>
        <w:t xml:space="preserve"> ¾</w:t>
      </w:r>
      <w:r w:rsidR="00FD6C2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des ind</w:t>
      </w:r>
      <w:r w:rsidR="00FD6C24">
        <w:rPr>
          <w:rFonts w:ascii="Arial" w:hAnsi="Arial" w:cs="Arial"/>
          <w:bCs/>
          <w:sz w:val="20"/>
          <w:szCs w:val="20"/>
        </w:rPr>
        <w:t>ividus s</w:t>
      </w:r>
      <w:r>
        <w:rPr>
          <w:rFonts w:ascii="Arial" w:hAnsi="Arial" w:cs="Arial"/>
          <w:bCs/>
          <w:sz w:val="20"/>
          <w:szCs w:val="20"/>
        </w:rPr>
        <w:t>eront de phénotype (a</w:t>
      </w:r>
      <w:r w:rsidR="00FD6C24">
        <w:rPr>
          <w:rFonts w:ascii="Arial" w:hAnsi="Arial" w:cs="Arial"/>
          <w:bCs/>
          <w:sz w:val="20"/>
          <w:szCs w:val="20"/>
        </w:rPr>
        <w:t>+), ¾ des individus seront de phénotype (b+) et ¾ des individus seront de phénotype (c+). A l’opposé, ¼ des individus seront (a), ¼ des individus seront (b) et ¼ des individus seront (c)</w:t>
      </w:r>
      <w:r w:rsidR="007132B7">
        <w:rPr>
          <w:rFonts w:ascii="Arial" w:hAnsi="Arial" w:cs="Arial"/>
          <w:bCs/>
          <w:sz w:val="20"/>
          <w:szCs w:val="20"/>
        </w:rPr>
        <w:t>.</w:t>
      </w:r>
    </w:p>
    <w:p w:rsidR="00D65EC8" w:rsidRDefault="00FD6C24" w:rsidP="008D0EAD">
      <w:pPr>
        <w:pStyle w:val="Paragraphedeliste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D0EAD">
        <w:rPr>
          <w:rFonts w:ascii="Arial" w:hAnsi="Arial" w:cs="Arial"/>
          <w:bCs/>
          <w:sz w:val="20"/>
          <w:szCs w:val="20"/>
        </w:rPr>
        <w:t>Les</w:t>
      </w:r>
      <w:r w:rsidR="008D0EAD">
        <w:rPr>
          <w:rFonts w:ascii="Arial" w:hAnsi="Arial" w:cs="Arial"/>
          <w:bCs/>
          <w:sz w:val="20"/>
          <w:szCs w:val="20"/>
        </w:rPr>
        <w:t xml:space="preserve"> proportions des individus prés</w:t>
      </w:r>
      <w:r w:rsidR="008D0EAD" w:rsidRPr="008D0EAD">
        <w:rPr>
          <w:rFonts w:ascii="Arial" w:hAnsi="Arial" w:cs="Arial"/>
          <w:bCs/>
          <w:sz w:val="20"/>
          <w:szCs w:val="20"/>
        </w:rPr>
        <w:t>entant les différent</w:t>
      </w:r>
      <w:r w:rsidR="00D43688">
        <w:rPr>
          <w:rFonts w:ascii="Arial" w:hAnsi="Arial" w:cs="Arial"/>
          <w:bCs/>
          <w:sz w:val="20"/>
          <w:szCs w:val="20"/>
        </w:rPr>
        <w:t>e</w:t>
      </w:r>
      <w:r w:rsidR="008D0EAD">
        <w:rPr>
          <w:rFonts w:ascii="Arial" w:hAnsi="Arial" w:cs="Arial"/>
          <w:bCs/>
          <w:sz w:val="20"/>
          <w:szCs w:val="20"/>
        </w:rPr>
        <w:t>s</w:t>
      </w:r>
      <w:r w:rsidR="008D0EAD" w:rsidRPr="008D0EAD">
        <w:rPr>
          <w:rFonts w:ascii="Arial" w:hAnsi="Arial" w:cs="Arial"/>
          <w:bCs/>
          <w:sz w:val="20"/>
          <w:szCs w:val="20"/>
        </w:rPr>
        <w:t xml:space="preserve"> combinaison</w:t>
      </w:r>
      <w:r w:rsidR="008D0EAD">
        <w:rPr>
          <w:rFonts w:ascii="Arial" w:hAnsi="Arial" w:cs="Arial"/>
          <w:bCs/>
          <w:sz w:val="20"/>
          <w:szCs w:val="20"/>
        </w:rPr>
        <w:t>s</w:t>
      </w:r>
      <w:r w:rsidR="008D0EAD" w:rsidRPr="008D0EAD">
        <w:rPr>
          <w:rFonts w:ascii="Arial" w:hAnsi="Arial" w:cs="Arial"/>
          <w:bCs/>
          <w:sz w:val="20"/>
          <w:szCs w:val="20"/>
        </w:rPr>
        <w:t xml:space="preserve"> possible</w:t>
      </w:r>
      <w:r w:rsidR="008D0EAD">
        <w:rPr>
          <w:rFonts w:ascii="Arial" w:hAnsi="Arial" w:cs="Arial"/>
          <w:bCs/>
          <w:sz w:val="20"/>
          <w:szCs w:val="20"/>
        </w:rPr>
        <w:t>s</w:t>
      </w:r>
      <w:r w:rsidR="008D0EAD" w:rsidRPr="008D0EAD">
        <w:rPr>
          <w:rFonts w:ascii="Arial" w:hAnsi="Arial" w:cs="Arial"/>
          <w:bCs/>
          <w:sz w:val="20"/>
          <w:szCs w:val="20"/>
        </w:rPr>
        <w:t xml:space="preserve"> de phénotype</w:t>
      </w:r>
      <w:r w:rsidR="008D0EAD">
        <w:rPr>
          <w:rFonts w:ascii="Arial" w:hAnsi="Arial" w:cs="Arial"/>
          <w:bCs/>
          <w:sz w:val="20"/>
          <w:szCs w:val="20"/>
        </w:rPr>
        <w:t>s</w:t>
      </w:r>
      <w:r w:rsidR="008D0EAD" w:rsidRPr="008D0EAD">
        <w:rPr>
          <w:rFonts w:ascii="Arial" w:hAnsi="Arial" w:cs="Arial"/>
          <w:bCs/>
          <w:sz w:val="20"/>
          <w:szCs w:val="20"/>
        </w:rPr>
        <w:t xml:space="preserve"> peuvent être </w:t>
      </w:r>
      <w:r w:rsidR="007132B7">
        <w:rPr>
          <w:rFonts w:ascii="Arial" w:hAnsi="Arial" w:cs="Arial"/>
          <w:bCs/>
          <w:sz w:val="20"/>
          <w:szCs w:val="20"/>
        </w:rPr>
        <w:t>prédites,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132B7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n admettant que la fécondation est aléatoire</w:t>
      </w:r>
      <w:r w:rsidR="007132B7">
        <w:rPr>
          <w:rFonts w:ascii="Arial" w:hAnsi="Arial" w:cs="Arial"/>
          <w:bCs/>
          <w:sz w:val="20"/>
          <w:szCs w:val="20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276"/>
        <w:gridCol w:w="1701"/>
        <w:gridCol w:w="4677"/>
      </w:tblGrid>
      <w:tr w:rsidR="00FD6C24" w:rsidTr="00D43688">
        <w:trPr>
          <w:jc w:val="center"/>
        </w:trPr>
        <w:tc>
          <w:tcPr>
            <w:tcW w:w="1558" w:type="dxa"/>
            <w:shd w:val="clear" w:color="auto" w:fill="92D050"/>
          </w:tcPr>
          <w:p w:rsidR="00FD6C24" w:rsidRPr="00BC39FA" w:rsidRDefault="00FD6C24" w:rsidP="00D436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Gène  « A »</w:t>
            </w:r>
          </w:p>
        </w:tc>
        <w:tc>
          <w:tcPr>
            <w:tcW w:w="1276" w:type="dxa"/>
            <w:shd w:val="clear" w:color="auto" w:fill="92D050"/>
          </w:tcPr>
          <w:p w:rsidR="00FD6C24" w:rsidRPr="00BC39FA" w:rsidRDefault="00FD6C24" w:rsidP="00D436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Gène « B » </w:t>
            </w:r>
          </w:p>
        </w:tc>
        <w:tc>
          <w:tcPr>
            <w:tcW w:w="1701" w:type="dxa"/>
            <w:shd w:val="clear" w:color="auto" w:fill="92D050"/>
          </w:tcPr>
          <w:p w:rsidR="00FD6C24" w:rsidRPr="007F6E5A" w:rsidRDefault="00FD6C24" w:rsidP="00D436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Gè</w:t>
            </w:r>
            <w:r w:rsidRPr="007F6E5A">
              <w:rPr>
                <w:rFonts w:cstheme="minorHAnsi"/>
                <w:b/>
              </w:rPr>
              <w:t>ne « C »</w:t>
            </w:r>
          </w:p>
        </w:tc>
        <w:tc>
          <w:tcPr>
            <w:tcW w:w="4677" w:type="dxa"/>
            <w:shd w:val="clear" w:color="auto" w:fill="92D050"/>
          </w:tcPr>
          <w:p w:rsidR="00FD6C24" w:rsidRPr="00BF15F9" w:rsidRDefault="00D43688" w:rsidP="00D4368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Fréquences des événements joints</w:t>
            </w:r>
          </w:p>
        </w:tc>
      </w:tr>
      <w:tr w:rsidR="00FD6C24" w:rsidTr="00D43688">
        <w:trPr>
          <w:jc w:val="center"/>
        </w:trPr>
        <w:tc>
          <w:tcPr>
            <w:tcW w:w="1558" w:type="dxa"/>
            <w:vMerge w:val="restart"/>
            <w:shd w:val="clear" w:color="auto" w:fill="FFFF00"/>
          </w:tcPr>
          <w:p w:rsidR="00FD6C24" w:rsidRPr="007F6E5A" w:rsidRDefault="00FD6C24" w:rsidP="00D4368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  <w:r w:rsidRPr="007F6E5A">
              <w:rPr>
                <w:rFonts w:cstheme="minorHAnsi"/>
                <w:b/>
              </w:rPr>
              <w:t>¾ (a⁺)</w:t>
            </w:r>
          </w:p>
        </w:tc>
        <w:tc>
          <w:tcPr>
            <w:tcW w:w="1276" w:type="dxa"/>
            <w:vMerge w:val="restart"/>
          </w:tcPr>
          <w:p w:rsidR="00FD6C24" w:rsidRPr="00BF15F9" w:rsidRDefault="00FD6C24" w:rsidP="00D43688">
            <w:pPr>
              <w:jc w:val="center"/>
              <w:rPr>
                <w:rFonts w:cstheme="minorHAnsi"/>
                <w:b/>
                <w:color w:val="FF0000"/>
              </w:rPr>
            </w:pPr>
            <w:r w:rsidRPr="00BF15F9">
              <w:rPr>
                <w:rFonts w:cstheme="minorHAnsi"/>
                <w:b/>
                <w:color w:val="FF0000"/>
              </w:rPr>
              <w:t>¾ (b⁺)</w:t>
            </w:r>
          </w:p>
        </w:tc>
        <w:tc>
          <w:tcPr>
            <w:tcW w:w="1701" w:type="dxa"/>
          </w:tcPr>
          <w:p w:rsidR="00FD6C24" w:rsidRPr="00BF15F9" w:rsidRDefault="00FD6C24" w:rsidP="00D43688">
            <w:pPr>
              <w:jc w:val="center"/>
              <w:rPr>
                <w:rFonts w:cstheme="minorHAnsi"/>
                <w:b/>
                <w:color w:val="C00000"/>
              </w:rPr>
            </w:pPr>
            <w:r w:rsidRPr="00BF15F9">
              <w:rPr>
                <w:rFonts w:cstheme="minorHAnsi"/>
                <w:b/>
                <w:color w:val="C00000"/>
              </w:rPr>
              <w:t>¾ (c⁺)</w:t>
            </w:r>
          </w:p>
        </w:tc>
        <w:tc>
          <w:tcPr>
            <w:tcW w:w="4677" w:type="dxa"/>
          </w:tcPr>
          <w:p w:rsidR="00FD6C24" w:rsidRPr="00BF15F9" w:rsidRDefault="00D43688" w:rsidP="00D43688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(¾)(¾)(¾)= </w:t>
            </w:r>
            <w:r w:rsidR="00FD6C24" w:rsidRPr="00BF15F9">
              <w:rPr>
                <w:rFonts w:cstheme="minorHAnsi"/>
                <w:b/>
                <w:color w:val="002060"/>
              </w:rPr>
              <w:t>27/64 (</w:t>
            </w:r>
            <w:proofErr w:type="spellStart"/>
            <w:r w:rsidR="00FD6C24" w:rsidRPr="00BF15F9">
              <w:rPr>
                <w:rFonts w:eastAsiaTheme="minorEastAsia" w:cstheme="minorHAnsi"/>
                <w:b/>
                <w:iCs/>
                <w:color w:val="002060"/>
              </w:rPr>
              <w:t>a⁺b⁺c</w:t>
            </w:r>
            <w:proofErr w:type="spellEnd"/>
            <w:r w:rsidR="00FD6C24" w:rsidRPr="00BF15F9">
              <w:rPr>
                <w:rFonts w:eastAsiaTheme="minorEastAsia" w:cstheme="minorHAnsi"/>
                <w:b/>
                <w:iCs/>
                <w:color w:val="002060"/>
              </w:rPr>
              <w:t xml:space="preserve">⁺) =&gt; a⁺-b⁺-c⁺ -      </w:t>
            </w:r>
          </w:p>
        </w:tc>
      </w:tr>
      <w:tr w:rsidR="00FD6C24" w:rsidTr="00D43688">
        <w:trPr>
          <w:jc w:val="center"/>
        </w:trPr>
        <w:tc>
          <w:tcPr>
            <w:tcW w:w="1558" w:type="dxa"/>
            <w:vMerge/>
            <w:shd w:val="clear" w:color="auto" w:fill="FFFF00"/>
          </w:tcPr>
          <w:p w:rsidR="00FD6C24" w:rsidRPr="007F6E5A" w:rsidRDefault="00FD6C24" w:rsidP="00D436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</w:tcPr>
          <w:p w:rsidR="00FD6C24" w:rsidRPr="00BF15F9" w:rsidRDefault="00FD6C24" w:rsidP="00D43688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701" w:type="dxa"/>
          </w:tcPr>
          <w:p w:rsidR="00FD6C24" w:rsidRPr="00BF15F9" w:rsidRDefault="00FD6C24" w:rsidP="00D43688">
            <w:pPr>
              <w:jc w:val="center"/>
              <w:rPr>
                <w:rFonts w:cstheme="minorHAnsi"/>
                <w:b/>
                <w:color w:val="C00000"/>
              </w:rPr>
            </w:pPr>
            <w:r w:rsidRPr="00BF15F9">
              <w:rPr>
                <w:rFonts w:cstheme="minorHAnsi"/>
                <w:b/>
                <w:color w:val="C00000"/>
              </w:rPr>
              <w:t>¼ (c)</w:t>
            </w:r>
          </w:p>
        </w:tc>
        <w:tc>
          <w:tcPr>
            <w:tcW w:w="4677" w:type="dxa"/>
          </w:tcPr>
          <w:p w:rsidR="00FD6C24" w:rsidRPr="00BF15F9" w:rsidRDefault="00D43688" w:rsidP="00D43688">
            <w:pPr>
              <w:jc w:val="center"/>
              <w:rPr>
                <w:rFonts w:cstheme="minorHAnsi"/>
                <w:b/>
                <w:color w:val="002060"/>
              </w:rPr>
            </w:pPr>
            <w:r w:rsidRPr="00D43688">
              <w:rPr>
                <w:rFonts w:cstheme="minorHAnsi"/>
                <w:b/>
                <w:color w:val="002060"/>
              </w:rPr>
              <w:t>(¾)(¾</w:t>
            </w:r>
            <w:r>
              <w:rPr>
                <w:rFonts w:cstheme="minorHAnsi"/>
                <w:b/>
                <w:color w:val="002060"/>
              </w:rPr>
              <w:t>)(¼</w:t>
            </w:r>
            <w:r w:rsidRPr="00D43688">
              <w:rPr>
                <w:rFonts w:cstheme="minorHAnsi"/>
                <w:b/>
                <w:color w:val="002060"/>
              </w:rPr>
              <w:t>)=</w:t>
            </w:r>
            <w:r w:rsidR="00FD6C24" w:rsidRPr="00BF15F9">
              <w:rPr>
                <w:rFonts w:cstheme="minorHAnsi"/>
                <w:b/>
                <w:color w:val="002060"/>
              </w:rPr>
              <w:t>9/64 (</w:t>
            </w:r>
            <w:proofErr w:type="spellStart"/>
            <w:r w:rsidR="00FD6C24" w:rsidRPr="00BF15F9">
              <w:rPr>
                <w:rFonts w:eastAsiaTheme="minorEastAsia" w:cstheme="minorHAnsi"/>
                <w:b/>
                <w:iCs/>
                <w:color w:val="002060"/>
              </w:rPr>
              <w:t>a⁺b⁺c</w:t>
            </w:r>
            <w:proofErr w:type="spellEnd"/>
            <w:r w:rsidR="00FD6C24" w:rsidRPr="00BF15F9">
              <w:rPr>
                <w:rFonts w:eastAsiaTheme="minorEastAsia" w:cstheme="minorHAnsi"/>
                <w:b/>
                <w:iCs/>
                <w:color w:val="002060"/>
              </w:rPr>
              <w:t>) =&gt; a⁺-b⁺-cc</w:t>
            </w:r>
          </w:p>
        </w:tc>
      </w:tr>
      <w:tr w:rsidR="00FD6C24" w:rsidTr="00D43688">
        <w:trPr>
          <w:jc w:val="center"/>
        </w:trPr>
        <w:tc>
          <w:tcPr>
            <w:tcW w:w="1558" w:type="dxa"/>
            <w:vMerge/>
            <w:shd w:val="clear" w:color="auto" w:fill="FFFF00"/>
          </w:tcPr>
          <w:p w:rsidR="00FD6C24" w:rsidRPr="007F6E5A" w:rsidRDefault="00FD6C24" w:rsidP="00D436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Merge w:val="restart"/>
          </w:tcPr>
          <w:p w:rsidR="00FD6C24" w:rsidRPr="00BF15F9" w:rsidRDefault="00FD6C24" w:rsidP="00D43688">
            <w:pPr>
              <w:jc w:val="center"/>
              <w:rPr>
                <w:rFonts w:cstheme="minorHAnsi"/>
                <w:b/>
                <w:color w:val="FF0000"/>
              </w:rPr>
            </w:pPr>
            <w:r w:rsidRPr="00BF15F9">
              <w:rPr>
                <w:rFonts w:cstheme="minorHAnsi"/>
                <w:b/>
                <w:color w:val="FF0000"/>
              </w:rPr>
              <w:t>¼ (b)</w:t>
            </w:r>
          </w:p>
        </w:tc>
        <w:tc>
          <w:tcPr>
            <w:tcW w:w="1701" w:type="dxa"/>
          </w:tcPr>
          <w:p w:rsidR="00FD6C24" w:rsidRPr="00BF15F9" w:rsidRDefault="00FD6C24" w:rsidP="00D43688">
            <w:pPr>
              <w:jc w:val="center"/>
              <w:rPr>
                <w:rFonts w:cstheme="minorHAnsi"/>
                <w:b/>
                <w:color w:val="C00000"/>
              </w:rPr>
            </w:pPr>
            <w:r w:rsidRPr="00BF15F9">
              <w:rPr>
                <w:rFonts w:cstheme="minorHAnsi"/>
                <w:b/>
                <w:color w:val="C00000"/>
              </w:rPr>
              <w:t>¾ (c⁺)</w:t>
            </w:r>
          </w:p>
        </w:tc>
        <w:tc>
          <w:tcPr>
            <w:tcW w:w="4677" w:type="dxa"/>
          </w:tcPr>
          <w:p w:rsidR="00FD6C24" w:rsidRPr="00BF15F9" w:rsidRDefault="00D43688" w:rsidP="00D43688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(¾)(¼</w:t>
            </w:r>
            <w:r w:rsidRPr="00D43688">
              <w:rPr>
                <w:rFonts w:cstheme="minorHAnsi"/>
                <w:b/>
                <w:color w:val="002060"/>
              </w:rPr>
              <w:t>)(¾)=</w:t>
            </w:r>
            <w:r w:rsidR="00FD6C24" w:rsidRPr="00BF15F9">
              <w:rPr>
                <w:rFonts w:cstheme="minorHAnsi"/>
                <w:b/>
                <w:color w:val="002060"/>
              </w:rPr>
              <w:t>9/64 (</w:t>
            </w:r>
            <w:proofErr w:type="spellStart"/>
            <w:r w:rsidR="00FD6C24" w:rsidRPr="00BF15F9">
              <w:rPr>
                <w:rFonts w:cstheme="minorHAnsi"/>
                <w:b/>
                <w:color w:val="002060"/>
              </w:rPr>
              <w:t>a⁺b</w:t>
            </w:r>
            <w:proofErr w:type="spellEnd"/>
            <w:r w:rsidR="00FD6C24" w:rsidRPr="00BF15F9">
              <w:rPr>
                <w:rFonts w:cstheme="minorHAnsi"/>
                <w:b/>
                <w:color w:val="002060"/>
              </w:rPr>
              <w:t xml:space="preserve"> c⁺) =&gt; a⁺-</w:t>
            </w:r>
            <w:proofErr w:type="spellStart"/>
            <w:r w:rsidR="00FD6C24" w:rsidRPr="00BF15F9">
              <w:rPr>
                <w:rFonts w:cstheme="minorHAnsi"/>
                <w:b/>
                <w:color w:val="002060"/>
              </w:rPr>
              <w:t>bb</w:t>
            </w:r>
            <w:proofErr w:type="spellEnd"/>
            <w:r w:rsidR="00FD6C24" w:rsidRPr="00BF15F9">
              <w:rPr>
                <w:rFonts w:cstheme="minorHAnsi"/>
                <w:b/>
                <w:color w:val="002060"/>
              </w:rPr>
              <w:t xml:space="preserve"> c⁺-</w:t>
            </w:r>
          </w:p>
        </w:tc>
      </w:tr>
      <w:tr w:rsidR="00FD6C24" w:rsidTr="00D43688">
        <w:trPr>
          <w:jc w:val="center"/>
        </w:trPr>
        <w:tc>
          <w:tcPr>
            <w:tcW w:w="1558" w:type="dxa"/>
            <w:vMerge/>
            <w:shd w:val="clear" w:color="auto" w:fill="FFFF00"/>
          </w:tcPr>
          <w:p w:rsidR="00FD6C24" w:rsidRPr="007F6E5A" w:rsidRDefault="00FD6C24" w:rsidP="00D436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</w:tcPr>
          <w:p w:rsidR="00FD6C24" w:rsidRPr="00BF15F9" w:rsidRDefault="00FD6C24" w:rsidP="00D43688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701" w:type="dxa"/>
          </w:tcPr>
          <w:p w:rsidR="00FD6C24" w:rsidRPr="00BF15F9" w:rsidRDefault="00FD6C24" w:rsidP="00D43688">
            <w:pPr>
              <w:jc w:val="center"/>
              <w:rPr>
                <w:rFonts w:cstheme="minorHAnsi"/>
                <w:b/>
                <w:color w:val="C00000"/>
              </w:rPr>
            </w:pPr>
            <w:r w:rsidRPr="00BF15F9">
              <w:rPr>
                <w:rFonts w:cstheme="minorHAnsi"/>
                <w:b/>
                <w:color w:val="C00000"/>
              </w:rPr>
              <w:t>¼ (c)</w:t>
            </w:r>
          </w:p>
        </w:tc>
        <w:tc>
          <w:tcPr>
            <w:tcW w:w="4677" w:type="dxa"/>
          </w:tcPr>
          <w:p w:rsidR="00FD6C24" w:rsidRPr="00BF15F9" w:rsidRDefault="00D43688" w:rsidP="00D43688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(¾)(¼)(¼)=</w:t>
            </w:r>
            <w:r w:rsidR="00FD6C24" w:rsidRPr="00BF15F9">
              <w:rPr>
                <w:rFonts w:cstheme="minorHAnsi"/>
                <w:b/>
                <w:color w:val="002060"/>
              </w:rPr>
              <w:t>3/64 (</w:t>
            </w:r>
            <w:proofErr w:type="spellStart"/>
            <w:r w:rsidR="00FD6C24" w:rsidRPr="00BF15F9">
              <w:rPr>
                <w:rFonts w:cstheme="minorHAnsi"/>
                <w:b/>
                <w:color w:val="002060"/>
              </w:rPr>
              <w:t>a⁺b</w:t>
            </w:r>
            <w:proofErr w:type="spellEnd"/>
            <w:r w:rsidR="00FD6C24" w:rsidRPr="00BF15F9">
              <w:rPr>
                <w:rFonts w:cstheme="minorHAnsi"/>
                <w:b/>
                <w:color w:val="002060"/>
              </w:rPr>
              <w:t xml:space="preserve"> c) =&gt; a⁺-</w:t>
            </w:r>
            <w:proofErr w:type="spellStart"/>
            <w:r w:rsidR="00FD6C24" w:rsidRPr="00BF15F9">
              <w:rPr>
                <w:rFonts w:cstheme="minorHAnsi"/>
                <w:b/>
                <w:color w:val="002060"/>
              </w:rPr>
              <w:t>bb</w:t>
            </w:r>
            <w:proofErr w:type="spellEnd"/>
            <w:r w:rsidR="00FD6C24" w:rsidRPr="00BF15F9">
              <w:rPr>
                <w:rFonts w:cstheme="minorHAnsi"/>
                <w:b/>
                <w:color w:val="002060"/>
              </w:rPr>
              <w:t xml:space="preserve"> cc</w:t>
            </w:r>
          </w:p>
        </w:tc>
      </w:tr>
      <w:tr w:rsidR="00FD6C24" w:rsidTr="00D43688">
        <w:trPr>
          <w:jc w:val="center"/>
        </w:trPr>
        <w:tc>
          <w:tcPr>
            <w:tcW w:w="1558" w:type="dxa"/>
            <w:vMerge w:val="restart"/>
            <w:shd w:val="clear" w:color="auto" w:fill="FFFF00"/>
          </w:tcPr>
          <w:p w:rsidR="00FD6C24" w:rsidRPr="007F6E5A" w:rsidRDefault="00FD6C24" w:rsidP="00D4368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  <w:r w:rsidRPr="007F6E5A">
              <w:rPr>
                <w:rFonts w:cstheme="minorHAnsi"/>
                <w:b/>
              </w:rPr>
              <w:t>¼ (a)</w:t>
            </w:r>
          </w:p>
        </w:tc>
        <w:tc>
          <w:tcPr>
            <w:tcW w:w="1276" w:type="dxa"/>
            <w:vMerge w:val="restart"/>
          </w:tcPr>
          <w:p w:rsidR="00FD6C24" w:rsidRPr="00BF15F9" w:rsidRDefault="00FD6C24" w:rsidP="00D43688">
            <w:pPr>
              <w:jc w:val="center"/>
              <w:rPr>
                <w:rFonts w:cstheme="minorHAnsi"/>
                <w:b/>
                <w:color w:val="FF0000"/>
              </w:rPr>
            </w:pPr>
            <w:r w:rsidRPr="00BF15F9">
              <w:rPr>
                <w:rFonts w:cstheme="minorHAnsi"/>
                <w:b/>
                <w:color w:val="FF0000"/>
              </w:rPr>
              <w:t>¾ (b⁺)</w:t>
            </w:r>
          </w:p>
        </w:tc>
        <w:tc>
          <w:tcPr>
            <w:tcW w:w="1701" w:type="dxa"/>
          </w:tcPr>
          <w:p w:rsidR="00FD6C24" w:rsidRPr="00BF15F9" w:rsidRDefault="00FD6C24" w:rsidP="00D43688">
            <w:pPr>
              <w:jc w:val="center"/>
              <w:rPr>
                <w:rFonts w:cstheme="minorHAnsi"/>
                <w:b/>
                <w:color w:val="C00000"/>
              </w:rPr>
            </w:pPr>
            <w:r w:rsidRPr="00BF15F9">
              <w:rPr>
                <w:rFonts w:cstheme="minorHAnsi"/>
                <w:b/>
                <w:color w:val="C00000"/>
              </w:rPr>
              <w:t>¾ (c⁺)</w:t>
            </w:r>
          </w:p>
        </w:tc>
        <w:tc>
          <w:tcPr>
            <w:tcW w:w="4677" w:type="dxa"/>
          </w:tcPr>
          <w:p w:rsidR="00FD6C24" w:rsidRPr="00BF15F9" w:rsidRDefault="00D43688" w:rsidP="00D43688">
            <w:pPr>
              <w:jc w:val="center"/>
              <w:rPr>
                <w:rFonts w:cstheme="minorHAnsi"/>
                <w:b/>
                <w:color w:val="002060"/>
              </w:rPr>
            </w:pPr>
            <w:r w:rsidRPr="00D43688">
              <w:rPr>
                <w:rFonts w:cstheme="minorHAnsi"/>
                <w:b/>
                <w:color w:val="002060"/>
              </w:rPr>
              <w:t>(¼)(¾)(¾)=</w:t>
            </w:r>
            <w:r w:rsidR="00FD6C24" w:rsidRPr="00BF15F9">
              <w:rPr>
                <w:rFonts w:cstheme="minorHAnsi"/>
                <w:b/>
                <w:color w:val="002060"/>
              </w:rPr>
              <w:t xml:space="preserve">9/64 (a </w:t>
            </w:r>
            <w:proofErr w:type="spellStart"/>
            <w:r w:rsidR="00FD6C24" w:rsidRPr="00BF15F9">
              <w:rPr>
                <w:rFonts w:cstheme="minorHAnsi"/>
                <w:b/>
                <w:color w:val="002060"/>
              </w:rPr>
              <w:t>b⁺c</w:t>
            </w:r>
            <w:proofErr w:type="spellEnd"/>
            <w:r w:rsidR="00FD6C24" w:rsidRPr="00BF15F9">
              <w:rPr>
                <w:rFonts w:cstheme="minorHAnsi"/>
                <w:b/>
                <w:color w:val="002060"/>
              </w:rPr>
              <w:t xml:space="preserve">⁺) =&gt; </w:t>
            </w:r>
            <w:proofErr w:type="spellStart"/>
            <w:r w:rsidR="00FD6C24" w:rsidRPr="00BF15F9">
              <w:rPr>
                <w:rFonts w:cstheme="minorHAnsi"/>
                <w:b/>
                <w:color w:val="002060"/>
              </w:rPr>
              <w:t>aa</w:t>
            </w:r>
            <w:proofErr w:type="spellEnd"/>
            <w:r w:rsidR="00FD6C24" w:rsidRPr="00BF15F9">
              <w:rPr>
                <w:rFonts w:cstheme="minorHAnsi"/>
                <w:b/>
                <w:color w:val="002060"/>
              </w:rPr>
              <w:t xml:space="preserve"> b⁺-c⁺-</w:t>
            </w:r>
          </w:p>
        </w:tc>
      </w:tr>
      <w:tr w:rsidR="00FD6C24" w:rsidTr="00D43688">
        <w:trPr>
          <w:jc w:val="center"/>
        </w:trPr>
        <w:tc>
          <w:tcPr>
            <w:tcW w:w="1558" w:type="dxa"/>
            <w:vMerge/>
            <w:shd w:val="clear" w:color="auto" w:fill="FFFF00"/>
          </w:tcPr>
          <w:p w:rsidR="00FD6C24" w:rsidRPr="007F6E5A" w:rsidRDefault="00FD6C24" w:rsidP="00D436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</w:tcPr>
          <w:p w:rsidR="00FD6C24" w:rsidRPr="00BF15F9" w:rsidRDefault="00FD6C24" w:rsidP="00D43688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701" w:type="dxa"/>
          </w:tcPr>
          <w:p w:rsidR="00FD6C24" w:rsidRPr="00BF15F9" w:rsidRDefault="00FD6C24" w:rsidP="00D43688">
            <w:pPr>
              <w:jc w:val="center"/>
              <w:rPr>
                <w:rFonts w:cstheme="minorHAnsi"/>
                <w:b/>
                <w:color w:val="C00000"/>
              </w:rPr>
            </w:pPr>
            <w:r w:rsidRPr="00BF15F9">
              <w:rPr>
                <w:rFonts w:cstheme="minorHAnsi"/>
                <w:b/>
                <w:color w:val="C00000"/>
              </w:rPr>
              <w:t>¼ (c)</w:t>
            </w:r>
          </w:p>
        </w:tc>
        <w:tc>
          <w:tcPr>
            <w:tcW w:w="4677" w:type="dxa"/>
          </w:tcPr>
          <w:p w:rsidR="00FD6C24" w:rsidRPr="00BF15F9" w:rsidRDefault="00D43688" w:rsidP="00D43688">
            <w:pPr>
              <w:tabs>
                <w:tab w:val="left" w:pos="495"/>
                <w:tab w:val="center" w:pos="2230"/>
              </w:tabs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ab/>
            </w:r>
            <w:r>
              <w:rPr>
                <w:rFonts w:cstheme="minorHAnsi"/>
                <w:b/>
                <w:color w:val="002060"/>
              </w:rPr>
              <w:tab/>
              <w:t>(¼)(¾)(¼)=</w:t>
            </w:r>
            <w:r w:rsidR="00FD6C24" w:rsidRPr="00BF15F9">
              <w:rPr>
                <w:rFonts w:cstheme="minorHAnsi"/>
                <w:b/>
                <w:color w:val="002060"/>
              </w:rPr>
              <w:t xml:space="preserve">3/64 (a </w:t>
            </w:r>
            <w:proofErr w:type="spellStart"/>
            <w:r w:rsidR="00FD6C24" w:rsidRPr="00BF15F9">
              <w:rPr>
                <w:rFonts w:cstheme="minorHAnsi"/>
                <w:b/>
                <w:color w:val="002060"/>
              </w:rPr>
              <w:t>b⁺c</w:t>
            </w:r>
            <w:proofErr w:type="spellEnd"/>
            <w:r w:rsidR="00FD6C24" w:rsidRPr="00BF15F9">
              <w:rPr>
                <w:rFonts w:cstheme="minorHAnsi"/>
                <w:b/>
                <w:color w:val="002060"/>
              </w:rPr>
              <w:t xml:space="preserve">⁺) =&gt; </w:t>
            </w:r>
            <w:proofErr w:type="spellStart"/>
            <w:r w:rsidR="00FD6C24" w:rsidRPr="00BF15F9">
              <w:rPr>
                <w:rFonts w:cstheme="minorHAnsi"/>
                <w:b/>
                <w:color w:val="002060"/>
              </w:rPr>
              <w:t>aa</w:t>
            </w:r>
            <w:proofErr w:type="spellEnd"/>
            <w:r w:rsidR="00FD6C24" w:rsidRPr="00BF15F9">
              <w:rPr>
                <w:rFonts w:cstheme="minorHAnsi"/>
                <w:b/>
                <w:color w:val="002060"/>
              </w:rPr>
              <w:t xml:space="preserve"> b⁺-c⁺-</w:t>
            </w:r>
          </w:p>
        </w:tc>
      </w:tr>
      <w:tr w:rsidR="00FD6C24" w:rsidTr="00D43688">
        <w:trPr>
          <w:jc w:val="center"/>
        </w:trPr>
        <w:tc>
          <w:tcPr>
            <w:tcW w:w="1558" w:type="dxa"/>
            <w:vMerge/>
            <w:shd w:val="clear" w:color="auto" w:fill="FFFF00"/>
          </w:tcPr>
          <w:p w:rsidR="00FD6C24" w:rsidRPr="007F6E5A" w:rsidRDefault="00FD6C24" w:rsidP="00D436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Merge w:val="restart"/>
          </w:tcPr>
          <w:p w:rsidR="00FD6C24" w:rsidRPr="00BF15F9" w:rsidRDefault="00FD6C24" w:rsidP="00D43688">
            <w:pPr>
              <w:jc w:val="center"/>
              <w:rPr>
                <w:rFonts w:cstheme="minorHAnsi"/>
                <w:b/>
                <w:color w:val="FF0000"/>
              </w:rPr>
            </w:pPr>
            <w:r w:rsidRPr="00BF15F9">
              <w:rPr>
                <w:rFonts w:cstheme="minorHAnsi"/>
                <w:b/>
                <w:color w:val="FF0000"/>
              </w:rPr>
              <w:t>¼ (b)</w:t>
            </w:r>
          </w:p>
        </w:tc>
        <w:tc>
          <w:tcPr>
            <w:tcW w:w="1701" w:type="dxa"/>
          </w:tcPr>
          <w:p w:rsidR="00FD6C24" w:rsidRPr="00BF15F9" w:rsidRDefault="00FD6C24" w:rsidP="00D43688">
            <w:pPr>
              <w:jc w:val="center"/>
              <w:rPr>
                <w:rFonts w:cstheme="minorHAnsi"/>
                <w:b/>
                <w:color w:val="C00000"/>
              </w:rPr>
            </w:pPr>
            <w:r w:rsidRPr="00BF15F9">
              <w:rPr>
                <w:rFonts w:cstheme="minorHAnsi"/>
                <w:b/>
                <w:color w:val="C00000"/>
              </w:rPr>
              <w:t>¾ (c⁺)</w:t>
            </w:r>
          </w:p>
        </w:tc>
        <w:tc>
          <w:tcPr>
            <w:tcW w:w="4677" w:type="dxa"/>
          </w:tcPr>
          <w:p w:rsidR="00FD6C24" w:rsidRPr="00BF15F9" w:rsidRDefault="00D43688" w:rsidP="00D43688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(¼)(¼)(¾)=</w:t>
            </w:r>
            <w:r w:rsidR="00FD6C24" w:rsidRPr="00BF15F9">
              <w:rPr>
                <w:rFonts w:cstheme="minorHAnsi"/>
                <w:b/>
                <w:color w:val="002060"/>
              </w:rPr>
              <w:t xml:space="preserve">3/64 (a b c⁺) =&gt; </w:t>
            </w:r>
            <w:proofErr w:type="spellStart"/>
            <w:r w:rsidR="00FD6C24" w:rsidRPr="00BF15F9">
              <w:rPr>
                <w:rFonts w:cstheme="minorHAnsi"/>
                <w:b/>
                <w:color w:val="002060"/>
              </w:rPr>
              <w:t>aa</w:t>
            </w:r>
            <w:proofErr w:type="spellEnd"/>
            <w:r w:rsidR="00FD6C24" w:rsidRPr="00BF15F9">
              <w:rPr>
                <w:rFonts w:cstheme="minorHAnsi"/>
                <w:b/>
                <w:color w:val="002060"/>
              </w:rPr>
              <w:t xml:space="preserve"> </w:t>
            </w:r>
            <w:proofErr w:type="spellStart"/>
            <w:r w:rsidR="00FD6C24" w:rsidRPr="00BF15F9">
              <w:rPr>
                <w:rFonts w:cstheme="minorHAnsi"/>
                <w:b/>
                <w:color w:val="002060"/>
              </w:rPr>
              <w:t>bb</w:t>
            </w:r>
            <w:proofErr w:type="spellEnd"/>
            <w:r w:rsidR="00FD6C24" w:rsidRPr="00BF15F9">
              <w:rPr>
                <w:rFonts w:cstheme="minorHAnsi"/>
                <w:b/>
                <w:color w:val="002060"/>
              </w:rPr>
              <w:t xml:space="preserve"> c⁺-</w:t>
            </w:r>
          </w:p>
        </w:tc>
      </w:tr>
      <w:tr w:rsidR="00FD6C24" w:rsidTr="00D43688">
        <w:trPr>
          <w:jc w:val="center"/>
        </w:trPr>
        <w:tc>
          <w:tcPr>
            <w:tcW w:w="1558" w:type="dxa"/>
            <w:vMerge/>
            <w:shd w:val="clear" w:color="auto" w:fill="FFFF00"/>
          </w:tcPr>
          <w:p w:rsidR="00FD6C24" w:rsidRPr="007F6E5A" w:rsidRDefault="00FD6C24" w:rsidP="00D43688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</w:tcPr>
          <w:p w:rsidR="00FD6C24" w:rsidRPr="007F6E5A" w:rsidRDefault="00FD6C24" w:rsidP="00D43688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FD6C24" w:rsidRPr="00BF15F9" w:rsidRDefault="00FD6C24" w:rsidP="00D43688">
            <w:pPr>
              <w:jc w:val="center"/>
              <w:rPr>
                <w:rFonts w:cstheme="minorHAnsi"/>
                <w:b/>
                <w:color w:val="C00000"/>
              </w:rPr>
            </w:pPr>
            <w:r w:rsidRPr="00BF15F9">
              <w:rPr>
                <w:rFonts w:cstheme="minorHAnsi"/>
                <w:b/>
                <w:color w:val="C00000"/>
              </w:rPr>
              <w:t>¼ (c)</w:t>
            </w:r>
          </w:p>
        </w:tc>
        <w:tc>
          <w:tcPr>
            <w:tcW w:w="4677" w:type="dxa"/>
          </w:tcPr>
          <w:p w:rsidR="00FD6C24" w:rsidRPr="00BF15F9" w:rsidRDefault="00D43688" w:rsidP="00D43688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(¼)(¼)(¼)=</w:t>
            </w:r>
            <w:r w:rsidR="00FD6C24" w:rsidRPr="00BF15F9">
              <w:rPr>
                <w:rFonts w:cstheme="minorHAnsi"/>
                <w:b/>
                <w:color w:val="002060"/>
              </w:rPr>
              <w:t xml:space="preserve">1/64 (a b c) =&gt; </w:t>
            </w:r>
            <w:proofErr w:type="spellStart"/>
            <w:r w:rsidR="00FD6C24" w:rsidRPr="00BF15F9">
              <w:rPr>
                <w:rFonts w:cstheme="minorHAnsi"/>
                <w:b/>
                <w:color w:val="002060"/>
              </w:rPr>
              <w:t>aa</w:t>
            </w:r>
            <w:proofErr w:type="spellEnd"/>
            <w:r w:rsidR="00FD6C24" w:rsidRPr="00BF15F9">
              <w:rPr>
                <w:rFonts w:cstheme="minorHAnsi"/>
                <w:b/>
                <w:color w:val="002060"/>
              </w:rPr>
              <w:t xml:space="preserve"> </w:t>
            </w:r>
            <w:proofErr w:type="spellStart"/>
            <w:r w:rsidR="00FD6C24" w:rsidRPr="00BF15F9">
              <w:rPr>
                <w:rFonts w:cstheme="minorHAnsi"/>
                <w:b/>
                <w:color w:val="002060"/>
              </w:rPr>
              <w:t>bb</w:t>
            </w:r>
            <w:proofErr w:type="spellEnd"/>
            <w:r w:rsidR="00FD6C24" w:rsidRPr="00BF15F9">
              <w:rPr>
                <w:rFonts w:cstheme="minorHAnsi"/>
                <w:b/>
                <w:color w:val="002060"/>
              </w:rPr>
              <w:t xml:space="preserve"> cc</w:t>
            </w:r>
          </w:p>
        </w:tc>
      </w:tr>
    </w:tbl>
    <w:p w:rsidR="00FD6C24" w:rsidRDefault="00FD6C24" w:rsidP="00366D5A">
      <w:pPr>
        <w:pStyle w:val="Paragraphedeliste"/>
        <w:ind w:left="284"/>
        <w:rPr>
          <w:rFonts w:ascii="Arial" w:hAnsi="Arial" w:cs="Arial"/>
          <w:bCs/>
          <w:sz w:val="20"/>
          <w:szCs w:val="20"/>
        </w:rPr>
      </w:pPr>
    </w:p>
    <w:p w:rsidR="00FD6C24" w:rsidRDefault="00FD6C24" w:rsidP="00366D5A">
      <w:pPr>
        <w:pStyle w:val="Paragraphedeliste"/>
        <w:ind w:left="284"/>
        <w:rPr>
          <w:rFonts w:ascii="Arial" w:hAnsi="Arial" w:cs="Arial"/>
          <w:bCs/>
          <w:sz w:val="20"/>
          <w:szCs w:val="20"/>
        </w:rPr>
      </w:pPr>
      <w:r w:rsidRPr="00FD6C24">
        <w:rPr>
          <w:rFonts w:ascii="Arial" w:hAnsi="Arial" w:cs="Arial"/>
          <w:bCs/>
          <w:sz w:val="20"/>
          <w:szCs w:val="20"/>
        </w:rPr>
        <w:t>Les proportion</w:t>
      </w:r>
      <w:r>
        <w:rPr>
          <w:rFonts w:ascii="Arial" w:hAnsi="Arial" w:cs="Arial"/>
          <w:bCs/>
          <w:sz w:val="20"/>
          <w:szCs w:val="20"/>
        </w:rPr>
        <w:t>s</w:t>
      </w:r>
      <w:r w:rsidRPr="00FD6C24">
        <w:rPr>
          <w:rFonts w:ascii="Arial" w:hAnsi="Arial" w:cs="Arial"/>
          <w:bCs/>
          <w:sz w:val="20"/>
          <w:szCs w:val="20"/>
        </w:rPr>
        <w:t xml:space="preserve"> phénotypique</w:t>
      </w:r>
      <w:r>
        <w:rPr>
          <w:rFonts w:ascii="Arial" w:hAnsi="Arial" w:cs="Arial"/>
          <w:bCs/>
          <w:sz w:val="20"/>
          <w:szCs w:val="20"/>
        </w:rPr>
        <w:t>s</w:t>
      </w:r>
      <w:r w:rsidRPr="00FD6C24">
        <w:rPr>
          <w:rFonts w:ascii="Arial" w:hAnsi="Arial" w:cs="Arial"/>
          <w:bCs/>
          <w:sz w:val="20"/>
          <w:szCs w:val="20"/>
        </w:rPr>
        <w:t xml:space="preserve"> de la F2 calculé</w:t>
      </w:r>
      <w:r>
        <w:rPr>
          <w:rFonts w:ascii="Arial" w:hAnsi="Arial" w:cs="Arial"/>
          <w:bCs/>
          <w:sz w:val="20"/>
          <w:szCs w:val="20"/>
        </w:rPr>
        <w:t>es</w:t>
      </w:r>
      <w:r w:rsidRPr="00FD6C24">
        <w:rPr>
          <w:rFonts w:ascii="Arial" w:hAnsi="Arial" w:cs="Arial"/>
          <w:bCs/>
          <w:sz w:val="20"/>
          <w:szCs w:val="20"/>
        </w:rPr>
        <w:t xml:space="preserve"> par la méthode des embranchement</w:t>
      </w:r>
      <w:r>
        <w:rPr>
          <w:rFonts w:ascii="Arial" w:hAnsi="Arial" w:cs="Arial"/>
          <w:bCs/>
          <w:sz w:val="20"/>
          <w:szCs w:val="20"/>
        </w:rPr>
        <w:t>s</w:t>
      </w:r>
      <w:r w:rsidR="00F16FA2">
        <w:rPr>
          <w:rFonts w:ascii="Arial" w:hAnsi="Arial" w:cs="Arial"/>
          <w:bCs/>
          <w:sz w:val="20"/>
          <w:szCs w:val="20"/>
        </w:rPr>
        <w:t xml:space="preserve"> présentent le ratio</w:t>
      </w:r>
      <w:r w:rsidRPr="00FD6C24">
        <w:rPr>
          <w:rFonts w:ascii="Arial" w:hAnsi="Arial" w:cs="Arial"/>
          <w:bCs/>
          <w:sz w:val="20"/>
          <w:szCs w:val="20"/>
        </w:rPr>
        <w:t xml:space="preserve"> 27 : 9 : 9 : 9 : 3 : 3 : 3 : 1</w:t>
      </w:r>
      <w:r>
        <w:rPr>
          <w:rFonts w:ascii="Arial" w:hAnsi="Arial" w:cs="Arial"/>
          <w:bCs/>
          <w:sz w:val="20"/>
          <w:szCs w:val="20"/>
        </w:rPr>
        <w:t>. L</w:t>
      </w:r>
      <w:r w:rsidRPr="00FD6C24">
        <w:rPr>
          <w:rFonts w:ascii="Arial" w:hAnsi="Arial" w:cs="Arial"/>
          <w:bCs/>
          <w:sz w:val="20"/>
          <w:szCs w:val="20"/>
        </w:rPr>
        <w:t>a même mét</w:t>
      </w:r>
      <w:r>
        <w:rPr>
          <w:rFonts w:ascii="Arial" w:hAnsi="Arial" w:cs="Arial"/>
          <w:bCs/>
          <w:sz w:val="20"/>
          <w:szCs w:val="20"/>
        </w:rPr>
        <w:t>hode peut être généralisée à tout</w:t>
      </w:r>
      <w:r w:rsidRPr="00FD6C24">
        <w:rPr>
          <w:rFonts w:ascii="Arial" w:hAnsi="Arial" w:cs="Arial"/>
          <w:bCs/>
          <w:sz w:val="20"/>
          <w:szCs w:val="20"/>
        </w:rPr>
        <w:t xml:space="preserve"> croissement impliquant un nombre quelconque de pair</w:t>
      </w:r>
      <w:r w:rsidR="00433D6A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s</w:t>
      </w:r>
      <w:r w:rsidRPr="00FD6C24">
        <w:rPr>
          <w:rFonts w:ascii="Arial" w:hAnsi="Arial" w:cs="Arial"/>
          <w:bCs/>
          <w:sz w:val="20"/>
          <w:szCs w:val="20"/>
        </w:rPr>
        <w:t xml:space="preserve"> d’allèles à condition qu’elle</w:t>
      </w:r>
      <w:r>
        <w:rPr>
          <w:rFonts w:ascii="Arial" w:hAnsi="Arial" w:cs="Arial"/>
          <w:bCs/>
          <w:sz w:val="20"/>
          <w:szCs w:val="20"/>
        </w:rPr>
        <w:t>s</w:t>
      </w:r>
      <w:r w:rsidRPr="00FD6C24">
        <w:rPr>
          <w:rFonts w:ascii="Arial" w:hAnsi="Arial" w:cs="Arial"/>
          <w:bCs/>
          <w:sz w:val="20"/>
          <w:szCs w:val="20"/>
        </w:rPr>
        <w:t xml:space="preserve"> soient tou</w:t>
      </w:r>
      <w:r>
        <w:rPr>
          <w:rFonts w:ascii="Arial" w:hAnsi="Arial" w:cs="Arial"/>
          <w:bCs/>
          <w:sz w:val="20"/>
          <w:szCs w:val="20"/>
        </w:rPr>
        <w:t>te</w:t>
      </w:r>
      <w:r w:rsidRPr="00FD6C24">
        <w:rPr>
          <w:rFonts w:ascii="Arial" w:hAnsi="Arial" w:cs="Arial"/>
          <w:bCs/>
          <w:sz w:val="20"/>
          <w:szCs w:val="20"/>
        </w:rPr>
        <w:t>s indépendante</w:t>
      </w:r>
      <w:r>
        <w:rPr>
          <w:rFonts w:ascii="Arial" w:hAnsi="Arial" w:cs="Arial"/>
          <w:bCs/>
          <w:sz w:val="20"/>
          <w:szCs w:val="20"/>
        </w:rPr>
        <w:t>s</w:t>
      </w:r>
      <w:r w:rsidRPr="00FD6C24">
        <w:rPr>
          <w:rFonts w:ascii="Arial" w:hAnsi="Arial" w:cs="Arial"/>
          <w:bCs/>
          <w:sz w:val="20"/>
          <w:szCs w:val="20"/>
        </w:rPr>
        <w:t xml:space="preserve"> les unes des autres</w:t>
      </w:r>
      <w:r w:rsidR="00F16FA2">
        <w:rPr>
          <w:rFonts w:ascii="Arial" w:hAnsi="Arial" w:cs="Arial"/>
          <w:bCs/>
          <w:sz w:val="20"/>
          <w:szCs w:val="20"/>
        </w:rPr>
        <w:t>.</w:t>
      </w:r>
    </w:p>
    <w:p w:rsidR="007132B7" w:rsidRDefault="007132B7" w:rsidP="00366D5A">
      <w:pPr>
        <w:pStyle w:val="Paragraphedeliste"/>
        <w:ind w:left="284"/>
        <w:rPr>
          <w:rFonts w:ascii="Arial" w:hAnsi="Arial" w:cs="Arial"/>
          <w:bCs/>
          <w:sz w:val="20"/>
          <w:szCs w:val="20"/>
        </w:rPr>
      </w:pPr>
    </w:p>
    <w:p w:rsidR="00D43688" w:rsidRPr="007132B7" w:rsidRDefault="00D43688" w:rsidP="007132B7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7132B7">
        <w:rPr>
          <w:rFonts w:ascii="Arial" w:hAnsi="Arial" w:cs="Arial"/>
          <w:b/>
          <w:sz w:val="20"/>
          <w:szCs w:val="20"/>
        </w:rPr>
        <w:t>Le test cross tri hybride : le parent dominant est hétérozygote pour les 3</w:t>
      </w:r>
      <w:r w:rsidR="007132B7">
        <w:rPr>
          <w:rFonts w:ascii="Arial" w:hAnsi="Arial" w:cs="Arial"/>
          <w:b/>
          <w:sz w:val="20"/>
          <w:szCs w:val="20"/>
        </w:rPr>
        <w:t xml:space="preserve"> caractères </w:t>
      </w:r>
      <w:r w:rsidRPr="007132B7">
        <w:rPr>
          <w:rFonts w:ascii="Arial" w:hAnsi="Arial" w:cs="Arial"/>
          <w:b/>
          <w:sz w:val="20"/>
          <w:szCs w:val="20"/>
          <w:u w:val="single"/>
        </w:rPr>
        <w:br/>
      </w:r>
      <w:r w:rsidRPr="007132B7">
        <w:rPr>
          <w:rFonts w:ascii="Arial" w:hAnsi="Arial" w:cs="Arial"/>
          <w:sz w:val="20"/>
          <w:szCs w:val="20"/>
        </w:rPr>
        <w:t>phénotype : (</w:t>
      </w:r>
      <w:proofErr w:type="spellStart"/>
      <w:r w:rsidRPr="007132B7">
        <w:rPr>
          <w:rFonts w:ascii="Arial" w:hAnsi="Arial" w:cs="Arial"/>
          <w:sz w:val="20"/>
          <w:szCs w:val="20"/>
        </w:rPr>
        <w:t>a</w:t>
      </w:r>
      <w:r w:rsidRPr="007132B7">
        <w:rPr>
          <w:rFonts w:ascii="Cambria Math" w:hAnsi="Cambria Math" w:cs="Cambria Math"/>
          <w:sz w:val="20"/>
          <w:szCs w:val="20"/>
        </w:rPr>
        <w:t>⁺</w:t>
      </w:r>
      <w:r w:rsidRPr="007132B7">
        <w:rPr>
          <w:rFonts w:ascii="Arial" w:hAnsi="Arial" w:cs="Arial"/>
          <w:sz w:val="20"/>
          <w:szCs w:val="20"/>
        </w:rPr>
        <w:t>b</w:t>
      </w:r>
      <w:r w:rsidRPr="007132B7">
        <w:rPr>
          <w:rFonts w:ascii="Cambria Math" w:hAnsi="Cambria Math" w:cs="Cambria Math"/>
          <w:sz w:val="20"/>
          <w:szCs w:val="20"/>
        </w:rPr>
        <w:t>⁺</w:t>
      </w:r>
      <w:r w:rsidRPr="007132B7">
        <w:rPr>
          <w:rFonts w:ascii="Arial" w:hAnsi="Arial" w:cs="Arial"/>
          <w:sz w:val="20"/>
          <w:szCs w:val="20"/>
        </w:rPr>
        <w:t>c</w:t>
      </w:r>
      <w:proofErr w:type="spellEnd"/>
      <w:r w:rsidRPr="007132B7">
        <w:rPr>
          <w:rFonts w:ascii="Cambria Math" w:hAnsi="Cambria Math" w:cs="Cambria Math"/>
          <w:sz w:val="20"/>
          <w:szCs w:val="20"/>
        </w:rPr>
        <w:t>⁺</w:t>
      </w:r>
      <w:r w:rsidRPr="007132B7">
        <w:rPr>
          <w:rFonts w:ascii="Arial" w:hAnsi="Arial" w:cs="Arial"/>
          <w:sz w:val="20"/>
          <w:szCs w:val="20"/>
        </w:rPr>
        <w:t>)   X   (a b c)</w:t>
      </w:r>
      <w:r w:rsidRPr="007132B7">
        <w:rPr>
          <w:rFonts w:ascii="Arial" w:hAnsi="Arial" w:cs="Arial"/>
          <w:sz w:val="20"/>
          <w:szCs w:val="20"/>
        </w:rPr>
        <w:br/>
        <w:t xml:space="preserve">génotype :    </w:t>
      </w:r>
      <m:oMath>
        <m:f>
          <m:fPr>
            <m:ctrlPr>
              <w:rPr>
                <w:rFonts w:ascii="Cambria Math" w:eastAsiaTheme="minorEastAsia" w:hAnsi="Cambria Math" w:cs="Arial"/>
                <w:iCs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Cs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+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a</m:t>
            </m:r>
          </m:den>
        </m:f>
        <m:f>
          <m:fPr>
            <m:ctrlPr>
              <w:rPr>
                <w:rFonts w:ascii="Cambria Math" w:eastAsiaTheme="minorEastAsia" w:hAnsi="Cambria Math" w:cs="Arial"/>
                <w:iCs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Cs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+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b</m:t>
            </m:r>
          </m:den>
        </m:f>
        <m:f>
          <m:fPr>
            <m:ctrlPr>
              <w:rPr>
                <w:rFonts w:ascii="Cambria Math" w:eastAsiaTheme="minorEastAsia" w:hAnsi="Cambria Math" w:cs="Arial"/>
                <w:iCs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Cs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+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c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0"/>
            <w:szCs w:val="20"/>
          </w:rPr>
          <m:t xml:space="preserve">                  </m:t>
        </m:r>
        <m:f>
          <m:fPr>
            <m:ctrlPr>
              <w:rPr>
                <w:rFonts w:ascii="Cambria Math" w:eastAsiaTheme="minorEastAsia" w:hAnsi="Cambria Math" w:cs="Arial"/>
                <w:i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a</m:t>
            </m:r>
          </m:den>
        </m:f>
        <m:f>
          <m:fPr>
            <m:ctrlPr>
              <w:rPr>
                <w:rFonts w:ascii="Cambria Math" w:eastAsiaTheme="minorEastAsia" w:hAnsi="Cambria Math" w:cs="Arial"/>
                <w:i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b</m:t>
            </m:r>
          </m:den>
        </m:f>
        <m:f>
          <m:fPr>
            <m:ctrlPr>
              <w:rPr>
                <w:rFonts w:ascii="Cambria Math" w:eastAsiaTheme="minorEastAsia" w:hAnsi="Cambria Math" w:cs="Arial"/>
                <w:i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c</m:t>
            </m:r>
          </m:den>
        </m:f>
      </m:oMath>
      <w:r w:rsidRPr="007132B7">
        <w:rPr>
          <w:rFonts w:ascii="Arial" w:eastAsiaTheme="minorEastAsia" w:hAnsi="Arial" w:cs="Arial"/>
          <w:iCs/>
          <w:sz w:val="20"/>
          <w:szCs w:val="20"/>
        </w:rPr>
        <w:br/>
        <w:t xml:space="preserve">gamète :    </w:t>
      </w:r>
      <w:r w:rsidR="007132B7">
        <w:rPr>
          <w:rFonts w:ascii="Arial" w:eastAsiaTheme="minorEastAsia" w:hAnsi="Arial" w:cs="Arial"/>
          <w:iCs/>
          <w:sz w:val="20"/>
          <w:szCs w:val="20"/>
        </w:rPr>
        <w:t xml:space="preserve">  </w:t>
      </w:r>
      <w:r w:rsidRPr="007132B7">
        <w:rPr>
          <w:rFonts w:ascii="Arial" w:eastAsiaTheme="minorEastAsia" w:hAnsi="Arial" w:cs="Arial"/>
          <w:iCs/>
          <w:sz w:val="20"/>
          <w:szCs w:val="20"/>
        </w:rPr>
        <w:t xml:space="preserve">1/8 </w:t>
      </w:r>
      <w:proofErr w:type="spellStart"/>
      <w:r w:rsidRPr="007132B7">
        <w:rPr>
          <w:rFonts w:ascii="Arial" w:eastAsiaTheme="minorEastAsia" w:hAnsi="Arial" w:cs="Arial"/>
          <w:iCs/>
          <w:sz w:val="20"/>
          <w:szCs w:val="20"/>
        </w:rPr>
        <w:t>a</w:t>
      </w:r>
      <w:r w:rsidRPr="007132B7">
        <w:rPr>
          <w:rFonts w:ascii="Cambria Math" w:eastAsiaTheme="minorEastAsia" w:hAnsi="Cambria Math" w:cs="Cambria Math"/>
          <w:iCs/>
          <w:sz w:val="20"/>
          <w:szCs w:val="20"/>
        </w:rPr>
        <w:t>⁺</w:t>
      </w:r>
      <w:r w:rsidRPr="007132B7">
        <w:rPr>
          <w:rFonts w:ascii="Arial" w:eastAsiaTheme="minorEastAsia" w:hAnsi="Arial" w:cs="Arial"/>
          <w:iCs/>
          <w:sz w:val="20"/>
          <w:szCs w:val="20"/>
        </w:rPr>
        <w:t>b</w:t>
      </w:r>
      <w:r w:rsidRPr="007132B7">
        <w:rPr>
          <w:rFonts w:ascii="Cambria Math" w:eastAsiaTheme="minorEastAsia" w:hAnsi="Cambria Math" w:cs="Cambria Math"/>
          <w:iCs/>
          <w:sz w:val="20"/>
          <w:szCs w:val="20"/>
        </w:rPr>
        <w:t>⁺</w:t>
      </w:r>
      <w:r w:rsidRPr="007132B7">
        <w:rPr>
          <w:rFonts w:ascii="Arial" w:eastAsiaTheme="minorEastAsia" w:hAnsi="Arial" w:cs="Arial"/>
          <w:iCs/>
          <w:sz w:val="20"/>
          <w:szCs w:val="20"/>
        </w:rPr>
        <w:t>c</w:t>
      </w:r>
      <w:proofErr w:type="spellEnd"/>
      <w:r w:rsidRPr="007132B7">
        <w:rPr>
          <w:rFonts w:ascii="Cambria Math" w:eastAsiaTheme="minorEastAsia" w:hAnsi="Cambria Math" w:cs="Cambria Math"/>
          <w:iCs/>
          <w:sz w:val="20"/>
          <w:szCs w:val="20"/>
        </w:rPr>
        <w:t>⁺</w:t>
      </w:r>
      <w:r w:rsidRPr="007132B7">
        <w:rPr>
          <w:rFonts w:ascii="Arial" w:eastAsiaTheme="minorEastAsia" w:hAnsi="Arial" w:cs="Arial"/>
          <w:iCs/>
          <w:sz w:val="20"/>
          <w:szCs w:val="20"/>
        </w:rPr>
        <w:t xml:space="preserve">       1a b c</w:t>
      </w:r>
      <w:r w:rsidRPr="007132B7">
        <w:rPr>
          <w:rFonts w:ascii="Arial" w:eastAsiaTheme="minorEastAsia" w:hAnsi="Arial" w:cs="Arial"/>
          <w:iCs/>
          <w:sz w:val="20"/>
          <w:szCs w:val="20"/>
        </w:rPr>
        <w:br/>
        <w:t xml:space="preserve">                    1/8 a b c</w:t>
      </w:r>
      <w:r w:rsidRPr="007132B7">
        <w:rPr>
          <w:rFonts w:ascii="Arial" w:eastAsiaTheme="minorEastAsia" w:hAnsi="Arial" w:cs="Arial"/>
          <w:iCs/>
          <w:sz w:val="20"/>
          <w:szCs w:val="20"/>
        </w:rPr>
        <w:br/>
        <w:t xml:space="preserve">                    1/8 </w:t>
      </w:r>
      <w:proofErr w:type="spellStart"/>
      <w:r w:rsidRPr="007132B7">
        <w:rPr>
          <w:rFonts w:ascii="Arial" w:eastAsiaTheme="minorEastAsia" w:hAnsi="Arial" w:cs="Arial"/>
          <w:iCs/>
          <w:sz w:val="20"/>
          <w:szCs w:val="20"/>
        </w:rPr>
        <w:t>a</w:t>
      </w:r>
      <w:r w:rsidRPr="007132B7">
        <w:rPr>
          <w:rFonts w:ascii="Cambria Math" w:eastAsiaTheme="minorEastAsia" w:hAnsi="Cambria Math" w:cs="Cambria Math"/>
          <w:iCs/>
          <w:sz w:val="20"/>
          <w:szCs w:val="20"/>
        </w:rPr>
        <w:t>⁺</w:t>
      </w:r>
      <w:r w:rsidRPr="007132B7">
        <w:rPr>
          <w:rFonts w:ascii="Arial" w:eastAsiaTheme="minorEastAsia" w:hAnsi="Arial" w:cs="Arial"/>
          <w:iCs/>
          <w:sz w:val="20"/>
          <w:szCs w:val="20"/>
        </w:rPr>
        <w:t>b</w:t>
      </w:r>
      <w:r w:rsidRPr="007132B7">
        <w:rPr>
          <w:rFonts w:ascii="Cambria Math" w:eastAsiaTheme="minorEastAsia" w:hAnsi="Cambria Math" w:cs="Cambria Math"/>
          <w:iCs/>
          <w:sz w:val="20"/>
          <w:szCs w:val="20"/>
        </w:rPr>
        <w:t>⁺</w:t>
      </w:r>
      <w:r w:rsidRPr="007132B7">
        <w:rPr>
          <w:rFonts w:ascii="Arial" w:eastAsiaTheme="minorEastAsia" w:hAnsi="Arial" w:cs="Arial"/>
          <w:iCs/>
          <w:sz w:val="20"/>
          <w:szCs w:val="20"/>
        </w:rPr>
        <w:t>c</w:t>
      </w:r>
      <w:proofErr w:type="spellEnd"/>
      <w:r w:rsidRPr="007132B7">
        <w:rPr>
          <w:rFonts w:ascii="Arial" w:eastAsiaTheme="minorEastAsia" w:hAnsi="Arial" w:cs="Arial"/>
          <w:iCs/>
          <w:sz w:val="20"/>
          <w:szCs w:val="20"/>
        </w:rPr>
        <w:br/>
        <w:t xml:space="preserve">                    1/8 a b c</w:t>
      </w:r>
      <w:r w:rsidRPr="007132B7">
        <w:rPr>
          <w:rFonts w:ascii="Cambria Math" w:eastAsiaTheme="minorEastAsia" w:hAnsi="Cambria Math" w:cs="Cambria Math"/>
          <w:iCs/>
          <w:sz w:val="20"/>
          <w:szCs w:val="20"/>
        </w:rPr>
        <w:t>⁺</w:t>
      </w:r>
      <w:r w:rsidRPr="007132B7">
        <w:rPr>
          <w:rFonts w:ascii="Arial" w:eastAsiaTheme="minorEastAsia" w:hAnsi="Arial" w:cs="Arial"/>
          <w:iCs/>
          <w:sz w:val="20"/>
          <w:szCs w:val="20"/>
        </w:rPr>
        <w:br/>
        <w:t xml:space="preserve">                    1/8 a </w:t>
      </w:r>
      <w:proofErr w:type="spellStart"/>
      <w:r w:rsidRPr="007132B7">
        <w:rPr>
          <w:rFonts w:ascii="Arial" w:eastAsiaTheme="minorEastAsia" w:hAnsi="Arial" w:cs="Arial"/>
          <w:iCs/>
          <w:sz w:val="20"/>
          <w:szCs w:val="20"/>
        </w:rPr>
        <w:t>b</w:t>
      </w:r>
      <w:r w:rsidRPr="007132B7">
        <w:rPr>
          <w:rFonts w:ascii="Cambria Math" w:eastAsiaTheme="minorEastAsia" w:hAnsi="Cambria Math" w:cs="Cambria Math"/>
          <w:iCs/>
          <w:sz w:val="20"/>
          <w:szCs w:val="20"/>
        </w:rPr>
        <w:t>⁺</w:t>
      </w:r>
      <w:r w:rsidRPr="007132B7">
        <w:rPr>
          <w:rFonts w:ascii="Arial" w:eastAsiaTheme="minorEastAsia" w:hAnsi="Arial" w:cs="Arial"/>
          <w:iCs/>
          <w:sz w:val="20"/>
          <w:szCs w:val="20"/>
        </w:rPr>
        <w:t>c</w:t>
      </w:r>
      <w:proofErr w:type="spellEnd"/>
      <w:r w:rsidRPr="007132B7">
        <w:rPr>
          <w:rFonts w:ascii="Cambria Math" w:eastAsiaTheme="minorEastAsia" w:hAnsi="Cambria Math" w:cs="Cambria Math"/>
          <w:iCs/>
          <w:sz w:val="20"/>
          <w:szCs w:val="20"/>
        </w:rPr>
        <w:t>⁺</w:t>
      </w:r>
      <w:r w:rsidRPr="007132B7">
        <w:rPr>
          <w:rFonts w:ascii="Arial" w:eastAsiaTheme="minorEastAsia" w:hAnsi="Arial" w:cs="Arial"/>
          <w:iCs/>
          <w:sz w:val="20"/>
          <w:szCs w:val="20"/>
        </w:rPr>
        <w:br/>
        <w:t xml:space="preserve">                    1/8 </w:t>
      </w:r>
      <w:proofErr w:type="spellStart"/>
      <w:r w:rsidRPr="007132B7">
        <w:rPr>
          <w:rFonts w:ascii="Arial" w:eastAsiaTheme="minorEastAsia" w:hAnsi="Arial" w:cs="Arial"/>
          <w:iCs/>
          <w:sz w:val="20"/>
          <w:szCs w:val="20"/>
        </w:rPr>
        <w:t>a</w:t>
      </w:r>
      <w:r w:rsidRPr="007132B7">
        <w:rPr>
          <w:rFonts w:ascii="Cambria Math" w:eastAsiaTheme="minorEastAsia" w:hAnsi="Cambria Math" w:cs="Cambria Math"/>
          <w:iCs/>
          <w:sz w:val="20"/>
          <w:szCs w:val="20"/>
        </w:rPr>
        <w:t>⁺</w:t>
      </w:r>
      <w:r w:rsidRPr="007132B7">
        <w:rPr>
          <w:rFonts w:ascii="Arial" w:eastAsiaTheme="minorEastAsia" w:hAnsi="Arial" w:cs="Arial"/>
          <w:iCs/>
          <w:sz w:val="20"/>
          <w:szCs w:val="20"/>
        </w:rPr>
        <w:t>b</w:t>
      </w:r>
      <w:proofErr w:type="spellEnd"/>
      <w:r w:rsidRPr="007132B7">
        <w:rPr>
          <w:rFonts w:ascii="Arial" w:eastAsiaTheme="minorEastAsia" w:hAnsi="Arial" w:cs="Arial"/>
          <w:iCs/>
          <w:sz w:val="20"/>
          <w:szCs w:val="20"/>
        </w:rPr>
        <w:t xml:space="preserve"> c</w:t>
      </w:r>
      <w:r w:rsidRPr="007132B7">
        <w:rPr>
          <w:rFonts w:ascii="Arial" w:eastAsiaTheme="minorEastAsia" w:hAnsi="Arial" w:cs="Arial"/>
          <w:iCs/>
          <w:sz w:val="20"/>
          <w:szCs w:val="20"/>
        </w:rPr>
        <w:br/>
        <w:t xml:space="preserve">                    1/8 a </w:t>
      </w:r>
      <w:proofErr w:type="spellStart"/>
      <w:r w:rsidRPr="007132B7">
        <w:rPr>
          <w:rFonts w:ascii="Arial" w:eastAsiaTheme="minorEastAsia" w:hAnsi="Arial" w:cs="Arial"/>
          <w:iCs/>
          <w:sz w:val="20"/>
          <w:szCs w:val="20"/>
        </w:rPr>
        <w:t>b</w:t>
      </w:r>
      <w:r w:rsidRPr="007132B7">
        <w:rPr>
          <w:rFonts w:ascii="Cambria Math" w:eastAsiaTheme="minorEastAsia" w:hAnsi="Cambria Math" w:cs="Cambria Math"/>
          <w:iCs/>
          <w:sz w:val="20"/>
          <w:szCs w:val="20"/>
        </w:rPr>
        <w:t>⁺</w:t>
      </w:r>
      <w:r w:rsidRPr="007132B7">
        <w:rPr>
          <w:rFonts w:ascii="Arial" w:eastAsiaTheme="minorEastAsia" w:hAnsi="Arial" w:cs="Arial"/>
          <w:iCs/>
          <w:sz w:val="20"/>
          <w:szCs w:val="20"/>
        </w:rPr>
        <w:t>c</w:t>
      </w:r>
      <w:proofErr w:type="spellEnd"/>
      <w:r w:rsidRPr="007132B7">
        <w:rPr>
          <w:rFonts w:ascii="Arial" w:eastAsiaTheme="minorEastAsia" w:hAnsi="Arial" w:cs="Arial"/>
          <w:iCs/>
          <w:sz w:val="20"/>
          <w:szCs w:val="20"/>
        </w:rPr>
        <w:br/>
        <w:t xml:space="preserve">                    1/8 </w:t>
      </w:r>
      <w:proofErr w:type="spellStart"/>
      <w:r w:rsidRPr="007132B7">
        <w:rPr>
          <w:rFonts w:ascii="Arial" w:eastAsiaTheme="minorEastAsia" w:hAnsi="Arial" w:cs="Arial"/>
          <w:iCs/>
          <w:sz w:val="20"/>
          <w:szCs w:val="20"/>
        </w:rPr>
        <w:t>a</w:t>
      </w:r>
      <w:r w:rsidRPr="007132B7">
        <w:rPr>
          <w:rFonts w:ascii="Cambria Math" w:eastAsiaTheme="minorEastAsia" w:hAnsi="Cambria Math" w:cs="Cambria Math"/>
          <w:iCs/>
          <w:sz w:val="20"/>
          <w:szCs w:val="20"/>
        </w:rPr>
        <w:t>⁺</w:t>
      </w:r>
      <w:r w:rsidRPr="007132B7">
        <w:rPr>
          <w:rFonts w:ascii="Arial" w:eastAsiaTheme="minorEastAsia" w:hAnsi="Arial" w:cs="Arial"/>
          <w:iCs/>
          <w:sz w:val="20"/>
          <w:szCs w:val="20"/>
        </w:rPr>
        <w:t>b</w:t>
      </w:r>
      <w:proofErr w:type="spellEnd"/>
      <w:r w:rsidRPr="007132B7">
        <w:rPr>
          <w:rFonts w:ascii="Arial" w:eastAsiaTheme="minorEastAsia" w:hAnsi="Arial" w:cs="Arial"/>
          <w:iCs/>
          <w:sz w:val="20"/>
          <w:szCs w:val="20"/>
        </w:rPr>
        <w:t xml:space="preserve"> c</w:t>
      </w:r>
      <w:r w:rsidRPr="007132B7">
        <w:rPr>
          <w:rFonts w:ascii="Cambria Math" w:eastAsiaTheme="minorEastAsia" w:hAnsi="Cambria Math" w:cs="Cambria Math"/>
          <w:iCs/>
          <w:sz w:val="20"/>
          <w:szCs w:val="20"/>
        </w:rPr>
        <w:t>⁺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"/>
        <w:gridCol w:w="1087"/>
        <w:gridCol w:w="1023"/>
        <w:gridCol w:w="1023"/>
        <w:gridCol w:w="1024"/>
        <w:gridCol w:w="1024"/>
        <w:gridCol w:w="1024"/>
        <w:gridCol w:w="1024"/>
        <w:gridCol w:w="1024"/>
      </w:tblGrid>
      <w:tr w:rsidR="00D43688" w:rsidTr="00D43688">
        <w:tc>
          <w:tcPr>
            <w:tcW w:w="1023" w:type="dxa"/>
            <w:tcBorders>
              <w:top w:val="nil"/>
              <w:left w:val="nil"/>
            </w:tcBorders>
          </w:tcPr>
          <w:p w:rsidR="00D43688" w:rsidRDefault="00D43688" w:rsidP="00D43688">
            <w:pPr>
              <w:rPr>
                <w:rFonts w:cstheme="minorHAnsi"/>
                <w:b/>
              </w:rPr>
            </w:pPr>
          </w:p>
        </w:tc>
        <w:tc>
          <w:tcPr>
            <w:tcW w:w="1087" w:type="dxa"/>
            <w:shd w:val="clear" w:color="auto" w:fill="FFFF00"/>
          </w:tcPr>
          <w:p w:rsidR="00D43688" w:rsidRDefault="00D43688" w:rsidP="00D43688">
            <w:pPr>
              <w:rPr>
                <w:rFonts w:cstheme="minorHAnsi"/>
                <w:b/>
              </w:rPr>
            </w:pPr>
            <w:r>
              <w:rPr>
                <w:rFonts w:eastAsiaTheme="minorEastAsia" w:cstheme="minorHAnsi"/>
                <w:b/>
                <w:iCs/>
              </w:rPr>
              <w:t xml:space="preserve">1/8a⁺b⁺c⁺       </w:t>
            </w:r>
          </w:p>
        </w:tc>
        <w:tc>
          <w:tcPr>
            <w:tcW w:w="1023" w:type="dxa"/>
            <w:shd w:val="clear" w:color="auto" w:fill="FFFF00"/>
          </w:tcPr>
          <w:p w:rsidR="00D43688" w:rsidRDefault="00D43688" w:rsidP="00D43688">
            <w:pPr>
              <w:rPr>
                <w:rFonts w:cstheme="minorHAnsi"/>
                <w:b/>
              </w:rPr>
            </w:pPr>
            <w:r>
              <w:rPr>
                <w:rFonts w:eastAsiaTheme="minorEastAsia" w:cstheme="minorHAnsi"/>
                <w:b/>
                <w:iCs/>
              </w:rPr>
              <w:t>1/8 abc</w:t>
            </w:r>
          </w:p>
        </w:tc>
        <w:tc>
          <w:tcPr>
            <w:tcW w:w="1023" w:type="dxa"/>
            <w:shd w:val="clear" w:color="auto" w:fill="FFFF00"/>
          </w:tcPr>
          <w:p w:rsidR="00D43688" w:rsidRDefault="00D43688" w:rsidP="00D43688">
            <w:pPr>
              <w:ind w:left="-14" w:firstLine="14"/>
              <w:rPr>
                <w:rFonts w:cstheme="minorHAnsi"/>
                <w:b/>
              </w:rPr>
            </w:pPr>
            <w:r>
              <w:rPr>
                <w:rFonts w:eastAsiaTheme="minorEastAsia" w:cstheme="minorHAnsi"/>
                <w:b/>
                <w:iCs/>
              </w:rPr>
              <w:t>1/8a⁺b⁺c</w:t>
            </w:r>
          </w:p>
        </w:tc>
        <w:tc>
          <w:tcPr>
            <w:tcW w:w="1024" w:type="dxa"/>
            <w:shd w:val="clear" w:color="auto" w:fill="FFFF00"/>
          </w:tcPr>
          <w:p w:rsidR="00D43688" w:rsidRDefault="00D43688" w:rsidP="00D43688">
            <w:pPr>
              <w:rPr>
                <w:rFonts w:cstheme="minorHAnsi"/>
                <w:b/>
              </w:rPr>
            </w:pPr>
            <w:r>
              <w:rPr>
                <w:rFonts w:eastAsiaTheme="minorEastAsia" w:cstheme="minorHAnsi"/>
                <w:b/>
                <w:iCs/>
              </w:rPr>
              <w:t>1/8abc⁺</w:t>
            </w:r>
          </w:p>
        </w:tc>
        <w:tc>
          <w:tcPr>
            <w:tcW w:w="1024" w:type="dxa"/>
            <w:shd w:val="clear" w:color="auto" w:fill="FFFF00"/>
          </w:tcPr>
          <w:p w:rsidR="00D43688" w:rsidRDefault="00D43688" w:rsidP="00D43688">
            <w:pPr>
              <w:rPr>
                <w:rFonts w:cstheme="minorHAnsi"/>
                <w:b/>
              </w:rPr>
            </w:pPr>
            <w:r>
              <w:rPr>
                <w:rFonts w:eastAsiaTheme="minorEastAsia" w:cstheme="minorHAnsi"/>
                <w:b/>
                <w:iCs/>
              </w:rPr>
              <w:t>1/8ab⁺c⁺</w:t>
            </w:r>
          </w:p>
        </w:tc>
        <w:tc>
          <w:tcPr>
            <w:tcW w:w="1024" w:type="dxa"/>
            <w:shd w:val="clear" w:color="auto" w:fill="FFFF00"/>
          </w:tcPr>
          <w:p w:rsidR="00D43688" w:rsidRDefault="00D43688" w:rsidP="00D43688">
            <w:pPr>
              <w:rPr>
                <w:rFonts w:cstheme="minorHAnsi"/>
                <w:b/>
              </w:rPr>
            </w:pPr>
            <w:r>
              <w:rPr>
                <w:rFonts w:eastAsiaTheme="minorEastAsia" w:cstheme="minorHAnsi"/>
                <w:b/>
                <w:iCs/>
              </w:rPr>
              <w:t>1/8a⁺bc</w:t>
            </w:r>
          </w:p>
        </w:tc>
        <w:tc>
          <w:tcPr>
            <w:tcW w:w="1024" w:type="dxa"/>
            <w:shd w:val="clear" w:color="auto" w:fill="FFFF00"/>
          </w:tcPr>
          <w:p w:rsidR="00D43688" w:rsidRDefault="00D43688" w:rsidP="00D43688">
            <w:pPr>
              <w:rPr>
                <w:rFonts w:cstheme="minorHAnsi"/>
                <w:b/>
              </w:rPr>
            </w:pPr>
            <w:r>
              <w:rPr>
                <w:rFonts w:eastAsiaTheme="minorEastAsia" w:cstheme="minorHAnsi"/>
                <w:b/>
                <w:iCs/>
              </w:rPr>
              <w:t xml:space="preserve">1/8a </w:t>
            </w:r>
            <w:proofErr w:type="spellStart"/>
            <w:r>
              <w:rPr>
                <w:rFonts w:eastAsiaTheme="minorEastAsia" w:cstheme="minorHAnsi"/>
                <w:b/>
                <w:iCs/>
              </w:rPr>
              <w:t>b⁺c</w:t>
            </w:r>
            <w:proofErr w:type="spellEnd"/>
          </w:p>
        </w:tc>
        <w:tc>
          <w:tcPr>
            <w:tcW w:w="1024" w:type="dxa"/>
            <w:shd w:val="clear" w:color="auto" w:fill="FFFF00"/>
          </w:tcPr>
          <w:p w:rsidR="00D43688" w:rsidRDefault="00D43688" w:rsidP="00D43688">
            <w:pPr>
              <w:rPr>
                <w:rFonts w:cstheme="minorHAnsi"/>
                <w:b/>
              </w:rPr>
            </w:pPr>
            <w:r>
              <w:rPr>
                <w:rFonts w:eastAsiaTheme="minorEastAsia" w:cstheme="minorHAnsi"/>
                <w:b/>
                <w:iCs/>
              </w:rPr>
              <w:t>1/8a⁺bc⁺</w:t>
            </w:r>
          </w:p>
        </w:tc>
      </w:tr>
      <w:tr w:rsidR="00D43688" w:rsidTr="00D43688">
        <w:tc>
          <w:tcPr>
            <w:tcW w:w="1023" w:type="dxa"/>
            <w:shd w:val="clear" w:color="auto" w:fill="FFFF00"/>
          </w:tcPr>
          <w:p w:rsidR="00D43688" w:rsidRDefault="00D43688" w:rsidP="00D4368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1abc</w:t>
            </w:r>
          </w:p>
        </w:tc>
        <w:tc>
          <w:tcPr>
            <w:tcW w:w="1087" w:type="dxa"/>
            <w:shd w:val="clear" w:color="auto" w:fill="B6DDE8" w:themeFill="accent5" w:themeFillTint="66"/>
          </w:tcPr>
          <w:p w:rsidR="00D43688" w:rsidRDefault="00770B32" w:rsidP="00D43688">
            <w:pPr>
              <w:rPr>
                <w:rFonts w:cstheme="min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Cs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b/>
                            <w:iCs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a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+</m:t>
                        </m:r>
                      </m:sup>
                    </m:sSup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a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Cs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b/>
                            <w:iCs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b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+</m:t>
                        </m:r>
                      </m:sup>
                    </m:sSup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b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Cs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b/>
                            <w:iCs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c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+</m:t>
                        </m:r>
                      </m:sup>
                    </m:sSup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1023" w:type="dxa"/>
            <w:shd w:val="clear" w:color="auto" w:fill="B6DDE8" w:themeFill="accent5" w:themeFillTint="66"/>
          </w:tcPr>
          <w:p w:rsidR="00D43688" w:rsidRDefault="00770B32" w:rsidP="00D43688">
            <w:pPr>
              <w:rPr>
                <w:rFonts w:cstheme="min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a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b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b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c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1023" w:type="dxa"/>
            <w:shd w:val="clear" w:color="auto" w:fill="B6DDE8" w:themeFill="accent5" w:themeFillTint="66"/>
          </w:tcPr>
          <w:p w:rsidR="00D43688" w:rsidRDefault="00770B32" w:rsidP="00D43688">
            <w:pPr>
              <w:rPr>
                <w:rFonts w:cstheme="min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Cs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b/>
                            <w:iCs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a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+</m:t>
                        </m:r>
                      </m:sup>
                    </m:sSup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a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Cs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b/>
                            <w:iCs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b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+</m:t>
                        </m:r>
                      </m:sup>
                    </m:sSup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b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c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1024" w:type="dxa"/>
            <w:shd w:val="clear" w:color="auto" w:fill="B6DDE8" w:themeFill="accent5" w:themeFillTint="66"/>
          </w:tcPr>
          <w:p w:rsidR="00D43688" w:rsidRDefault="00770B32" w:rsidP="00D43688">
            <w:pPr>
              <w:rPr>
                <w:rFonts w:cstheme="min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a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b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b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Cs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b/>
                            <w:iCs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c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+</m:t>
                        </m:r>
                      </m:sup>
                    </m:sSup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1024" w:type="dxa"/>
            <w:shd w:val="clear" w:color="auto" w:fill="B6DDE8" w:themeFill="accent5" w:themeFillTint="66"/>
          </w:tcPr>
          <w:p w:rsidR="00D43688" w:rsidRDefault="00770B32" w:rsidP="00D43688">
            <w:pPr>
              <w:rPr>
                <w:rFonts w:cstheme="min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a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Cs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b/>
                            <w:iCs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b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+</m:t>
                        </m:r>
                      </m:sup>
                    </m:sSup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b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Cs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b/>
                            <w:iCs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c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+</m:t>
                        </m:r>
                      </m:sup>
                    </m:sSup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1024" w:type="dxa"/>
            <w:shd w:val="clear" w:color="auto" w:fill="B6DDE8" w:themeFill="accent5" w:themeFillTint="66"/>
          </w:tcPr>
          <w:p w:rsidR="00D43688" w:rsidRDefault="00770B32" w:rsidP="00D43688">
            <w:pPr>
              <w:rPr>
                <w:rFonts w:cstheme="min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Cs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b/>
                            <w:iCs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a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+</m:t>
                        </m:r>
                      </m:sup>
                    </m:sSup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a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b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b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c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1024" w:type="dxa"/>
            <w:shd w:val="clear" w:color="auto" w:fill="B6DDE8" w:themeFill="accent5" w:themeFillTint="66"/>
          </w:tcPr>
          <w:p w:rsidR="00D43688" w:rsidRDefault="00770B32" w:rsidP="00D43688">
            <w:pPr>
              <w:rPr>
                <w:rFonts w:cstheme="min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a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Cs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b/>
                            <w:iCs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b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+</m:t>
                        </m:r>
                      </m:sup>
                    </m:sSup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b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c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1024" w:type="dxa"/>
            <w:shd w:val="clear" w:color="auto" w:fill="B6DDE8" w:themeFill="accent5" w:themeFillTint="66"/>
          </w:tcPr>
          <w:p w:rsidR="00D43688" w:rsidRDefault="00770B32" w:rsidP="00D43688">
            <w:pPr>
              <w:rPr>
                <w:rFonts w:cstheme="min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Cs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b/>
                            <w:iCs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a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+</m:t>
                        </m:r>
                      </m:sup>
                    </m:sSup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a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b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b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Cs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b/>
                            <w:iCs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c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+</m:t>
                        </m:r>
                      </m:sup>
                    </m:sSup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c</m:t>
                    </m:r>
                  </m:den>
                </m:f>
              </m:oMath>
            </m:oMathPara>
          </w:p>
        </w:tc>
      </w:tr>
    </w:tbl>
    <w:p w:rsidR="007132B7" w:rsidRDefault="007132B7" w:rsidP="00433D6A">
      <w:pPr>
        <w:pStyle w:val="Paragraphedeliste"/>
        <w:ind w:left="284"/>
        <w:jc w:val="both"/>
        <w:rPr>
          <w:rFonts w:cstheme="minorHAnsi"/>
          <w:b/>
        </w:rPr>
      </w:pPr>
    </w:p>
    <w:p w:rsidR="00433D6A" w:rsidRPr="007132B7" w:rsidRDefault="00140942" w:rsidP="007132B7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  <w:sz w:val="20"/>
        </w:rPr>
      </w:pPr>
      <w:r w:rsidRPr="007132B7">
        <w:rPr>
          <w:rFonts w:ascii="Arial" w:hAnsi="Arial" w:cs="Arial"/>
          <w:b/>
          <w:sz w:val="20"/>
        </w:rPr>
        <w:t xml:space="preserve"> </w:t>
      </w:r>
      <w:proofErr w:type="spellStart"/>
      <w:r w:rsidRPr="007132B7">
        <w:rPr>
          <w:rFonts w:ascii="Arial" w:hAnsi="Arial" w:cs="Arial"/>
          <w:b/>
          <w:sz w:val="20"/>
        </w:rPr>
        <w:t>Poly</w:t>
      </w:r>
      <w:r w:rsidR="007132B7" w:rsidRPr="007132B7">
        <w:rPr>
          <w:rFonts w:ascii="Arial" w:hAnsi="Arial" w:cs="Arial"/>
          <w:b/>
          <w:sz w:val="20"/>
        </w:rPr>
        <w:t>hybridisme</w:t>
      </w:r>
      <w:proofErr w:type="spellEnd"/>
      <w:r w:rsidR="007132B7" w:rsidRPr="007132B7">
        <w:rPr>
          <w:rFonts w:ascii="Arial" w:hAnsi="Arial" w:cs="Arial"/>
          <w:b/>
          <w:sz w:val="20"/>
        </w:rPr>
        <w:t> </w:t>
      </w:r>
    </w:p>
    <w:p w:rsidR="00433D6A" w:rsidRDefault="00433D6A" w:rsidP="00433D6A">
      <w:pPr>
        <w:pStyle w:val="Paragraphedeliste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D43688" w:rsidRPr="00433D6A">
        <w:rPr>
          <w:rFonts w:ascii="Arial" w:hAnsi="Arial" w:cs="Arial"/>
          <w:sz w:val="20"/>
        </w:rPr>
        <w:t xml:space="preserve">ans </w:t>
      </w:r>
      <w:r w:rsidR="00F16FA2">
        <w:rPr>
          <w:rFonts w:ascii="Arial" w:hAnsi="Arial" w:cs="Arial"/>
          <w:sz w:val="20"/>
        </w:rPr>
        <w:t>le crois</w:t>
      </w:r>
      <w:r w:rsidR="007132B7" w:rsidRPr="00433D6A">
        <w:rPr>
          <w:rFonts w:ascii="Arial" w:hAnsi="Arial" w:cs="Arial"/>
          <w:sz w:val="20"/>
        </w:rPr>
        <w:t>ement impliquant</w:t>
      </w:r>
      <w:r w:rsidR="00D43688" w:rsidRPr="00433D6A">
        <w:rPr>
          <w:rFonts w:ascii="Arial" w:hAnsi="Arial" w:cs="Arial"/>
          <w:sz w:val="20"/>
        </w:rPr>
        <w:t xml:space="preserve"> n’imp</w:t>
      </w:r>
      <w:r>
        <w:rPr>
          <w:rFonts w:ascii="Arial" w:hAnsi="Arial" w:cs="Arial"/>
          <w:sz w:val="20"/>
        </w:rPr>
        <w:t xml:space="preserve">orte quel nombre de paires d’allèles </w:t>
      </w:r>
      <w:r w:rsidR="007132B7">
        <w:rPr>
          <w:rFonts w:ascii="Arial" w:hAnsi="Arial" w:cs="Arial"/>
          <w:sz w:val="20"/>
        </w:rPr>
        <w:t>qui</w:t>
      </w:r>
      <w:r>
        <w:rPr>
          <w:rFonts w:ascii="Arial" w:hAnsi="Arial" w:cs="Arial"/>
          <w:sz w:val="20"/>
        </w:rPr>
        <w:t xml:space="preserve"> </w:t>
      </w:r>
      <w:r w:rsidR="00F16FA2">
        <w:rPr>
          <w:rFonts w:ascii="Arial" w:hAnsi="Arial" w:cs="Arial"/>
          <w:sz w:val="20"/>
        </w:rPr>
        <w:t>ségrégent</w:t>
      </w:r>
      <w:bookmarkStart w:id="0" w:name="_GoBack"/>
      <w:bookmarkEnd w:id="0"/>
      <w:r>
        <w:rPr>
          <w:rFonts w:ascii="Arial" w:hAnsi="Arial" w:cs="Arial"/>
          <w:sz w:val="20"/>
        </w:rPr>
        <w:t xml:space="preserve"> indépendamment, la définition des gamètes</w:t>
      </w:r>
      <w:r w:rsidR="00D43688" w:rsidRPr="00433D6A">
        <w:rPr>
          <w:rFonts w:ascii="Arial" w:hAnsi="Arial" w:cs="Arial"/>
          <w:sz w:val="20"/>
        </w:rPr>
        <w:t>, des génotype</w:t>
      </w:r>
      <w:r>
        <w:rPr>
          <w:rFonts w:ascii="Arial" w:hAnsi="Arial" w:cs="Arial"/>
          <w:sz w:val="20"/>
        </w:rPr>
        <w:t>s</w:t>
      </w:r>
      <w:r w:rsidR="00D43688" w:rsidRPr="00433D6A">
        <w:rPr>
          <w:rFonts w:ascii="Arial" w:hAnsi="Arial" w:cs="Arial"/>
          <w:sz w:val="20"/>
        </w:rPr>
        <w:t xml:space="preserve"> e</w:t>
      </w:r>
      <w:r>
        <w:rPr>
          <w:rFonts w:ascii="Arial" w:hAnsi="Arial" w:cs="Arial"/>
          <w:sz w:val="20"/>
        </w:rPr>
        <w:t>t des résultats phénotypiques</w:t>
      </w:r>
      <w:r w:rsidR="00D43688" w:rsidRPr="00433D6A">
        <w:rPr>
          <w:rFonts w:ascii="Arial" w:hAnsi="Arial" w:cs="Arial"/>
          <w:sz w:val="20"/>
        </w:rPr>
        <w:t xml:space="preserve"> est assez complexe</w:t>
      </w:r>
      <w:r>
        <w:rPr>
          <w:rFonts w:ascii="Arial" w:hAnsi="Arial" w:cs="Arial"/>
          <w:sz w:val="20"/>
        </w:rPr>
        <w:t>.</w:t>
      </w:r>
    </w:p>
    <w:p w:rsidR="007132B7" w:rsidRDefault="00433D6A" w:rsidP="00433D6A">
      <w:pPr>
        <w:pStyle w:val="Paragraphedeliste"/>
        <w:ind w:left="284"/>
        <w:jc w:val="both"/>
        <w:rPr>
          <w:rFonts w:ascii="Arial" w:hAnsi="Arial" w:cs="Arial"/>
          <w:sz w:val="20"/>
        </w:rPr>
      </w:pPr>
      <w:r w:rsidRPr="00433D6A">
        <w:rPr>
          <w:rFonts w:ascii="Arial" w:hAnsi="Arial" w:cs="Arial"/>
          <w:sz w:val="20"/>
        </w:rPr>
        <w:t>Il</w:t>
      </w:r>
      <w:r w:rsidR="007132B7">
        <w:rPr>
          <w:rFonts w:ascii="Arial" w:hAnsi="Arial" w:cs="Arial"/>
          <w:sz w:val="20"/>
        </w:rPr>
        <w:t xml:space="preserve"> faut d’abord</w:t>
      </w:r>
      <w:r w:rsidR="00D43688" w:rsidRPr="00433D6A">
        <w:rPr>
          <w:rFonts w:ascii="Arial" w:hAnsi="Arial" w:cs="Arial"/>
          <w:sz w:val="20"/>
        </w:rPr>
        <w:t xml:space="preserve"> déterminer le nombre (n) des gènes hétérozygote</w:t>
      </w:r>
      <w:r>
        <w:rPr>
          <w:rFonts w:ascii="Arial" w:hAnsi="Arial" w:cs="Arial"/>
          <w:sz w:val="20"/>
        </w:rPr>
        <w:t>s</w:t>
      </w:r>
      <w:r w:rsidR="00D43688" w:rsidRPr="00433D6A">
        <w:rPr>
          <w:rFonts w:ascii="Arial" w:hAnsi="Arial" w:cs="Arial"/>
          <w:sz w:val="20"/>
        </w:rPr>
        <w:t xml:space="preserve"> impliqué</w:t>
      </w:r>
      <w:r>
        <w:rPr>
          <w:rFonts w:ascii="Arial" w:hAnsi="Arial" w:cs="Arial"/>
          <w:sz w:val="20"/>
        </w:rPr>
        <w:t>s</w:t>
      </w:r>
      <w:r w:rsidR="00D43688" w:rsidRPr="00433D6A">
        <w:rPr>
          <w:rFonts w:ascii="Arial" w:hAnsi="Arial" w:cs="Arial"/>
          <w:sz w:val="20"/>
        </w:rPr>
        <w:t xml:space="preserve"> dans le croissement</w:t>
      </w:r>
      <w:r>
        <w:rPr>
          <w:rFonts w:ascii="Arial" w:hAnsi="Arial" w:cs="Arial"/>
          <w:sz w:val="20"/>
        </w:rPr>
        <w:t>.</w:t>
      </w:r>
      <w:r w:rsidR="00D43688" w:rsidRPr="00433D6A">
        <w:rPr>
          <w:rFonts w:ascii="Arial" w:hAnsi="Arial" w:cs="Arial"/>
          <w:sz w:val="20"/>
        </w:rPr>
        <w:t xml:space="preserve"> </w:t>
      </w:r>
    </w:p>
    <w:p w:rsidR="00433D6A" w:rsidRDefault="00433D6A" w:rsidP="00433D6A">
      <w:pPr>
        <w:pStyle w:val="Paragraphedeliste"/>
        <w:ind w:left="284"/>
        <w:jc w:val="both"/>
        <w:rPr>
          <w:rFonts w:ascii="Arial" w:hAnsi="Arial" w:cs="Arial"/>
          <w:sz w:val="20"/>
        </w:rPr>
      </w:pPr>
      <w:r w:rsidRPr="00433D6A">
        <w:rPr>
          <w:rFonts w:ascii="Arial" w:hAnsi="Arial" w:cs="Arial"/>
          <w:sz w:val="20"/>
        </w:rPr>
        <w:t>Par</w:t>
      </w:r>
      <w:r w:rsidR="00D43688" w:rsidRPr="00433D6A">
        <w:rPr>
          <w:rFonts w:ascii="Arial" w:hAnsi="Arial" w:cs="Arial"/>
          <w:sz w:val="20"/>
        </w:rPr>
        <w:t xml:space="preserve"> exemple</w:t>
      </w:r>
      <w:r w:rsidR="007132B7">
        <w:rPr>
          <w:rFonts w:ascii="Arial" w:hAnsi="Arial" w:cs="Arial"/>
          <w:sz w:val="20"/>
        </w:rPr>
        <w:t>, dans</w:t>
      </w:r>
      <w:r w:rsidR="00D43688" w:rsidRPr="00433D6A">
        <w:rPr>
          <w:rFonts w:ascii="Arial" w:hAnsi="Arial" w:cs="Arial"/>
          <w:sz w:val="20"/>
        </w:rPr>
        <w:t xml:space="preserve"> le croissement    </w:t>
      </w:r>
      <w:proofErr w:type="spellStart"/>
      <w:proofErr w:type="gramStart"/>
      <w:r w:rsidR="00D43688" w:rsidRPr="00433D6A">
        <w:rPr>
          <w:rFonts w:ascii="Arial" w:hAnsi="Arial" w:cs="Arial"/>
          <w:sz w:val="20"/>
        </w:rPr>
        <w:t>AaBb</w:t>
      </w:r>
      <w:proofErr w:type="spellEnd"/>
      <w:r w:rsidR="00D43688" w:rsidRPr="00433D6A">
        <w:rPr>
          <w:rFonts w:ascii="Arial" w:hAnsi="Arial" w:cs="Arial"/>
          <w:sz w:val="20"/>
        </w:rPr>
        <w:t xml:space="preserve">  X</w:t>
      </w:r>
      <w:proofErr w:type="gramEnd"/>
      <w:r w:rsidR="00D43688" w:rsidRPr="00433D6A">
        <w:rPr>
          <w:rFonts w:ascii="Arial" w:hAnsi="Arial" w:cs="Arial"/>
          <w:sz w:val="20"/>
        </w:rPr>
        <w:t xml:space="preserve">  </w:t>
      </w:r>
      <w:proofErr w:type="spellStart"/>
      <w:r w:rsidR="00D43688" w:rsidRPr="00433D6A">
        <w:rPr>
          <w:rFonts w:ascii="Arial" w:hAnsi="Arial" w:cs="Arial"/>
          <w:sz w:val="20"/>
        </w:rPr>
        <w:t>AaBb</w:t>
      </w:r>
      <w:proofErr w:type="spellEnd"/>
      <w:r>
        <w:rPr>
          <w:rFonts w:ascii="Arial" w:hAnsi="Arial" w:cs="Arial"/>
          <w:sz w:val="20"/>
        </w:rPr>
        <w:t xml:space="preserve"> --</w:t>
      </w:r>
      <w:r w:rsidR="00D43688" w:rsidRPr="00433D6A">
        <w:rPr>
          <w:rFonts w:ascii="Arial" w:hAnsi="Arial" w:cs="Arial"/>
          <w:sz w:val="20"/>
        </w:rPr>
        <w:t xml:space="preserve"> n=2 ; </w:t>
      </w:r>
      <w:proofErr w:type="spellStart"/>
      <w:r w:rsidR="00D43688" w:rsidRPr="00433D6A">
        <w:rPr>
          <w:rFonts w:ascii="Arial" w:hAnsi="Arial" w:cs="Arial"/>
          <w:sz w:val="20"/>
        </w:rPr>
        <w:t>AaBbCc</w:t>
      </w:r>
      <w:proofErr w:type="spellEnd"/>
      <w:r w:rsidR="00D43688" w:rsidRPr="00433D6A">
        <w:rPr>
          <w:rFonts w:ascii="Arial" w:hAnsi="Arial" w:cs="Arial"/>
          <w:sz w:val="20"/>
        </w:rPr>
        <w:t xml:space="preserve">  X  </w:t>
      </w:r>
      <w:proofErr w:type="spellStart"/>
      <w:r w:rsidR="00D43688" w:rsidRPr="00433D6A">
        <w:rPr>
          <w:rFonts w:ascii="Arial" w:hAnsi="Arial" w:cs="Arial"/>
          <w:sz w:val="20"/>
        </w:rPr>
        <w:t>AaBbCc</w:t>
      </w:r>
      <w:proofErr w:type="spellEnd"/>
      <w:r>
        <w:rPr>
          <w:rFonts w:ascii="Arial" w:hAnsi="Arial" w:cs="Arial"/>
          <w:sz w:val="20"/>
        </w:rPr>
        <w:t xml:space="preserve"> --</w:t>
      </w:r>
      <w:r w:rsidR="00D43688" w:rsidRPr="00433D6A">
        <w:rPr>
          <w:rFonts w:ascii="Arial" w:hAnsi="Arial" w:cs="Arial"/>
          <w:sz w:val="20"/>
        </w:rPr>
        <w:t xml:space="preserve"> n=3 ; </w:t>
      </w:r>
      <w:proofErr w:type="spellStart"/>
      <w:r w:rsidR="00D43688" w:rsidRPr="00433D6A">
        <w:rPr>
          <w:rFonts w:ascii="Arial" w:hAnsi="Arial" w:cs="Arial"/>
          <w:sz w:val="20"/>
        </w:rPr>
        <w:t>AaBBCcDd</w:t>
      </w:r>
      <w:proofErr w:type="spellEnd"/>
      <w:r w:rsidR="00D43688" w:rsidRPr="00433D6A">
        <w:rPr>
          <w:rFonts w:ascii="Arial" w:hAnsi="Arial" w:cs="Arial"/>
          <w:sz w:val="20"/>
        </w:rPr>
        <w:t xml:space="preserve"> X </w:t>
      </w:r>
      <w:proofErr w:type="spellStart"/>
      <w:r w:rsidR="00D43688" w:rsidRPr="00433D6A">
        <w:rPr>
          <w:rFonts w:ascii="Arial" w:hAnsi="Arial" w:cs="Arial"/>
          <w:sz w:val="20"/>
        </w:rPr>
        <w:t>AaBBCcDd</w:t>
      </w:r>
      <w:proofErr w:type="spellEnd"/>
      <w:r>
        <w:rPr>
          <w:rFonts w:ascii="Arial" w:hAnsi="Arial" w:cs="Arial"/>
          <w:sz w:val="20"/>
        </w:rPr>
        <w:t xml:space="preserve"> --</w:t>
      </w:r>
      <w:r w:rsidR="00D43688" w:rsidRPr="00433D6A">
        <w:rPr>
          <w:rFonts w:ascii="Arial" w:hAnsi="Arial" w:cs="Arial"/>
          <w:sz w:val="20"/>
        </w:rPr>
        <w:t xml:space="preserve"> n=3</w:t>
      </w:r>
      <w:r>
        <w:rPr>
          <w:rFonts w:ascii="Arial" w:hAnsi="Arial" w:cs="Arial"/>
          <w:sz w:val="20"/>
        </w:rPr>
        <w:t>.</w:t>
      </w:r>
      <w:r w:rsidR="00D43688" w:rsidRPr="00433D6A">
        <w:rPr>
          <w:rFonts w:ascii="Arial" w:hAnsi="Arial" w:cs="Arial"/>
          <w:sz w:val="20"/>
        </w:rPr>
        <w:t xml:space="preserve"> puisque l’un des parents est homozygote pour le gène B</w:t>
      </w:r>
    </w:p>
    <w:p w:rsidR="00FD6C24" w:rsidRPr="007132B7" w:rsidRDefault="00433D6A" w:rsidP="00433D6A">
      <w:pPr>
        <w:pStyle w:val="Paragraphedeliste"/>
        <w:ind w:left="284"/>
        <w:jc w:val="both"/>
        <w:rPr>
          <w:rFonts w:ascii="Arial" w:hAnsi="Arial" w:cs="Arial"/>
          <w:b/>
          <w:bCs/>
          <w:sz w:val="18"/>
          <w:szCs w:val="20"/>
        </w:rPr>
      </w:pPr>
      <w:r w:rsidRPr="00433D6A">
        <w:rPr>
          <w:rFonts w:ascii="Arial" w:hAnsi="Arial" w:cs="Arial"/>
          <w:sz w:val="20"/>
        </w:rPr>
        <w:t>Une</w:t>
      </w:r>
      <w:r w:rsidR="00D43688" w:rsidRPr="00433D6A">
        <w:rPr>
          <w:rFonts w:ascii="Arial" w:hAnsi="Arial" w:cs="Arial"/>
          <w:sz w:val="20"/>
        </w:rPr>
        <w:t xml:space="preserve"> fois « n » détermin</w:t>
      </w:r>
      <w:r w:rsidR="007132B7">
        <w:rPr>
          <w:rFonts w:ascii="Arial" w:hAnsi="Arial" w:cs="Arial"/>
          <w:sz w:val="20"/>
        </w:rPr>
        <w:t>é</w:t>
      </w:r>
      <w:r>
        <w:rPr>
          <w:rFonts w:ascii="Arial" w:hAnsi="Arial" w:cs="Arial"/>
          <w:sz w:val="20"/>
        </w:rPr>
        <w:t>,</w:t>
      </w:r>
      <w:r w:rsidR="00D43688" w:rsidRPr="00433D6A">
        <w:rPr>
          <w:rFonts w:ascii="Arial" w:hAnsi="Arial" w:cs="Arial"/>
          <w:sz w:val="20"/>
        </w:rPr>
        <w:t xml:space="preserve"> le nombre de type</w:t>
      </w:r>
      <w:r>
        <w:rPr>
          <w:rFonts w:ascii="Arial" w:hAnsi="Arial" w:cs="Arial"/>
          <w:sz w:val="20"/>
        </w:rPr>
        <w:t>s</w:t>
      </w:r>
      <w:r w:rsidR="00D43688" w:rsidRPr="00433D6A">
        <w:rPr>
          <w:rFonts w:ascii="Arial" w:hAnsi="Arial" w:cs="Arial"/>
          <w:sz w:val="20"/>
        </w:rPr>
        <w:t xml:space="preserve"> différents de gamètes possible</w:t>
      </w:r>
      <w:r>
        <w:rPr>
          <w:rFonts w:ascii="Arial" w:hAnsi="Arial" w:cs="Arial"/>
          <w:sz w:val="20"/>
        </w:rPr>
        <w:t>s chez chaque parent est donné par</w:t>
      </w:r>
      <w:r w:rsidR="00D43688" w:rsidRPr="00433D6A">
        <w:rPr>
          <w:rFonts w:ascii="Arial" w:hAnsi="Arial" w:cs="Arial"/>
          <w:sz w:val="20"/>
        </w:rPr>
        <w:t xml:space="preserve"> </w:t>
      </w:r>
      <w:r w:rsidR="00D43688" w:rsidRPr="007132B7">
        <w:rPr>
          <w:rFonts w:ascii="Arial" w:hAnsi="Arial" w:cs="Arial"/>
          <w:b/>
          <w:sz w:val="20"/>
        </w:rPr>
        <w:t>2ⁿ</w:t>
      </w:r>
      <w:r w:rsidR="00D43688" w:rsidRPr="00433D6A">
        <w:rPr>
          <w:rFonts w:ascii="Arial" w:hAnsi="Arial" w:cs="Arial"/>
          <w:sz w:val="20"/>
        </w:rPr>
        <w:t xml:space="preserve"> et le nombre de génotype</w:t>
      </w:r>
      <w:r>
        <w:rPr>
          <w:rFonts w:ascii="Arial" w:hAnsi="Arial" w:cs="Arial"/>
          <w:sz w:val="20"/>
        </w:rPr>
        <w:t>s</w:t>
      </w:r>
      <w:r w:rsidR="00D43688" w:rsidRPr="00433D6A">
        <w:rPr>
          <w:rFonts w:ascii="Arial" w:hAnsi="Arial" w:cs="Arial"/>
          <w:sz w:val="20"/>
        </w:rPr>
        <w:t xml:space="preserve"> possible</w:t>
      </w:r>
      <w:r>
        <w:rPr>
          <w:rFonts w:ascii="Arial" w:hAnsi="Arial" w:cs="Arial"/>
          <w:sz w:val="20"/>
        </w:rPr>
        <w:t>s issus de la fécondation est égal</w:t>
      </w:r>
      <w:r w:rsidR="00F85055">
        <w:rPr>
          <w:rFonts w:ascii="Arial" w:hAnsi="Arial" w:cs="Arial"/>
          <w:sz w:val="20"/>
        </w:rPr>
        <w:t xml:space="preserve"> </w:t>
      </w:r>
      <w:r w:rsidR="00F85055" w:rsidRPr="007132B7">
        <w:rPr>
          <w:rFonts w:ascii="Arial" w:hAnsi="Arial" w:cs="Arial"/>
          <w:b/>
          <w:sz w:val="20"/>
        </w:rPr>
        <w:t>3ⁿ</w:t>
      </w:r>
      <w:r w:rsidR="00F85055">
        <w:rPr>
          <w:rFonts w:ascii="Arial" w:hAnsi="Arial" w:cs="Arial"/>
          <w:sz w:val="20"/>
        </w:rPr>
        <w:t xml:space="preserve"> ; </w:t>
      </w:r>
      <w:r w:rsidR="00D43688" w:rsidRPr="00433D6A">
        <w:rPr>
          <w:rFonts w:ascii="Arial" w:hAnsi="Arial" w:cs="Arial"/>
          <w:sz w:val="20"/>
        </w:rPr>
        <w:t>le nombre de phénotype</w:t>
      </w:r>
      <w:r w:rsidR="00F85055">
        <w:rPr>
          <w:rFonts w:ascii="Arial" w:hAnsi="Arial" w:cs="Arial"/>
          <w:sz w:val="20"/>
        </w:rPr>
        <w:t>s</w:t>
      </w:r>
      <w:r w:rsidR="00D43688" w:rsidRPr="00433D6A">
        <w:rPr>
          <w:rFonts w:ascii="Arial" w:hAnsi="Arial" w:cs="Arial"/>
          <w:sz w:val="20"/>
        </w:rPr>
        <w:t xml:space="preserve"> </w:t>
      </w:r>
      <w:r w:rsidR="0011440D" w:rsidRPr="00433D6A">
        <w:rPr>
          <w:rFonts w:ascii="Arial" w:hAnsi="Arial" w:cs="Arial"/>
          <w:sz w:val="20"/>
        </w:rPr>
        <w:t>différent</w:t>
      </w:r>
      <w:r w:rsidR="0011440D">
        <w:rPr>
          <w:rFonts w:ascii="Arial" w:hAnsi="Arial" w:cs="Arial"/>
          <w:sz w:val="20"/>
        </w:rPr>
        <w:t>s</w:t>
      </w:r>
      <w:r w:rsidR="00D43688" w:rsidRPr="00433D6A">
        <w:rPr>
          <w:rFonts w:ascii="Arial" w:hAnsi="Arial" w:cs="Arial"/>
          <w:sz w:val="20"/>
        </w:rPr>
        <w:t xml:space="preserve"> produit</w:t>
      </w:r>
      <w:r w:rsidR="007132B7">
        <w:rPr>
          <w:rFonts w:ascii="Arial" w:hAnsi="Arial" w:cs="Arial"/>
          <w:sz w:val="20"/>
        </w:rPr>
        <w:t>s</w:t>
      </w:r>
      <w:r w:rsidR="00D43688" w:rsidRPr="00433D6A">
        <w:rPr>
          <w:rFonts w:ascii="Arial" w:hAnsi="Arial" w:cs="Arial"/>
          <w:sz w:val="20"/>
        </w:rPr>
        <w:t xml:space="preserve"> par ces génotype</w:t>
      </w:r>
      <w:r w:rsidR="00F85055">
        <w:rPr>
          <w:rFonts w:ascii="Arial" w:hAnsi="Arial" w:cs="Arial"/>
          <w:sz w:val="20"/>
        </w:rPr>
        <w:t>s est égal à</w:t>
      </w:r>
      <w:r w:rsidR="00D43688" w:rsidRPr="00433D6A">
        <w:rPr>
          <w:rFonts w:ascii="Arial" w:hAnsi="Arial" w:cs="Arial"/>
          <w:sz w:val="20"/>
        </w:rPr>
        <w:t xml:space="preserve"> </w:t>
      </w:r>
      <w:r w:rsidR="00D43688" w:rsidRPr="007132B7">
        <w:rPr>
          <w:rFonts w:ascii="Arial" w:hAnsi="Arial" w:cs="Arial"/>
          <w:b/>
          <w:sz w:val="20"/>
        </w:rPr>
        <w:t>2ⁿ</w:t>
      </w:r>
    </w:p>
    <w:p w:rsidR="00FD6C24" w:rsidRDefault="00FD6C24" w:rsidP="00366D5A">
      <w:pPr>
        <w:pStyle w:val="Paragraphedeliste"/>
        <w:ind w:left="284"/>
        <w:rPr>
          <w:rFonts w:ascii="Arial" w:hAnsi="Arial" w:cs="Arial"/>
          <w:bCs/>
          <w:sz w:val="20"/>
          <w:szCs w:val="20"/>
        </w:rPr>
      </w:pPr>
    </w:p>
    <w:sectPr w:rsidR="00FD6C24" w:rsidSect="007571F4">
      <w:headerReference w:type="default" r:id="rId9"/>
      <w:footerReference w:type="default" r:id="rId10"/>
      <w:pgSz w:w="11906" w:h="16838"/>
      <w:pgMar w:top="426" w:right="707" w:bottom="568" w:left="567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B32" w:rsidRDefault="00770B32" w:rsidP="007571F4">
      <w:pPr>
        <w:spacing w:after="0" w:line="240" w:lineRule="auto"/>
      </w:pPr>
      <w:r>
        <w:separator/>
      </w:r>
    </w:p>
  </w:endnote>
  <w:endnote w:type="continuationSeparator" w:id="0">
    <w:p w:rsidR="00770B32" w:rsidRDefault="00770B32" w:rsidP="0075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688" w:rsidRPr="002E319A" w:rsidRDefault="00D43688">
    <w:pPr>
      <w:pStyle w:val="Pieddepage"/>
      <w:rPr>
        <w:rFonts w:asciiTheme="minorBidi" w:hAnsiTheme="minorBidi"/>
        <w:sz w:val="18"/>
        <w:szCs w:val="18"/>
      </w:rPr>
    </w:pPr>
    <w:r w:rsidRPr="002E319A">
      <w:rPr>
        <w:rFonts w:asciiTheme="minorBidi" w:hAnsiTheme="minorBidi"/>
        <w:sz w:val="18"/>
        <w:szCs w:val="18"/>
      </w:rPr>
      <w:t>Dr. BECHKRI S.</w:t>
    </w:r>
    <w:r>
      <w:rPr>
        <w:rFonts w:asciiTheme="minorBidi" w:hAnsiTheme="minorBidi"/>
        <w:sz w:val="18"/>
        <w:szCs w:val="18"/>
      </w:rPr>
      <w:t xml:space="preserve"> et Dr. SEDRATI K.             </w:t>
    </w:r>
    <w:r w:rsidRPr="002E319A">
      <w:rPr>
        <w:rFonts w:asciiTheme="minorBidi" w:hAnsiTheme="minorBidi"/>
        <w:sz w:val="18"/>
        <w:szCs w:val="18"/>
      </w:rPr>
      <w:t>Faculté des sciences de la nature et de la vie. Université Frères MENTOURI Constantine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B32" w:rsidRDefault="00770B32" w:rsidP="007571F4">
      <w:pPr>
        <w:spacing w:after="0" w:line="240" w:lineRule="auto"/>
      </w:pPr>
      <w:r>
        <w:separator/>
      </w:r>
    </w:p>
  </w:footnote>
  <w:footnote w:type="continuationSeparator" w:id="0">
    <w:p w:rsidR="00770B32" w:rsidRDefault="00770B32" w:rsidP="0075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688" w:rsidRPr="007571F4" w:rsidRDefault="00D43688" w:rsidP="007571F4">
    <w:pPr>
      <w:jc w:val="center"/>
      <w:rPr>
        <w:rFonts w:asciiTheme="minorBidi" w:hAnsiTheme="minorBidi"/>
        <w:b/>
        <w:bCs/>
      </w:rPr>
    </w:pPr>
    <w:r w:rsidRPr="007571F4">
      <w:rPr>
        <w:rFonts w:asciiTheme="minorBidi" w:hAnsiTheme="minorBidi"/>
        <w:b/>
        <w:bCs/>
      </w:rPr>
      <w:t>XI</w:t>
    </w:r>
    <w:r>
      <w:rPr>
        <w:rFonts w:asciiTheme="minorBidi" w:hAnsiTheme="minorBidi"/>
        <w:b/>
        <w:bCs/>
      </w:rPr>
      <w:t>II</w:t>
    </w:r>
    <w:r w:rsidRPr="007571F4">
      <w:rPr>
        <w:rFonts w:asciiTheme="minorBidi" w:hAnsiTheme="minorBidi"/>
        <w:b/>
        <w:bCs/>
      </w:rPr>
      <w:t>-</w:t>
    </w:r>
    <w:r>
      <w:rPr>
        <w:rFonts w:asciiTheme="minorBidi" w:hAnsiTheme="minorBidi"/>
        <w:b/>
        <w:bCs/>
      </w:rPr>
      <w:t xml:space="preserve"> Le</w:t>
    </w:r>
    <w:r w:rsidR="00A15D4B">
      <w:rPr>
        <w:rFonts w:asciiTheme="minorBidi" w:hAnsiTheme="minorBidi"/>
        <w:b/>
        <w:bCs/>
      </w:rPr>
      <w:t xml:space="preserve"> </w:t>
    </w:r>
    <w:proofErr w:type="spellStart"/>
    <w:r w:rsidR="00A15D4B">
      <w:rPr>
        <w:rFonts w:asciiTheme="minorBidi" w:hAnsiTheme="minorBidi"/>
        <w:b/>
        <w:bCs/>
      </w:rPr>
      <w:t>polyhybridisme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08B3"/>
    <w:multiLevelType w:val="hybridMultilevel"/>
    <w:tmpl w:val="C25CD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32CF3"/>
    <w:multiLevelType w:val="hybridMultilevel"/>
    <w:tmpl w:val="669AA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6299"/>
    <w:multiLevelType w:val="hybridMultilevel"/>
    <w:tmpl w:val="D6F28D46"/>
    <w:lvl w:ilvl="0" w:tplc="040C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39C56D1E"/>
    <w:multiLevelType w:val="hybridMultilevel"/>
    <w:tmpl w:val="4E9E6BA8"/>
    <w:lvl w:ilvl="0" w:tplc="9F923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22F48"/>
    <w:multiLevelType w:val="hybridMultilevel"/>
    <w:tmpl w:val="303CD5BC"/>
    <w:lvl w:ilvl="0" w:tplc="4272813A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4C7AC7"/>
    <w:multiLevelType w:val="hybridMultilevel"/>
    <w:tmpl w:val="EDE4D83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51C1CB3"/>
    <w:multiLevelType w:val="hybridMultilevel"/>
    <w:tmpl w:val="87EE3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E1AB9"/>
    <w:multiLevelType w:val="hybridMultilevel"/>
    <w:tmpl w:val="AF90B1BA"/>
    <w:lvl w:ilvl="0" w:tplc="068452D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A1568"/>
    <w:multiLevelType w:val="hybridMultilevel"/>
    <w:tmpl w:val="CCDEE166"/>
    <w:lvl w:ilvl="0" w:tplc="9A38FE5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76"/>
    <w:rsid w:val="000618BB"/>
    <w:rsid w:val="000673EF"/>
    <w:rsid w:val="00090E70"/>
    <w:rsid w:val="000E79A8"/>
    <w:rsid w:val="001040CC"/>
    <w:rsid w:val="0011440D"/>
    <w:rsid w:val="00140942"/>
    <w:rsid w:val="00180324"/>
    <w:rsid w:val="00194FB6"/>
    <w:rsid w:val="002534AB"/>
    <w:rsid w:val="00276BFD"/>
    <w:rsid w:val="002E1E97"/>
    <w:rsid w:val="002E319A"/>
    <w:rsid w:val="00324729"/>
    <w:rsid w:val="00353CA7"/>
    <w:rsid w:val="00366D5A"/>
    <w:rsid w:val="003919DF"/>
    <w:rsid w:val="003A59B1"/>
    <w:rsid w:val="003B11B7"/>
    <w:rsid w:val="003C6B5A"/>
    <w:rsid w:val="003E0201"/>
    <w:rsid w:val="00433D6A"/>
    <w:rsid w:val="00473A1D"/>
    <w:rsid w:val="004D3734"/>
    <w:rsid w:val="004D784E"/>
    <w:rsid w:val="00505C71"/>
    <w:rsid w:val="00563C6F"/>
    <w:rsid w:val="005940EA"/>
    <w:rsid w:val="005E6EED"/>
    <w:rsid w:val="0060412D"/>
    <w:rsid w:val="00604623"/>
    <w:rsid w:val="00690FA2"/>
    <w:rsid w:val="006C01FB"/>
    <w:rsid w:val="006C1802"/>
    <w:rsid w:val="006C505A"/>
    <w:rsid w:val="006F51B7"/>
    <w:rsid w:val="007132B7"/>
    <w:rsid w:val="007571F4"/>
    <w:rsid w:val="00770B32"/>
    <w:rsid w:val="008037EA"/>
    <w:rsid w:val="0080439E"/>
    <w:rsid w:val="00896093"/>
    <w:rsid w:val="008A6E35"/>
    <w:rsid w:val="008D0EAD"/>
    <w:rsid w:val="00917E76"/>
    <w:rsid w:val="00931B84"/>
    <w:rsid w:val="00936514"/>
    <w:rsid w:val="00955E4A"/>
    <w:rsid w:val="009C7A98"/>
    <w:rsid w:val="00A0375D"/>
    <w:rsid w:val="00A15D4B"/>
    <w:rsid w:val="00A80248"/>
    <w:rsid w:val="00A83980"/>
    <w:rsid w:val="00B67AE6"/>
    <w:rsid w:val="00BD3BED"/>
    <w:rsid w:val="00C77F44"/>
    <w:rsid w:val="00CB1AB8"/>
    <w:rsid w:val="00CC5E7B"/>
    <w:rsid w:val="00D04500"/>
    <w:rsid w:val="00D162F8"/>
    <w:rsid w:val="00D3528A"/>
    <w:rsid w:val="00D43688"/>
    <w:rsid w:val="00D57E6A"/>
    <w:rsid w:val="00D63915"/>
    <w:rsid w:val="00D65EC8"/>
    <w:rsid w:val="00D70DF0"/>
    <w:rsid w:val="00D74301"/>
    <w:rsid w:val="00D96878"/>
    <w:rsid w:val="00DA21C2"/>
    <w:rsid w:val="00F16FA2"/>
    <w:rsid w:val="00F40650"/>
    <w:rsid w:val="00F85055"/>
    <w:rsid w:val="00F94A31"/>
    <w:rsid w:val="00F9758B"/>
    <w:rsid w:val="00FB5CDC"/>
    <w:rsid w:val="00FC4E1B"/>
    <w:rsid w:val="00FD6C24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9DEDD"/>
  <w15:docId w15:val="{E365ACE7-2408-4E1C-A904-5B9CE32B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A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71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1F4"/>
  </w:style>
  <w:style w:type="paragraph" w:styleId="Pieddepage">
    <w:name w:val="footer"/>
    <w:basedOn w:val="Normal"/>
    <w:link w:val="PieddepageCar"/>
    <w:uiPriority w:val="99"/>
    <w:unhideWhenUsed/>
    <w:rsid w:val="0075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1F4"/>
  </w:style>
  <w:style w:type="paragraph" w:styleId="Textedebulles">
    <w:name w:val="Balloon Text"/>
    <w:basedOn w:val="Normal"/>
    <w:link w:val="TextedebullesCar"/>
    <w:uiPriority w:val="99"/>
    <w:semiHidden/>
    <w:unhideWhenUsed/>
    <w:rsid w:val="0075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1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Policepardfaut"/>
    <w:rsid w:val="00D43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8BB4-D06D-433F-A923-ADAE8E4A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Remake</cp:lastModifiedBy>
  <cp:revision>8</cp:revision>
  <dcterms:created xsi:type="dcterms:W3CDTF">2017-11-12T17:20:00Z</dcterms:created>
  <dcterms:modified xsi:type="dcterms:W3CDTF">2017-11-13T20:26:00Z</dcterms:modified>
</cp:coreProperties>
</file>