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7" w:rsidRDefault="00337997" w:rsidP="00337997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6924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337997" w:rsidRDefault="00337997" w:rsidP="0033799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337997" w:rsidRDefault="00337997" w:rsidP="0033799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337997" w:rsidRDefault="00337997" w:rsidP="0033799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69242F">
        <w:rPr>
          <w:noProof/>
        </w:rPr>
        <w:pict>
          <v:shape id="Zone de texte 1015" o:spid="_x0000_s1027" type="#_x0000_t202" style="position:absolute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337997" w:rsidRDefault="00337997" w:rsidP="0033799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337997" w:rsidRDefault="00337997" w:rsidP="0033799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337997" w:rsidRDefault="00337997" w:rsidP="00337997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337997" w:rsidRDefault="00337997" w:rsidP="003379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7997" w:rsidRDefault="00337997" w:rsidP="00337997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337997" w:rsidRDefault="00337997" w:rsidP="0033799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337997" w:rsidRDefault="00337997" w:rsidP="0033799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337997" w:rsidRDefault="00337997" w:rsidP="0033799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337997" w:rsidRDefault="00337997" w:rsidP="00337997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337997" w:rsidRDefault="00337997" w:rsidP="00337997">
      <w:pPr>
        <w:rPr>
          <w:sz w:val="16"/>
          <w:szCs w:val="16"/>
          <w:rtl/>
          <w:lang w:bidi="ar-DZ"/>
        </w:rPr>
      </w:pPr>
      <w:r w:rsidRPr="0069242F">
        <w:rPr>
          <w:noProof/>
          <w:rtl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337997" w:rsidRDefault="00337997" w:rsidP="00337997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337997" w:rsidRDefault="00337997" w:rsidP="00337997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337997" w:rsidRDefault="00337997" w:rsidP="00337997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337997" w:rsidRPr="00AB7522" w:rsidRDefault="00337997" w:rsidP="00337997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337997" w:rsidRPr="00311D8B" w:rsidRDefault="00337997" w:rsidP="00101459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 w:rsidR="00101459">
        <w:rPr>
          <w:rFonts w:hint="cs"/>
          <w:b/>
          <w:bCs/>
          <w:sz w:val="24"/>
          <w:szCs w:val="24"/>
          <w:rtl/>
          <w:lang w:bidi="ar-DZ"/>
        </w:rPr>
        <w:t>139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337997" w:rsidRPr="00EF46C6" w:rsidRDefault="00337997" w:rsidP="00836C03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>ماع مجلس ال</w:t>
      </w:r>
      <w:r w:rsidR="00836C03">
        <w:rPr>
          <w:rFonts w:hint="cs"/>
          <w:b/>
          <w:bCs/>
          <w:sz w:val="28"/>
          <w:szCs w:val="28"/>
          <w:rtl/>
          <w:lang w:bidi="ar-DZ"/>
        </w:rPr>
        <w:t xml:space="preserve">تنسيق للكلية </w:t>
      </w:r>
      <w:proofErr w:type="gramStart"/>
      <w:r w:rsidR="00836C03">
        <w:rPr>
          <w:rFonts w:hint="cs"/>
          <w:b/>
          <w:bCs/>
          <w:sz w:val="28"/>
          <w:szCs w:val="28"/>
          <w:rtl/>
          <w:lang w:bidi="ar-DZ"/>
        </w:rPr>
        <w:t>الموسع</w:t>
      </w:r>
      <w:proofErr w:type="gramEnd"/>
      <w:r w:rsidR="00836C03">
        <w:rPr>
          <w:rFonts w:hint="cs"/>
          <w:b/>
          <w:bCs/>
          <w:sz w:val="28"/>
          <w:szCs w:val="28"/>
          <w:rtl/>
          <w:lang w:bidi="ar-DZ"/>
        </w:rPr>
        <w:t xml:space="preserve"> يوم الأربعاء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36C03">
        <w:rPr>
          <w:rFonts w:hint="cs"/>
          <w:b/>
          <w:bCs/>
          <w:sz w:val="28"/>
          <w:szCs w:val="28"/>
          <w:rtl/>
          <w:lang w:bidi="ar-DZ"/>
        </w:rPr>
        <w:t>07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36C03">
        <w:rPr>
          <w:rFonts w:hint="cs"/>
          <w:b/>
          <w:bCs/>
          <w:sz w:val="28"/>
          <w:szCs w:val="28"/>
          <w:rtl/>
          <w:lang w:bidi="ar-DZ"/>
        </w:rPr>
        <w:t xml:space="preserve">فيفري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37997" w:rsidRDefault="00337997" w:rsidP="00836C03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</w:t>
      </w:r>
      <w:r w:rsidR="00836C03"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</w:p>
    <w:p w:rsidR="00337997" w:rsidRPr="004E4977" w:rsidRDefault="00337997" w:rsidP="00337997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337997" w:rsidRDefault="00337997" w:rsidP="00836C03">
      <w:pPr>
        <w:bidi/>
        <w:ind w:right="-426" w:firstLine="708"/>
        <w:rPr>
          <w:sz w:val="28"/>
          <w:szCs w:val="28"/>
          <w:rtl/>
          <w:lang w:bidi="ar-DZ"/>
        </w:rPr>
      </w:pPr>
      <w:proofErr w:type="gramStart"/>
      <w:r w:rsidRPr="00EF46C6">
        <w:rPr>
          <w:rFonts w:hint="cs"/>
          <w:sz w:val="28"/>
          <w:szCs w:val="28"/>
          <w:rtl/>
          <w:lang w:bidi="ar-DZ"/>
        </w:rPr>
        <w:t>في</w:t>
      </w:r>
      <w:proofErr w:type="gramEnd"/>
      <w:r w:rsidR="00836C03">
        <w:rPr>
          <w:rFonts w:hint="cs"/>
          <w:sz w:val="28"/>
          <w:szCs w:val="28"/>
          <w:rtl/>
          <w:lang w:bidi="ar-DZ"/>
        </w:rPr>
        <w:t xml:space="preserve"> السابع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36C03">
        <w:rPr>
          <w:rFonts w:hint="cs"/>
          <w:sz w:val="28"/>
          <w:szCs w:val="28"/>
          <w:rtl/>
          <w:lang w:bidi="ar-DZ"/>
        </w:rPr>
        <w:t>فيفري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 xml:space="preserve">ثمانية عشر في الساعة </w:t>
      </w:r>
      <w:r w:rsidR="00836C03">
        <w:rPr>
          <w:sz w:val="28"/>
          <w:szCs w:val="28"/>
          <w:lang w:bidi="ar-DZ"/>
        </w:rPr>
        <w:t>09</w:t>
      </w:r>
      <w:r>
        <w:rPr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337997" w:rsidRPr="00EF46C6" w:rsidRDefault="00337997" w:rsidP="00337997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337997" w:rsidRDefault="00337997" w:rsidP="00337997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337997" w:rsidRPr="00EF46C6" w:rsidRDefault="00337997" w:rsidP="00337997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</w:t>
      </w:r>
      <w:r w:rsidR="00BF4118">
        <w:rPr>
          <w:rFonts w:hint="cs"/>
          <w:b/>
          <w:bCs/>
          <w:rtl/>
          <w:lang w:bidi="ar-DZ"/>
        </w:rPr>
        <w:t>إبراهيم</w:t>
      </w:r>
      <w:r>
        <w:rPr>
          <w:rFonts w:hint="cs"/>
          <w:b/>
          <w:bCs/>
          <w:rtl/>
          <w:lang w:bidi="ar-DZ"/>
        </w:rPr>
        <w:t xml:space="preserve">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رئيس قسم البيولوجيا التطبيقية 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836C03" w:rsidRDefault="00337997" w:rsidP="00337997">
      <w:pPr>
        <w:bidi/>
        <w:spacing w:after="0" w:line="240" w:lineRule="auto"/>
        <w:jc w:val="both"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سلوقي</w:t>
      </w:r>
      <w:proofErr w:type="spellEnd"/>
      <w:r>
        <w:rPr>
          <w:rFonts w:hint="cs"/>
          <w:b/>
          <w:bCs/>
          <w:rtl/>
          <w:lang w:bidi="ar-DZ"/>
        </w:rPr>
        <w:t xml:space="preserve"> صادق                  مسؤول المخابر بالكلية</w:t>
      </w:r>
    </w:p>
    <w:p w:rsidR="00836C03" w:rsidRDefault="00836C03" w:rsidP="00836C03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 w:rsidRPr="00190CE6"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 w:rsidRPr="00190CE6">
        <w:rPr>
          <w:rFonts w:hint="cs"/>
          <w:b/>
          <w:bCs/>
          <w:rtl/>
          <w:lang w:bidi="ar-DZ"/>
        </w:rPr>
        <w:t>رئيس مصلحة الانخراط</w:t>
      </w:r>
    </w:p>
    <w:p w:rsidR="00836C03" w:rsidRDefault="00836C03" w:rsidP="00836C03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بوالحروف عبد الرحمان       مسؤول فريق ميدان التكوين لعلوم الطبيعة و الحياة</w:t>
      </w:r>
    </w:p>
    <w:p w:rsidR="00836C03" w:rsidRDefault="00836C03" w:rsidP="00836C03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موري فوزية                   أستاذة الاقتصاد قسم بيولوجيا الحيوان </w:t>
      </w:r>
    </w:p>
    <w:p w:rsidR="00836C03" w:rsidRDefault="00836C03" w:rsidP="00836C03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</w:p>
    <w:p w:rsidR="00337997" w:rsidRDefault="00337997" w:rsidP="00836C03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836C03" w:rsidRDefault="00836C03" w:rsidP="00836C03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337997" w:rsidRDefault="00337997" w:rsidP="00337997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الغائبون </w:t>
      </w:r>
    </w:p>
    <w:p w:rsidR="00337997" w:rsidRDefault="00337997" w:rsidP="00337997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  <w:r>
        <w:rPr>
          <w:rFonts w:hint="cs"/>
          <w:b/>
          <w:bCs/>
          <w:rtl/>
        </w:rPr>
        <w:t>( بعذر )</w:t>
      </w:r>
    </w:p>
    <w:p w:rsidR="00337997" w:rsidRPr="00832A65" w:rsidRDefault="00337997" w:rsidP="00337997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337997" w:rsidRPr="008450E0" w:rsidRDefault="00337997" w:rsidP="00337997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337997" w:rsidRPr="00B86832" w:rsidRDefault="00337997" w:rsidP="0033799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  <w:r w:rsidRPr="00B8683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37997" w:rsidRDefault="00337997" w:rsidP="0033799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337997" w:rsidRPr="00C55AE4" w:rsidRDefault="00337997" w:rsidP="0033799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 w:rsidRPr="00C55A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37997" w:rsidRDefault="00337997" w:rsidP="00337997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3E094C" w:rsidRDefault="003E094C" w:rsidP="003E094C">
      <w:pPr>
        <w:bidi/>
        <w:rPr>
          <w:b/>
          <w:bCs/>
          <w:sz w:val="28"/>
          <w:szCs w:val="28"/>
          <w:rtl/>
          <w:lang w:bidi="ar-DZ"/>
        </w:rPr>
      </w:pPr>
    </w:p>
    <w:p w:rsidR="00337997" w:rsidRDefault="00337997" w:rsidP="00337997">
      <w:pPr>
        <w:bidi/>
        <w:spacing w:after="0" w:line="240" w:lineRule="auto"/>
        <w:rPr>
          <w:b/>
          <w:bCs/>
          <w:sz w:val="28"/>
          <w:szCs w:val="28"/>
          <w:lang w:bidi="ar-DZ"/>
        </w:rPr>
      </w:pPr>
    </w:p>
    <w:p w:rsidR="00337997" w:rsidRDefault="00337997" w:rsidP="00337997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37997" w:rsidRDefault="00337997" w:rsidP="00337997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37997" w:rsidRDefault="00337997" w:rsidP="00337997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37997" w:rsidRDefault="00337997" w:rsidP="00337997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22668A" w:rsidRPr="009544FB" w:rsidRDefault="00337997" w:rsidP="009544FB">
      <w:pPr>
        <w:bidi/>
        <w:spacing w:after="0"/>
        <w:ind w:firstLine="644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635B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حصيلة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النشاطات البيداغوجية للأسبوع ا</w:t>
      </w:r>
      <w:r w:rsidR="00C86E4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لثاني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337997" w:rsidRPr="00635BEE" w:rsidRDefault="00337997" w:rsidP="007170D4">
      <w:pPr>
        <w:bidi/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635B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قدم رؤساء الأقسام حصيلة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النشاطات البيداغوجية </w:t>
      </w:r>
      <w:r w:rsidR="00C86E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للأسبوع الثاني </w:t>
      </w:r>
      <w:r w:rsidR="007170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</w:t>
      </w:r>
      <w:r w:rsidR="007170D4">
        <w:rPr>
          <w:rFonts w:asciiTheme="majorBidi" w:hAnsiTheme="majorBidi" w:cstheme="majorBidi" w:hint="cs"/>
          <w:sz w:val="24"/>
          <w:szCs w:val="24"/>
          <w:lang w:bidi="ar-DZ"/>
        </w:rPr>
        <w:t>ا</w:t>
      </w:r>
      <w:r w:rsidR="007170D4">
        <w:rPr>
          <w:rFonts w:asciiTheme="majorBidi" w:hAnsiTheme="majorBidi" w:cstheme="majorBidi" w:hint="cs"/>
          <w:sz w:val="24"/>
          <w:szCs w:val="24"/>
          <w:rtl/>
          <w:lang w:bidi="ar-DZ"/>
        </w:rPr>
        <w:t>لأحد</w:t>
      </w:r>
      <w:r w:rsidR="006B4B3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03 </w:t>
      </w:r>
      <w:r w:rsidR="009544FB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="00C86E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B4B36">
        <w:rPr>
          <w:rFonts w:asciiTheme="majorBidi" w:hAnsiTheme="majorBidi" w:cstheme="majorBidi" w:hint="cs"/>
          <w:sz w:val="24"/>
          <w:szCs w:val="24"/>
          <w:rtl/>
          <w:lang w:bidi="ar-DZ"/>
        </w:rPr>
        <w:t>الثلاثاء 06 فيفري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2018 للسداسي الثاني من الموسم الجامعي 2017/2018 </w:t>
      </w:r>
      <w:r w:rsidRPr="00635B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وفق ما يلي: </w:t>
      </w:r>
    </w:p>
    <w:p w:rsidR="00337997" w:rsidRPr="00635BEE" w:rsidRDefault="00337997" w:rsidP="00337997">
      <w:pPr>
        <w:bidi/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tbl>
      <w:tblPr>
        <w:tblpPr w:leftFromText="141" w:rightFromText="141" w:vertAnchor="page" w:horzAnchor="margin" w:tblpXSpec="center" w:tblpY="2278"/>
        <w:bidiVisual/>
        <w:tblW w:w="8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559"/>
        <w:gridCol w:w="1559"/>
        <w:gridCol w:w="1418"/>
      </w:tblGrid>
      <w:tr w:rsidR="009544FB" w:rsidRPr="00635BEE" w:rsidTr="009544FB">
        <w:trPr>
          <w:trHeight w:val="89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عدد  </w:t>
            </w:r>
            <w:r w:rsidRPr="00377A4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الحصص</w:t>
            </w: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المبرمجة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544FB" w:rsidRPr="00377A48" w:rsidRDefault="009544FB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عدد  </w:t>
            </w:r>
            <w:r w:rsidRPr="00377A4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الحصص </w:t>
            </w: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المنجزة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(%)</w:t>
            </w:r>
          </w:p>
        </w:tc>
      </w:tr>
      <w:tr w:rsidR="009544FB" w:rsidRPr="00635BEE" w:rsidTr="009544FB">
        <w:trPr>
          <w:trHeight w:val="145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377A48">
              <w:rPr>
                <w:rFonts w:asciiTheme="majorBidi" w:hAnsiTheme="majorBidi" w:cstheme="majorBidi"/>
                <w:rtl/>
                <w:lang w:bidi="ar-DZ"/>
              </w:rPr>
              <w:t>الجذع</w:t>
            </w:r>
            <w:proofErr w:type="gramEnd"/>
            <w:r w:rsidRPr="00377A48">
              <w:rPr>
                <w:rFonts w:asciiTheme="majorBidi" w:hAnsiTheme="majorBidi" w:cstheme="majorBidi"/>
                <w:rtl/>
                <w:lang w:bidi="ar-DZ"/>
              </w:rPr>
              <w:t xml:space="preserve"> المشترك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62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100</w:t>
            </w:r>
          </w:p>
        </w:tc>
      </w:tr>
      <w:tr w:rsidR="009544FB" w:rsidRPr="00635BEE" w:rsidTr="009544FB">
        <w:trPr>
          <w:trHeight w:val="121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بيولوجيا الحيوان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74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100</w:t>
            </w:r>
          </w:p>
        </w:tc>
      </w:tr>
      <w:tr w:rsidR="009544FB" w:rsidRPr="00635BEE" w:rsidTr="009544FB">
        <w:trPr>
          <w:trHeight w:val="89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val="en-US" w:bidi="ar-DZ"/>
              </w:rPr>
              <w:t>البيولوجيا و علم البيئة النباتية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52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100</w:t>
            </w:r>
          </w:p>
        </w:tc>
      </w:tr>
      <w:tr w:rsidR="009544FB" w:rsidRPr="00635BEE" w:rsidTr="009544FB">
        <w:trPr>
          <w:trHeight w:val="89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98.47</w:t>
            </w:r>
          </w:p>
        </w:tc>
      </w:tr>
      <w:tr w:rsidR="009544FB" w:rsidRPr="00635BEE" w:rsidTr="009544FB">
        <w:trPr>
          <w:trHeight w:val="82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الميكروبيولوجيا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41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100</w:t>
            </w:r>
          </w:p>
        </w:tc>
      </w:tr>
      <w:tr w:rsidR="009544FB" w:rsidRPr="00635BEE" w:rsidTr="009544FB">
        <w:trPr>
          <w:trHeight w:val="115"/>
        </w:trPr>
        <w:tc>
          <w:tcPr>
            <w:tcW w:w="3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377A48">
              <w:rPr>
                <w:rFonts w:asciiTheme="majorBidi" w:hAnsiTheme="majorBidi" w:cstheme="majorBidi"/>
                <w:rtl/>
                <w:lang w:bidi="ar-DZ"/>
              </w:rPr>
              <w:t>البيولوجيا التطبيقية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93.93</w:t>
            </w:r>
          </w:p>
        </w:tc>
      </w:tr>
      <w:tr w:rsidR="009544FB" w:rsidRPr="00635BEE" w:rsidTr="009544FB">
        <w:trPr>
          <w:trHeight w:val="153"/>
        </w:trPr>
        <w:tc>
          <w:tcPr>
            <w:tcW w:w="3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44FB" w:rsidRPr="00377A48" w:rsidRDefault="009544FB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77A4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4FB" w:rsidRPr="00036CE3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36C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4FB" w:rsidRPr="00036CE3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36C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4FB" w:rsidRPr="00036CE3" w:rsidRDefault="00036CE3" w:rsidP="009544F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36CE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98.00</w:t>
            </w:r>
            <w:r w:rsidR="009544FB" w:rsidRPr="00036CE3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%</w:t>
            </w:r>
          </w:p>
        </w:tc>
      </w:tr>
    </w:tbl>
    <w:p w:rsidR="00337997" w:rsidRPr="0022668A" w:rsidRDefault="00337997" w:rsidP="0022668A">
      <w:pPr>
        <w:bidi/>
        <w:rPr>
          <w:rFonts w:asciiTheme="majorBidi" w:hAnsiTheme="majorBidi" w:cstheme="majorBidi"/>
          <w:b/>
          <w:bCs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7997" w:rsidRPr="00635BEE" w:rsidRDefault="00337997" w:rsidP="00337997">
      <w:pPr>
        <w:bidi/>
        <w:spacing w:after="0" w:line="240" w:lineRule="auto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544FB" w:rsidRPr="00AB7FE1" w:rsidRDefault="00595D36" w:rsidP="00AB7FE1">
      <w:pPr>
        <w:pStyle w:val="Paragraphedeliste"/>
        <w:tabs>
          <w:tab w:val="left" w:pos="6244"/>
        </w:tabs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9544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حصيلة الأسبوع الإعلامي لفائدة طلبة السنوات الثالثة </w:t>
      </w:r>
    </w:p>
    <w:p w:rsidR="00595D36" w:rsidRPr="009544FB" w:rsidRDefault="009544FB" w:rsidP="009544FB">
      <w:pPr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="00595D36"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رؤساء الأقسام حصيلة النشاطات المتعلقة </w:t>
      </w:r>
      <w:r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>بالأسبوع</w:t>
      </w:r>
      <w:r w:rsidR="00595D36"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الإعلامي</w:t>
      </w:r>
      <w:r w:rsidR="00595D36"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لفائدة طلبة السنوات الثالثة لمختلف التخصصات و </w:t>
      </w:r>
      <w:proofErr w:type="gramStart"/>
      <w:r w:rsidR="00595D36"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>فق</w:t>
      </w:r>
      <w:proofErr w:type="gramEnd"/>
      <w:r w:rsidR="00595D36" w:rsidRPr="009544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يلي:</w:t>
      </w:r>
    </w:p>
    <w:p w:rsidR="00BF4118" w:rsidRPr="00BF4118" w:rsidRDefault="00595D36" w:rsidP="00BF4118">
      <w:pPr>
        <w:pStyle w:val="Paragraphedeliste"/>
        <w:numPr>
          <w:ilvl w:val="0"/>
          <w:numId w:val="10"/>
        </w:numPr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الميكروبيولوجيا</w:t>
      </w:r>
      <w:r w:rsidR="009544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F41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تمت يوم 04 فيفري 2018</w:t>
      </w:r>
    </w:p>
    <w:p w:rsidR="00595D36" w:rsidRDefault="00595D36" w:rsidP="00BF4118">
      <w:pPr>
        <w:pStyle w:val="Paragraphedeliste"/>
        <w:numPr>
          <w:ilvl w:val="0"/>
          <w:numId w:val="10"/>
        </w:numPr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البيولوجيا و علم البيئة</w:t>
      </w:r>
      <w:r w:rsidR="009F25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النباتية </w:t>
      </w:r>
      <w:r w:rsidR="00BF4118">
        <w:rPr>
          <w:rFonts w:asciiTheme="majorBidi" w:hAnsiTheme="majorBidi" w:cstheme="majorBidi" w:hint="cs"/>
          <w:sz w:val="28"/>
          <w:szCs w:val="28"/>
          <w:rtl/>
          <w:lang w:bidi="ar-DZ"/>
        </w:rPr>
        <w:t>: تمت يوم06 و 07 فيفري2018</w:t>
      </w:r>
    </w:p>
    <w:p w:rsidR="00595D36" w:rsidRDefault="00595D36" w:rsidP="00BF4118">
      <w:pPr>
        <w:pStyle w:val="Paragraphedeliste"/>
        <w:numPr>
          <w:ilvl w:val="0"/>
          <w:numId w:val="10"/>
        </w:numPr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الكيم</w:t>
      </w:r>
      <w:r w:rsidR="009544FB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اء الحيوية و البيولوجيا الجزيئية و الخلوية </w:t>
      </w:r>
      <w:r w:rsidR="00BF41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تمت يوم 07 فيفري 2018</w:t>
      </w:r>
    </w:p>
    <w:p w:rsidR="00BF4118" w:rsidRDefault="00BF4118" w:rsidP="00BF4118">
      <w:pPr>
        <w:pStyle w:val="Paragraphedeliste"/>
        <w:numPr>
          <w:ilvl w:val="0"/>
          <w:numId w:val="10"/>
        </w:numPr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بيولوجيا الحيوان : تمت يوم 08 فيفري 2018</w:t>
      </w:r>
    </w:p>
    <w:p w:rsidR="009544FB" w:rsidRPr="00435F1A" w:rsidRDefault="00BF4118" w:rsidP="00435F1A">
      <w:pPr>
        <w:pStyle w:val="Paragraphedeliste"/>
        <w:numPr>
          <w:ilvl w:val="0"/>
          <w:numId w:val="10"/>
        </w:numPr>
        <w:tabs>
          <w:tab w:val="left" w:pos="6244"/>
        </w:tabs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البيولوجيا التطبيقية : سوف تتم يوم 11 فيفري 2018 </w:t>
      </w:r>
    </w:p>
    <w:p w:rsidR="00BF4118" w:rsidRPr="00635BEE" w:rsidRDefault="00BF4118" w:rsidP="00BF4118">
      <w:pPr>
        <w:pStyle w:val="Paragraphedeliste"/>
        <w:tabs>
          <w:tab w:val="left" w:pos="6244"/>
        </w:tabs>
        <w:bidi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7997" w:rsidRDefault="00337997" w:rsidP="0033799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فريق ميدان التكوين لعلوم الطبيعة و الحياة </w:t>
      </w:r>
    </w:p>
    <w:p w:rsidR="00337997" w:rsidRDefault="00337997" w:rsidP="00080100">
      <w:pPr>
        <w:pStyle w:val="Paragraphedeliste"/>
        <w:bidi/>
        <w:ind w:left="92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E3DD4" w:rsidRPr="005E3DD4" w:rsidRDefault="005E3DD4" w:rsidP="00080100">
      <w:pPr>
        <w:bidi/>
        <w:spacing w:line="240" w:lineRule="auto"/>
        <w:ind w:firstLine="36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قدم</w:t>
      </w:r>
      <w:r w:rsidR="00337997" w:rsidRP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مسؤول فريق ميدان التكوين لعلوم الطبيعة و الحياة </w:t>
      </w:r>
      <w:r w:rsidR="00337997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337997" w:rsidRPr="00D73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379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حصيلة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الدخول الجامعي 2017/2018 مستهلا تقريره بمقدمة تضمنت مسارات التكوين وفق الفروع طبقا للقرار الوزاري 772 المؤرخ في 26 جويلية 2016 و شمل التقرير النقاط التالية </w:t>
      </w:r>
    </w:p>
    <w:p w:rsidR="00331594" w:rsidRPr="00AB7FE1" w:rsidRDefault="00331594" w:rsidP="00AB7FE1">
      <w:pPr>
        <w:spacing w:after="0" w:line="240" w:lineRule="auto"/>
        <w:rPr>
          <w:rFonts w:asciiTheme="majorBidi" w:hAnsiTheme="majorBidi" w:cstheme="majorBidi"/>
          <w:lang w:bidi="ar-DZ"/>
        </w:rPr>
      </w:pPr>
      <w:r w:rsidRPr="00AB7FE1">
        <w:rPr>
          <w:rFonts w:asciiTheme="majorBidi" w:hAnsiTheme="majorBidi" w:cs="Times New Roman"/>
          <w:b/>
          <w:bCs/>
          <w:rtl/>
          <w:lang w:bidi="ar-DZ"/>
        </w:rPr>
        <w:t>1</w:t>
      </w:r>
      <w:r w:rsidR="00080100" w:rsidRPr="00AB7FE1">
        <w:rPr>
          <w:rFonts w:asciiTheme="majorBidi" w:hAnsiTheme="majorBidi" w:cs="Times New Roman"/>
          <w:b/>
          <w:bCs/>
          <w:lang w:bidi="ar-DZ"/>
        </w:rPr>
        <w:t>-</w:t>
      </w:r>
      <w:r w:rsidR="00080100" w:rsidRPr="00AB7FE1">
        <w:rPr>
          <w:rFonts w:asciiTheme="majorBidi" w:hAnsiTheme="majorBidi" w:cs="Times New Roman"/>
          <w:lang w:bidi="ar-DZ"/>
        </w:rPr>
        <w:t xml:space="preserve"> </w:t>
      </w:r>
      <w:r w:rsidRPr="00AB7FE1">
        <w:rPr>
          <w:rFonts w:asciiTheme="majorBidi" w:hAnsiTheme="majorBidi" w:cstheme="majorBidi"/>
          <w:b/>
          <w:bCs/>
          <w:lang w:bidi="ar-DZ"/>
        </w:rPr>
        <w:t>Préparation de la rentrée</w:t>
      </w:r>
      <w:r w:rsidRPr="00AB7FE1">
        <w:rPr>
          <w:rFonts w:asciiTheme="majorBidi" w:hAnsiTheme="majorBidi" w:cs="Times New Roman"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firstLine="708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>
        <w:rPr>
          <w:rFonts w:asciiTheme="majorBidi" w:hAnsiTheme="majorBidi" w:cs="Times New Roman"/>
          <w:sz w:val="20"/>
          <w:szCs w:val="20"/>
          <w:lang w:bidi="ar-DZ"/>
        </w:rPr>
        <w:tab/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Réunion du 02 Mai 2017 (voir P.V No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1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du domaine</w:t>
      </w:r>
      <w:r w:rsidR="00A32D5E">
        <w:rPr>
          <w:rFonts w:asciiTheme="majorBidi" w:hAnsiTheme="majorBidi" w:cs="Times New Roman"/>
          <w:sz w:val="20"/>
          <w:szCs w:val="20"/>
          <w:lang w:bidi="ar-DZ"/>
        </w:rPr>
        <w:t>)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080100">
      <w:pPr>
        <w:spacing w:after="0" w:line="240" w:lineRule="auto"/>
        <w:ind w:left="708" w:firstLine="708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* 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Les critères d’orientation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left="708" w:firstLine="708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>*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>.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Redoublants de la 2èmeannée de TC (année universitaire 2016/</w:t>
      </w:r>
      <w:proofErr w:type="gramStart"/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2017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="00A32D5E">
        <w:rPr>
          <w:rFonts w:asciiTheme="majorBidi" w:hAnsiTheme="majorBidi" w:cs="Times New Roman"/>
          <w:sz w:val="20"/>
          <w:szCs w:val="20"/>
          <w:lang w:bidi="ar-DZ"/>
        </w:rPr>
        <w:t>)</w:t>
      </w:r>
      <w:proofErr w:type="gramEnd"/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firstLine="708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La réunion du 29 Mai 2017 (voir P.V No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2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du domaine</w:t>
      </w:r>
      <w:r w:rsidR="00A32D5E">
        <w:rPr>
          <w:rFonts w:asciiTheme="majorBidi" w:hAnsiTheme="majorBidi" w:cs="Times New Roman"/>
          <w:sz w:val="20"/>
          <w:szCs w:val="20"/>
          <w:lang w:bidi="ar-DZ"/>
        </w:rPr>
        <w:t>)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080100" w:rsidRDefault="00080100" w:rsidP="00080100">
      <w:pPr>
        <w:spacing w:after="0" w:line="240" w:lineRule="auto"/>
        <w:ind w:left="708" w:firstLine="708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>*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Les quotas par filière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331594" w:rsidRPr="00331594" w:rsidRDefault="00080100" w:rsidP="00A32D5E">
      <w:pPr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 xml:space="preserve">       </w:t>
      </w:r>
      <w:r>
        <w:rPr>
          <w:rFonts w:asciiTheme="majorBidi" w:hAnsiTheme="majorBidi" w:cstheme="majorBidi"/>
          <w:sz w:val="20"/>
          <w:szCs w:val="20"/>
          <w:lang w:bidi="ar-DZ"/>
        </w:rPr>
        <w:tab/>
      </w:r>
      <w:r>
        <w:rPr>
          <w:rFonts w:asciiTheme="majorBidi" w:hAnsiTheme="majorBidi" w:cstheme="majorBidi"/>
          <w:sz w:val="20"/>
          <w:szCs w:val="20"/>
          <w:lang w:bidi="ar-DZ"/>
        </w:rPr>
        <w:tab/>
        <w:t>*</w:t>
      </w:r>
      <w:r w:rsidR="007F2E2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Redoublants de la 2ème année de TC Sciences</w:t>
      </w:r>
      <w:r w:rsidR="005E3DD4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Biologiques (année universitaire 2016/2017</w:t>
      </w:r>
      <w:r w:rsidR="00A32D5E">
        <w:rPr>
          <w:rFonts w:asciiTheme="majorBidi" w:hAnsiTheme="majorBidi" w:cs="Times New Roman"/>
          <w:sz w:val="20"/>
          <w:szCs w:val="20"/>
          <w:lang w:bidi="ar-DZ"/>
        </w:rPr>
        <w:t>)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AB7FE1" w:rsidRDefault="00080100" w:rsidP="00AB7FE1">
      <w:pPr>
        <w:spacing w:after="0" w:line="240" w:lineRule="auto"/>
        <w:ind w:firstLine="708"/>
        <w:rPr>
          <w:rFonts w:asciiTheme="majorBidi" w:hAnsiTheme="majorBidi" w:cs="Times New Roman" w:hint="cs"/>
          <w:sz w:val="20"/>
          <w:szCs w:val="20"/>
          <w:rtl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 xml:space="preserve">Inscription sur site des étudiants admis en </w:t>
      </w:r>
      <w:proofErr w:type="gramStart"/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M1(</w:t>
      </w:r>
      <w:proofErr w:type="gramEnd"/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voir P.V No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3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du domaine</w:t>
      </w:r>
      <w:r w:rsidR="00A32D5E">
        <w:rPr>
          <w:rFonts w:asciiTheme="majorBidi" w:hAnsiTheme="majorBidi" w:cs="Times New Roman"/>
          <w:sz w:val="20"/>
          <w:szCs w:val="20"/>
          <w:lang w:bidi="ar-DZ"/>
        </w:rPr>
        <w:t>)</w:t>
      </w:r>
    </w:p>
    <w:p w:rsidR="00331594" w:rsidRPr="00AB7FE1" w:rsidRDefault="00331594" w:rsidP="00AB7FE1">
      <w:pPr>
        <w:spacing w:after="0" w:line="240" w:lineRule="auto"/>
        <w:rPr>
          <w:rFonts w:asciiTheme="majorBidi" w:hAnsiTheme="majorBidi" w:cs="Times New Roman"/>
          <w:sz w:val="20"/>
          <w:szCs w:val="20"/>
          <w:lang w:bidi="ar-DZ"/>
        </w:rPr>
      </w:pPr>
      <w:r w:rsidRPr="00AB7FE1">
        <w:rPr>
          <w:rFonts w:asciiTheme="majorBidi" w:hAnsiTheme="majorBidi" w:cs="Times New Roman"/>
          <w:b/>
          <w:bCs/>
          <w:rtl/>
          <w:lang w:bidi="ar-DZ"/>
        </w:rPr>
        <w:t>2</w:t>
      </w:r>
      <w:r w:rsidR="00080100" w:rsidRPr="00AB7FE1">
        <w:rPr>
          <w:rFonts w:asciiTheme="majorBidi" w:hAnsiTheme="majorBidi" w:cs="Times New Roman"/>
          <w:b/>
          <w:bCs/>
          <w:lang w:bidi="ar-DZ"/>
        </w:rPr>
        <w:t>-</w:t>
      </w:r>
      <w:r w:rsidR="00080100" w:rsidRPr="00AB7FE1">
        <w:rPr>
          <w:rFonts w:asciiTheme="majorBidi" w:hAnsiTheme="majorBidi" w:cs="Times New Roman"/>
          <w:lang w:bidi="ar-DZ"/>
        </w:rPr>
        <w:t xml:space="preserve"> </w:t>
      </w:r>
      <w:r w:rsidRPr="00AB7FE1">
        <w:rPr>
          <w:rFonts w:asciiTheme="majorBidi" w:hAnsiTheme="majorBidi" w:cs="Times New Roman"/>
          <w:rtl/>
          <w:lang w:bidi="ar-DZ"/>
        </w:rPr>
        <w:t xml:space="preserve"> </w:t>
      </w:r>
      <w:r w:rsidRPr="00AB7FE1">
        <w:rPr>
          <w:rFonts w:asciiTheme="majorBidi" w:hAnsiTheme="majorBidi" w:cstheme="majorBidi"/>
          <w:b/>
          <w:bCs/>
          <w:lang w:bidi="ar-DZ"/>
        </w:rPr>
        <w:t>La rentrée</w:t>
      </w:r>
      <w:r w:rsidRPr="00AB7FE1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left="708" w:firstLine="708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 xml:space="preserve">Inscriptions et </w:t>
      </w:r>
      <w:r w:rsidR="00C86E4E" w:rsidRPr="00331594">
        <w:rPr>
          <w:rFonts w:asciiTheme="majorBidi" w:hAnsiTheme="majorBidi" w:cstheme="majorBidi"/>
          <w:sz w:val="20"/>
          <w:szCs w:val="20"/>
          <w:lang w:bidi="ar-DZ"/>
        </w:rPr>
        <w:t>réinscriptions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 xml:space="preserve"> des étudiants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firstLine="36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    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Inscriptions en M1 sur site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firstLine="36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    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Démarrage des enseignements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A32D5E">
      <w:pPr>
        <w:spacing w:after="0" w:line="240" w:lineRule="auto"/>
        <w:ind w:firstLine="36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    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>
        <w:rPr>
          <w:rFonts w:asciiTheme="majorBidi" w:hAnsiTheme="majorBidi" w:cs="Times New Roman"/>
          <w:sz w:val="20"/>
          <w:szCs w:val="20"/>
          <w:lang w:bidi="ar-DZ"/>
        </w:rPr>
        <w:t>-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Deux problèmes pédagogiques majeurs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331594" w:rsidRDefault="00080100" w:rsidP="00331594">
      <w:pPr>
        <w:spacing w:after="0" w:line="240" w:lineRule="auto"/>
        <w:ind w:firstLine="36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="Times New Roman"/>
          <w:sz w:val="20"/>
          <w:szCs w:val="20"/>
          <w:lang w:bidi="ar-DZ"/>
        </w:rPr>
        <w:t xml:space="preserve">   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ab/>
      </w:r>
      <w:r>
        <w:rPr>
          <w:rFonts w:asciiTheme="majorBidi" w:hAnsiTheme="majorBidi" w:cs="Times New Roman"/>
          <w:sz w:val="20"/>
          <w:szCs w:val="20"/>
          <w:lang w:bidi="ar-DZ"/>
        </w:rPr>
        <w:t>-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="00A32D5E">
        <w:rPr>
          <w:rFonts w:asciiTheme="majorBidi" w:hAnsiTheme="majorBidi" w:cs="Times New Roman" w:hint="cs"/>
          <w:sz w:val="20"/>
          <w:szCs w:val="20"/>
          <w:rtl/>
          <w:lang w:bidi="ar-DZ"/>
        </w:rPr>
        <w:t xml:space="preserve"> 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>Autres problèmes signalés</w:t>
      </w:r>
      <w:r w:rsidR="00331594"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A32D5E" w:rsidRDefault="00080100" w:rsidP="00AB7FE1">
      <w:pPr>
        <w:spacing w:after="0" w:line="240" w:lineRule="auto"/>
        <w:rPr>
          <w:rFonts w:asciiTheme="majorBidi" w:hAnsiTheme="majorBidi" w:cstheme="majorBidi" w:hint="cs"/>
          <w:sz w:val="20"/>
          <w:szCs w:val="20"/>
          <w:rtl/>
          <w:lang w:bidi="ar-DZ"/>
        </w:rPr>
      </w:pPr>
      <w:r w:rsidRPr="00AB7FE1">
        <w:rPr>
          <w:rFonts w:asciiTheme="majorBidi" w:hAnsiTheme="majorBidi" w:cs="Times New Roman"/>
          <w:b/>
          <w:bCs/>
          <w:sz w:val="20"/>
          <w:szCs w:val="20"/>
          <w:lang w:bidi="ar-DZ"/>
        </w:rPr>
        <w:t>3</w:t>
      </w:r>
      <w:r>
        <w:rPr>
          <w:rFonts w:asciiTheme="majorBidi" w:hAnsiTheme="majorBidi" w:cs="Times New Roman"/>
          <w:sz w:val="20"/>
          <w:szCs w:val="20"/>
          <w:lang w:bidi="ar-DZ"/>
        </w:rPr>
        <w:t xml:space="preserve">- </w:t>
      </w:r>
      <w:r w:rsidR="00331594" w:rsidRPr="005E3DD4">
        <w:rPr>
          <w:rFonts w:asciiTheme="majorBidi" w:hAnsiTheme="majorBidi" w:cs="Times New Roman"/>
          <w:b/>
          <w:bCs/>
          <w:sz w:val="20"/>
          <w:szCs w:val="20"/>
          <w:rtl/>
          <w:lang w:bidi="ar-DZ"/>
        </w:rPr>
        <w:t xml:space="preserve"> </w:t>
      </w:r>
      <w:r w:rsidR="00331594" w:rsidRPr="005E3DD4">
        <w:rPr>
          <w:rFonts w:asciiTheme="majorBidi" w:hAnsiTheme="majorBidi" w:cstheme="majorBidi"/>
          <w:b/>
          <w:bCs/>
          <w:sz w:val="20"/>
          <w:szCs w:val="20"/>
          <w:lang w:bidi="ar-DZ"/>
        </w:rPr>
        <w:t>Proposition de réalisation du mémoire de fin de cycle de master</w:t>
      </w:r>
      <w:r w:rsidR="00331594" w:rsidRPr="00331594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</w:p>
    <w:p w:rsidR="00331594" w:rsidRPr="00331594" w:rsidRDefault="00331594" w:rsidP="00A32D5E">
      <w:pPr>
        <w:spacing w:after="0" w:line="240" w:lineRule="auto"/>
        <w:ind w:firstLine="360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331594">
        <w:rPr>
          <w:rFonts w:asciiTheme="majorBidi" w:hAnsiTheme="majorBidi" w:cstheme="majorBidi"/>
          <w:sz w:val="20"/>
          <w:szCs w:val="20"/>
          <w:lang w:bidi="ar-DZ"/>
        </w:rPr>
        <w:t>(</w:t>
      </w:r>
      <w:r w:rsidR="00A32D5E" w:rsidRPr="00331594">
        <w:rPr>
          <w:rFonts w:asciiTheme="majorBidi" w:hAnsiTheme="majorBidi" w:cstheme="majorBidi"/>
          <w:sz w:val="20"/>
          <w:szCs w:val="20"/>
          <w:lang w:bidi="ar-DZ"/>
        </w:rPr>
        <w:t>Semestre</w:t>
      </w:r>
      <w:r w:rsidRPr="00331594">
        <w:rPr>
          <w:rFonts w:asciiTheme="majorBidi" w:hAnsiTheme="majorBidi" w:cstheme="majorBidi"/>
          <w:sz w:val="20"/>
          <w:szCs w:val="20"/>
          <w:lang w:bidi="ar-DZ"/>
        </w:rPr>
        <w:t xml:space="preserve"> février à juin 2018) en</w:t>
      </w:r>
      <w:r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  <w:r w:rsidRPr="00331594">
        <w:rPr>
          <w:rFonts w:asciiTheme="majorBidi" w:hAnsiTheme="majorBidi" w:cstheme="majorBidi"/>
          <w:sz w:val="20"/>
          <w:szCs w:val="20"/>
          <w:lang w:bidi="ar-DZ"/>
        </w:rPr>
        <w:t>tant que "Projet de création d'entreprise</w:t>
      </w:r>
      <w:r w:rsidRPr="00331594">
        <w:rPr>
          <w:rFonts w:asciiTheme="majorBidi" w:hAnsiTheme="majorBidi" w:cs="Times New Roman"/>
          <w:sz w:val="20"/>
          <w:szCs w:val="20"/>
          <w:rtl/>
          <w:lang w:bidi="ar-DZ"/>
        </w:rPr>
        <w:t>"</w:t>
      </w:r>
    </w:p>
    <w:p w:rsidR="00331594" w:rsidRPr="00331594" w:rsidRDefault="00331594" w:rsidP="00AB7FE1">
      <w:pPr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 w:rsidRPr="00AB7FE1">
        <w:rPr>
          <w:rFonts w:asciiTheme="majorBidi" w:hAnsiTheme="majorBidi" w:cs="Times New Roman"/>
          <w:b/>
          <w:bCs/>
          <w:sz w:val="20"/>
          <w:szCs w:val="20"/>
          <w:rtl/>
          <w:lang w:bidi="ar-DZ"/>
        </w:rPr>
        <w:t>4</w:t>
      </w:r>
      <w:r w:rsidR="00080100">
        <w:rPr>
          <w:rFonts w:asciiTheme="majorBidi" w:hAnsiTheme="majorBidi" w:cs="Times New Roman"/>
          <w:b/>
          <w:bCs/>
          <w:sz w:val="20"/>
          <w:szCs w:val="20"/>
          <w:lang w:bidi="ar-DZ"/>
        </w:rPr>
        <w:t xml:space="preserve">- </w:t>
      </w:r>
      <w:r w:rsidRPr="005E3DD4">
        <w:rPr>
          <w:rFonts w:asciiTheme="majorBidi" w:hAnsiTheme="majorBidi" w:cstheme="majorBidi"/>
          <w:b/>
          <w:bCs/>
          <w:sz w:val="20"/>
          <w:szCs w:val="20"/>
          <w:lang w:bidi="ar-DZ"/>
        </w:rPr>
        <w:t>Cellule de médiation</w:t>
      </w:r>
      <w:r w:rsidRPr="00331594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1594" w:rsidRPr="005E3DD4" w:rsidRDefault="00331594" w:rsidP="00AB7FE1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5E3DD4">
        <w:rPr>
          <w:rFonts w:asciiTheme="majorBidi" w:hAnsiTheme="majorBidi" w:cs="Times New Roman"/>
          <w:b/>
          <w:bCs/>
          <w:sz w:val="20"/>
          <w:szCs w:val="20"/>
          <w:rtl/>
          <w:lang w:bidi="ar-DZ"/>
        </w:rPr>
        <w:t>5</w:t>
      </w:r>
      <w:r w:rsidR="00080100">
        <w:rPr>
          <w:rFonts w:asciiTheme="majorBidi" w:hAnsiTheme="majorBidi" w:cs="Times New Roman"/>
          <w:b/>
          <w:bCs/>
          <w:sz w:val="20"/>
          <w:szCs w:val="20"/>
          <w:lang w:bidi="ar-DZ"/>
        </w:rPr>
        <w:t xml:space="preserve"> -</w:t>
      </w:r>
      <w:r w:rsidRPr="005E3DD4">
        <w:rPr>
          <w:rFonts w:asciiTheme="majorBidi" w:hAnsiTheme="majorBidi" w:cs="Times New Roman"/>
          <w:b/>
          <w:bCs/>
          <w:sz w:val="20"/>
          <w:szCs w:val="20"/>
          <w:rtl/>
          <w:lang w:bidi="ar-DZ"/>
        </w:rPr>
        <w:t xml:space="preserve"> </w:t>
      </w:r>
      <w:r w:rsidRPr="005E3DD4">
        <w:rPr>
          <w:rFonts w:asciiTheme="majorBidi" w:hAnsiTheme="majorBidi" w:cstheme="majorBidi"/>
          <w:b/>
          <w:bCs/>
          <w:sz w:val="20"/>
          <w:szCs w:val="20"/>
          <w:lang w:bidi="ar-DZ"/>
        </w:rPr>
        <w:t>Commission Assurance-Qualité</w:t>
      </w:r>
      <w:r w:rsidRPr="005E3DD4">
        <w:rPr>
          <w:rFonts w:asciiTheme="majorBidi" w:hAnsiTheme="majorBidi" w:cs="Times New Roman"/>
          <w:b/>
          <w:bCs/>
          <w:sz w:val="20"/>
          <w:szCs w:val="20"/>
          <w:rtl/>
          <w:lang w:bidi="ar-DZ"/>
        </w:rPr>
        <w:t xml:space="preserve"> </w:t>
      </w:r>
    </w:p>
    <w:p w:rsidR="00331594" w:rsidRPr="00AB7FE1" w:rsidRDefault="00331594" w:rsidP="00080100">
      <w:pPr>
        <w:spacing w:after="0" w:line="240" w:lineRule="auto"/>
        <w:ind w:firstLine="708"/>
        <w:rPr>
          <w:rFonts w:asciiTheme="majorBidi" w:hAnsiTheme="majorBidi" w:cstheme="majorBidi"/>
          <w:sz w:val="20"/>
          <w:szCs w:val="20"/>
          <w:lang w:bidi="ar-DZ"/>
        </w:rPr>
      </w:pPr>
      <w:r w:rsidRPr="005E3DD4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Annexe 1 </w:t>
      </w:r>
      <w:r w:rsidRPr="00AB7FE1">
        <w:rPr>
          <w:rFonts w:asciiTheme="majorBidi" w:hAnsiTheme="majorBidi" w:cstheme="majorBidi"/>
          <w:sz w:val="20"/>
          <w:szCs w:val="20"/>
          <w:lang w:bidi="ar-DZ"/>
        </w:rPr>
        <w:t>: rapports des filières</w:t>
      </w:r>
      <w:r w:rsidRPr="00AB7FE1">
        <w:rPr>
          <w:rFonts w:asciiTheme="majorBidi" w:hAnsiTheme="majorBidi" w:cs="Times New Roman"/>
          <w:sz w:val="20"/>
          <w:szCs w:val="20"/>
          <w:rtl/>
          <w:lang w:bidi="ar-DZ"/>
        </w:rPr>
        <w:t xml:space="preserve"> </w:t>
      </w:r>
    </w:p>
    <w:p w:rsidR="00337997" w:rsidRDefault="00331594" w:rsidP="00080100">
      <w:pPr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E3DD4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Annexe 2 : </w:t>
      </w:r>
      <w:r w:rsidRPr="00AB7FE1">
        <w:rPr>
          <w:rFonts w:asciiTheme="majorBidi" w:hAnsiTheme="majorBidi" w:cstheme="majorBidi"/>
          <w:sz w:val="20"/>
          <w:szCs w:val="20"/>
          <w:lang w:bidi="ar-DZ"/>
        </w:rPr>
        <w:t>rapports</w:t>
      </w:r>
      <w:r w:rsidRPr="005E3DD4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AB7FE1">
        <w:rPr>
          <w:rFonts w:asciiTheme="majorBidi" w:hAnsiTheme="majorBidi" w:cstheme="majorBidi"/>
          <w:sz w:val="20"/>
          <w:szCs w:val="20"/>
          <w:lang w:bidi="ar-DZ"/>
        </w:rPr>
        <w:t>des parcours de formation (licences et masters</w:t>
      </w:r>
    </w:p>
    <w:p w:rsidR="00337997" w:rsidRDefault="00337997" w:rsidP="00337997">
      <w:pPr>
        <w:pStyle w:val="Paragraphedeliste"/>
        <w:bidi/>
        <w:ind w:left="1004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C86E4E" w:rsidRPr="00435F1A" w:rsidRDefault="00836C03" w:rsidP="00435F1A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قدم كل من عميد الكلية و مسؤول فريق ميدان التكوين حصيلة الاجتماع رقم 04 الذي تم يوم 29 جانفي 2018 بالتنسيق مع </w:t>
      </w:r>
      <w:r w:rsidR="00D91527"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الفروع و الاختصاص  في مرحلتي الليسانس و الماستر </w:t>
      </w:r>
      <w:r w:rsid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الذي ناقش و درس </w:t>
      </w: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الجدول التالي: </w:t>
      </w:r>
    </w:p>
    <w:p w:rsidR="00C86E4E" w:rsidRPr="00C86E4E" w:rsidRDefault="00C86E4E" w:rsidP="00A32D5E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 </w:t>
      </w:r>
      <w:r w:rsidRPr="00C86E4E">
        <w:rPr>
          <w:rFonts w:asciiTheme="majorBidi" w:hAnsiTheme="majorBidi" w:cstheme="majorBidi"/>
          <w:sz w:val="22"/>
          <w:szCs w:val="22"/>
          <w:lang w:bidi="ar-DZ"/>
        </w:rPr>
        <w:t>Journées d’information des L3</w:t>
      </w: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</w:p>
    <w:p w:rsidR="00C86E4E" w:rsidRPr="00C86E4E" w:rsidRDefault="00C86E4E" w:rsidP="00A32D5E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  <w:r w:rsidRPr="00C86E4E">
        <w:rPr>
          <w:rFonts w:asciiTheme="majorBidi" w:hAnsiTheme="majorBidi" w:cstheme="majorBidi"/>
          <w:sz w:val="22"/>
          <w:szCs w:val="22"/>
          <w:lang w:bidi="ar-DZ"/>
        </w:rPr>
        <w:t>Licences d’accès aux masters</w:t>
      </w: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</w:p>
    <w:p w:rsidR="00C86E4E" w:rsidRPr="00C86E4E" w:rsidRDefault="00C86E4E" w:rsidP="00A32D5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  <w:r w:rsidRPr="00C86E4E">
        <w:rPr>
          <w:rFonts w:asciiTheme="majorBidi" w:hAnsiTheme="majorBidi" w:cstheme="majorBidi"/>
          <w:sz w:val="22"/>
          <w:szCs w:val="22"/>
          <w:lang w:bidi="ar-DZ"/>
        </w:rPr>
        <w:t>Encadrement des mémoires de masters (Semestre Février-Juin 2018</w:t>
      </w:r>
      <w:r w:rsidRPr="00C86E4E">
        <w:rPr>
          <w:rFonts w:asciiTheme="majorBidi" w:hAnsiTheme="majorBidi"/>
          <w:sz w:val="22"/>
          <w:szCs w:val="22"/>
          <w:rtl/>
          <w:lang w:bidi="ar-DZ"/>
        </w:rPr>
        <w:t>)</w:t>
      </w:r>
    </w:p>
    <w:p w:rsidR="00C86E4E" w:rsidRPr="00C86E4E" w:rsidRDefault="00C86E4E" w:rsidP="00A32D5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  <w:lang w:bidi="ar-DZ"/>
        </w:rPr>
      </w:pP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  <w:r w:rsidRPr="00C86E4E">
        <w:rPr>
          <w:rFonts w:asciiTheme="majorBidi" w:hAnsiTheme="majorBidi" w:cstheme="majorBidi"/>
          <w:sz w:val="22"/>
          <w:szCs w:val="22"/>
          <w:lang w:bidi="ar-DZ"/>
        </w:rPr>
        <w:t>Projet Personnel Professionnel (PPP) et création d’entreprises</w:t>
      </w: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</w:p>
    <w:p w:rsidR="00C86E4E" w:rsidRPr="00C86E4E" w:rsidRDefault="00C86E4E" w:rsidP="00A32D5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C86E4E">
        <w:rPr>
          <w:rFonts w:asciiTheme="majorBidi" w:hAnsiTheme="majorBidi"/>
          <w:sz w:val="22"/>
          <w:szCs w:val="22"/>
          <w:rtl/>
          <w:lang w:bidi="ar-DZ"/>
        </w:rPr>
        <w:t xml:space="preserve"> </w:t>
      </w:r>
      <w:r w:rsidRPr="00C86E4E">
        <w:rPr>
          <w:rFonts w:asciiTheme="majorBidi" w:hAnsiTheme="majorBidi" w:cstheme="majorBidi"/>
          <w:sz w:val="22"/>
          <w:szCs w:val="22"/>
          <w:lang w:bidi="ar-DZ"/>
        </w:rPr>
        <w:t>Entrepreneuriale 2018</w:t>
      </w:r>
    </w:p>
    <w:p w:rsidR="00337997" w:rsidRDefault="00337997" w:rsidP="00337997">
      <w:pPr>
        <w:pStyle w:val="Paragraphedeliste"/>
        <w:bidi/>
        <w:ind w:left="1004"/>
        <w:rPr>
          <w:rFonts w:asciiTheme="majorBidi" w:hAnsiTheme="majorBidi" w:cstheme="majorBidi"/>
          <w:sz w:val="28"/>
          <w:szCs w:val="28"/>
          <w:lang w:bidi="ar-DZ"/>
        </w:rPr>
      </w:pPr>
    </w:p>
    <w:p w:rsidR="00A32D5E" w:rsidRPr="0022668A" w:rsidRDefault="00A32D5E" w:rsidP="0022668A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337997" w:rsidRDefault="00337997" w:rsidP="0033799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115AE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115AE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1B01AE" w:rsidRPr="00435F1A" w:rsidRDefault="001B01AE" w:rsidP="001B01AE">
      <w:pPr>
        <w:pStyle w:val="Paragraphedeliste"/>
        <w:bidi/>
        <w:ind w:left="92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37997" w:rsidRPr="00435F1A" w:rsidRDefault="001B01AE" w:rsidP="001B01AE">
      <w:pPr>
        <w:bidi/>
        <w:spacing w:after="0" w:line="240" w:lineRule="auto"/>
        <w:ind w:left="864" w:firstLine="552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proofErr w:type="gramStart"/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>ألح</w:t>
      </w:r>
      <w:proofErr w:type="gramEnd"/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العميد و نائب العميد المكلف بالدراسات ما بعد التدرج و البحث العلمي و العلاقات الخارجية على رؤساء الأقسام بضرورة الاهتمام و السهر على متابعة</w:t>
      </w:r>
    </w:p>
    <w:p w:rsidR="001B01AE" w:rsidRPr="00435F1A" w:rsidRDefault="001B01AE" w:rsidP="001B01AE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>التقييم السداسي لطلبة الدكتوراه بالتنسيق مع لجان التكوين في الدكتوراه</w:t>
      </w:r>
    </w:p>
    <w:p w:rsidR="001B01AE" w:rsidRPr="00435F1A" w:rsidRDefault="001B01AE" w:rsidP="00595D36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>السهر على تطبيق رزنامة لتظاهرة أيام الدكتوراه 2018</w:t>
      </w:r>
      <w:r w:rsidR="00595D36" w:rsidRPr="00435F1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وفق البرنامج المسطر من طرف الكلية </w:t>
      </w:r>
    </w:p>
    <w:p w:rsidR="001B01AE" w:rsidRPr="00435F1A" w:rsidRDefault="001B01AE" w:rsidP="001B01AE">
      <w:pPr>
        <w:pStyle w:val="Paragraphedeliste"/>
        <w:bidi/>
        <w:ind w:left="1776"/>
        <w:rPr>
          <w:rFonts w:asciiTheme="majorBidi" w:hAnsiTheme="majorBidi" w:cstheme="majorBidi"/>
          <w:sz w:val="28"/>
          <w:szCs w:val="28"/>
          <w:lang w:bidi="ar-DZ"/>
        </w:rPr>
      </w:pPr>
    </w:p>
    <w:p w:rsidR="00337997" w:rsidRPr="00DA5B06" w:rsidRDefault="00337997" w:rsidP="00337997">
      <w:pPr>
        <w:pStyle w:val="Paragraphedeliste"/>
        <w:ind w:left="1800"/>
        <w:rPr>
          <w:rFonts w:asciiTheme="majorBidi" w:hAnsiTheme="majorBidi" w:cstheme="majorBidi"/>
          <w:sz w:val="28"/>
          <w:szCs w:val="28"/>
          <w:lang w:bidi="ar-DZ"/>
        </w:rPr>
      </w:pPr>
    </w:p>
    <w:p w:rsidR="00337997" w:rsidRPr="00445AB9" w:rsidRDefault="00337997" w:rsidP="001B01AE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30</w:t>
      </w:r>
      <w:r w:rsidR="001B01AE">
        <w:rPr>
          <w:rFonts w:asciiTheme="majorBidi" w:hAnsiTheme="majorBidi" w:cstheme="majorBidi"/>
          <w:sz w:val="28"/>
          <w:szCs w:val="28"/>
          <w:lang w:bidi="ar-DZ"/>
        </w:rPr>
        <w:t>11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337997" w:rsidRPr="00445AB9" w:rsidRDefault="00337997" w:rsidP="00337997">
      <w:pPr>
        <w:pStyle w:val="Paragraphedeliste"/>
        <w:bidi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7997" w:rsidRPr="00AB7522" w:rsidRDefault="00337997" w:rsidP="00337997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337997" w:rsidRPr="00EF46C6" w:rsidRDefault="00337997" w:rsidP="001B01AE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B01AE">
        <w:rPr>
          <w:rFonts w:hint="cs"/>
          <w:b/>
          <w:bCs/>
          <w:sz w:val="28"/>
          <w:szCs w:val="28"/>
          <w:rtl/>
          <w:lang w:bidi="ar-DZ"/>
        </w:rPr>
        <w:t>07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B01AE">
        <w:rPr>
          <w:rFonts w:hint="cs"/>
          <w:b/>
          <w:bCs/>
          <w:sz w:val="28"/>
          <w:szCs w:val="28"/>
          <w:rtl/>
          <w:lang w:bidi="ar-DZ"/>
        </w:rPr>
        <w:t>فيفري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</w:p>
    <w:p w:rsidR="00337997" w:rsidRDefault="00337997" w:rsidP="0033799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337997" w:rsidRDefault="00337997" w:rsidP="00337997">
      <w:pPr>
        <w:bidi/>
        <w:spacing w:after="0" w:line="240" w:lineRule="auto"/>
        <w:ind w:left="5664" w:firstLine="708"/>
        <w:jc w:val="center"/>
        <w:rPr>
          <w:sz w:val="28"/>
          <w:szCs w:val="28"/>
          <w:rtl/>
          <w:lang w:bidi="ar-DZ"/>
        </w:rPr>
      </w:pPr>
    </w:p>
    <w:p w:rsidR="00337997" w:rsidRPr="006C1104" w:rsidRDefault="00337997" w:rsidP="00337997">
      <w:pPr>
        <w:bidi/>
        <w:spacing w:after="0" w:line="240" w:lineRule="auto"/>
        <w:ind w:left="5664" w:firstLine="708"/>
        <w:jc w:val="center"/>
        <w:rPr>
          <w:sz w:val="28"/>
          <w:szCs w:val="28"/>
          <w:lang w:bidi="ar-DZ"/>
        </w:rPr>
      </w:pPr>
    </w:p>
    <w:p w:rsidR="00337997" w:rsidRDefault="00337997" w:rsidP="00337997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337997" w:rsidRPr="008160FC" w:rsidRDefault="00337997" w:rsidP="00337997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337997" w:rsidRPr="005E1520" w:rsidRDefault="00337997" w:rsidP="003379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337997" w:rsidRPr="00690E16" w:rsidRDefault="00337997" w:rsidP="003379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337997" w:rsidRPr="005E1520" w:rsidRDefault="00337997" w:rsidP="003379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337997" w:rsidRPr="005E1520" w:rsidRDefault="00337997" w:rsidP="003379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337997" w:rsidRPr="005E1520" w:rsidRDefault="00337997" w:rsidP="003379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337997" w:rsidRPr="005E1520" w:rsidRDefault="00337997" w:rsidP="003379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337997" w:rsidRPr="005E1520" w:rsidRDefault="00337997" w:rsidP="00337997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337997" w:rsidRPr="00436B75" w:rsidRDefault="00337997" w:rsidP="00337997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337997" w:rsidRDefault="00337997" w:rsidP="00337997"/>
    <w:p w:rsidR="0048578A" w:rsidRDefault="0048578A"/>
    <w:sectPr w:rsidR="0048578A" w:rsidSect="001E779D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722"/>
    <w:multiLevelType w:val="hybridMultilevel"/>
    <w:tmpl w:val="2402AEEE"/>
    <w:lvl w:ilvl="0" w:tplc="881884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C2E7B"/>
    <w:multiLevelType w:val="hybridMultilevel"/>
    <w:tmpl w:val="2FBEF9BE"/>
    <w:lvl w:ilvl="0" w:tplc="3892BCCA">
      <w:start w:val="6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FD12BC"/>
    <w:multiLevelType w:val="hybridMultilevel"/>
    <w:tmpl w:val="AF70F8CC"/>
    <w:lvl w:ilvl="0" w:tplc="4EC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376109"/>
    <w:multiLevelType w:val="hybridMultilevel"/>
    <w:tmpl w:val="14067B22"/>
    <w:lvl w:ilvl="0" w:tplc="62F6D81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D5C"/>
    <w:multiLevelType w:val="hybridMultilevel"/>
    <w:tmpl w:val="7DB8914E"/>
    <w:lvl w:ilvl="0" w:tplc="2774E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267C"/>
    <w:multiLevelType w:val="hybridMultilevel"/>
    <w:tmpl w:val="E8AEEA46"/>
    <w:lvl w:ilvl="0" w:tplc="845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24BC9"/>
    <w:multiLevelType w:val="hybridMultilevel"/>
    <w:tmpl w:val="87F67922"/>
    <w:lvl w:ilvl="0" w:tplc="B18CB51C">
      <w:start w:val="1"/>
      <w:numFmt w:val="decimal"/>
      <w:lvlText w:val="%1-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5A50C07"/>
    <w:multiLevelType w:val="hybridMultilevel"/>
    <w:tmpl w:val="7A322E20"/>
    <w:lvl w:ilvl="0" w:tplc="C62E73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37997"/>
    <w:rsid w:val="00036CE3"/>
    <w:rsid w:val="00080100"/>
    <w:rsid w:val="00101459"/>
    <w:rsid w:val="001B01AE"/>
    <w:rsid w:val="0022668A"/>
    <w:rsid w:val="00331594"/>
    <w:rsid w:val="00337997"/>
    <w:rsid w:val="003E094C"/>
    <w:rsid w:val="00435F1A"/>
    <w:rsid w:val="0048578A"/>
    <w:rsid w:val="00595D36"/>
    <w:rsid w:val="005E3DD4"/>
    <w:rsid w:val="006444EC"/>
    <w:rsid w:val="006B4B36"/>
    <w:rsid w:val="007170D4"/>
    <w:rsid w:val="007F2E29"/>
    <w:rsid w:val="00836C03"/>
    <w:rsid w:val="009544FB"/>
    <w:rsid w:val="009F256C"/>
    <w:rsid w:val="00A32D5E"/>
    <w:rsid w:val="00AB7FE1"/>
    <w:rsid w:val="00BF4118"/>
    <w:rsid w:val="00C86E4E"/>
    <w:rsid w:val="00D91527"/>
    <w:rsid w:val="00E63B08"/>
    <w:rsid w:val="00FE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2018-02-11T10:58:00Z</cp:lastPrinted>
  <dcterms:created xsi:type="dcterms:W3CDTF">2018-02-11T06:07:00Z</dcterms:created>
  <dcterms:modified xsi:type="dcterms:W3CDTF">2018-02-11T12:04:00Z</dcterms:modified>
</cp:coreProperties>
</file>