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6" w:rsidRDefault="00A629D6" w:rsidP="00D24004">
      <w:pPr>
        <w:spacing w:before="0"/>
      </w:pPr>
      <w:r w:rsidRPr="00A629D6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-366395</wp:posOffset>
            </wp:positionV>
            <wp:extent cx="2085975" cy="838200"/>
            <wp:effectExtent l="0" t="0" r="0" b="0"/>
            <wp:wrapNone/>
            <wp:docPr id="2" name="Image 2" descr="C:\Users\PC-17\Deskto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17\Deskto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42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96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7.6pt;margin-top:-50.65pt;width:439.75pt;height:75.25pt;z-index:251662336;mso-position-horizontal-relative:text;mso-position-vertical-relative:text" stroked="f">
            <v:textbox>
              <w:txbxContent>
                <w:p w:rsidR="00E06FD4" w:rsidRPr="00AA5E0A" w:rsidRDefault="00E06FD4" w:rsidP="0032770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وري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ة الج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زائ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ــــــــــ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ة الدي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ـــــــ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ــــــــ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ق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راط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ـــــــ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ية الش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ع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بي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AA5E0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</w:p>
                <w:p w:rsidR="00E06FD4" w:rsidRPr="00AA5E0A" w:rsidRDefault="00E06FD4" w:rsidP="0032770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AA5E0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وزارةالـــتعـــلـــيـــمالـــعـــالـــيوالـــبـــحـــثالـــعـــلــــمــــي</w:t>
                  </w:r>
                </w:p>
                <w:p w:rsidR="00E06FD4" w:rsidRPr="00633F9E" w:rsidRDefault="00E06FD4" w:rsidP="008A352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lang w:bidi="ar-DZ"/>
                    </w:rPr>
                  </w:pP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ج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ام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 xml:space="preserve">ة 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الإخوة منتوري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ق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س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ن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ط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ن</w:t>
                  </w:r>
                  <w:r w:rsidRPr="00633F9E"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633F9E">
                    <w:rPr>
                      <w:rFonts w:asciiTheme="majorBidi" w:hAnsiTheme="majorBidi" w:cstheme="majorBidi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>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3399"/>
                      <w:sz w:val="28"/>
                      <w:szCs w:val="28"/>
                      <w:rtl/>
                      <w:lang w:bidi="ar-DZ"/>
                    </w:rPr>
                    <w:t xml:space="preserve"> 1</w:t>
                  </w:r>
                </w:p>
              </w:txbxContent>
            </v:textbox>
          </v:shape>
        </w:pict>
      </w:r>
    </w:p>
    <w:p w:rsidR="00692243" w:rsidRDefault="0035496C" w:rsidP="00D24004">
      <w:pPr>
        <w:spacing w:before="0"/>
      </w:pPr>
      <w:r>
        <w:rPr>
          <w:noProof/>
          <w:lang w:eastAsia="fr-FR"/>
        </w:rPr>
        <w:pict>
          <v:shape id="_x0000_s1053" type="#_x0000_t202" style="position:absolute;margin-left:-21.55pt;margin-top:84.75pt;width:209.7pt;height:66.15pt;z-index:251675648" stroked="f">
            <v:textbox>
              <w:txbxContent>
                <w:p w:rsidR="00E06FD4" w:rsidRPr="00633F9E" w:rsidRDefault="00E06FD4" w:rsidP="00F50CBE">
                  <w:pPr>
                    <w:jc w:val="center"/>
                    <w:rPr>
                      <w:rFonts w:ascii="Albertus" w:hAnsi="Albertus"/>
                      <w:b/>
                      <w:bCs/>
                      <w:caps/>
                      <w:color w:val="003399"/>
                      <w:lang w:bidi="ar-DZ"/>
                    </w:rPr>
                  </w:pPr>
                  <w:r w:rsidRPr="00633F9E">
                    <w:rPr>
                      <w:rFonts w:ascii="Albertus" w:hAnsi="Albertus"/>
                      <w:b/>
                      <w:bCs/>
                      <w:caps/>
                      <w:color w:val="003399"/>
                      <w:lang w:bidi="ar-DZ"/>
                    </w:rPr>
                    <w:t>Vice Rectorat</w:t>
                  </w:r>
                </w:p>
                <w:p w:rsidR="00E06FD4" w:rsidRPr="00634F5F" w:rsidRDefault="00E06FD4" w:rsidP="00F50CBE">
                  <w:pPr>
                    <w:jc w:val="center"/>
                    <w:rPr>
                      <w:rFonts w:ascii="Albertus" w:hAnsi="Albertus"/>
                      <w:sz w:val="16"/>
                      <w:szCs w:val="16"/>
                      <w:lang w:bidi="ar-DZ"/>
                    </w:rPr>
                  </w:pPr>
                  <w:r w:rsidRPr="00634F5F">
                    <w:rPr>
                      <w:rFonts w:ascii="Albertus" w:hAnsi="Albertus"/>
                      <w:sz w:val="16"/>
                      <w:szCs w:val="16"/>
                      <w:lang w:bidi="ar-DZ"/>
                    </w:rPr>
                    <w:t>de la Formation Supérieurede</w:t>
                  </w:r>
                  <w:r>
                    <w:rPr>
                      <w:rFonts w:ascii="Albertus" w:hAnsi="Albertus"/>
                      <w:sz w:val="16"/>
                      <w:szCs w:val="16"/>
                      <w:lang w:bidi="ar-DZ"/>
                    </w:rPr>
                    <w:t>s premiers et deuxième cycle,</w:t>
                  </w:r>
                  <w:r w:rsidRPr="00634F5F">
                    <w:rPr>
                      <w:rFonts w:ascii="Albertus" w:hAnsi="Albertus"/>
                      <w:sz w:val="16"/>
                      <w:szCs w:val="16"/>
                      <w:lang w:bidi="ar-DZ"/>
                    </w:rPr>
                    <w:t xml:space="preserve"> la Formation Continue</w:t>
                  </w:r>
                  <w:r>
                    <w:rPr>
                      <w:rFonts w:ascii="Albertus" w:hAnsi="Albertus"/>
                      <w:sz w:val="16"/>
                      <w:szCs w:val="16"/>
                      <w:lang w:bidi="ar-DZ"/>
                    </w:rPr>
                    <w:t>, l</w:t>
                  </w:r>
                  <w:r w:rsidRPr="00634F5F">
                    <w:rPr>
                      <w:rFonts w:ascii="Albertus" w:hAnsi="Albertus"/>
                      <w:sz w:val="16"/>
                      <w:szCs w:val="16"/>
                      <w:lang w:bidi="ar-DZ"/>
                    </w:rPr>
                    <w:t>es Diplômes</w:t>
                  </w:r>
                  <w:r>
                    <w:rPr>
                      <w:rFonts w:ascii="Albertus" w:hAnsi="Albertus"/>
                      <w:sz w:val="16"/>
                      <w:szCs w:val="16"/>
                      <w:lang w:bidi="ar-DZ"/>
                    </w:rPr>
                    <w:t xml:space="preserve"> et la Formation Supérieure Graduée</w:t>
                  </w:r>
                </w:p>
                <w:p w:rsidR="00E06FD4" w:rsidRPr="00184D36" w:rsidRDefault="00E06FD4" w:rsidP="00F50CBE">
                  <w:pPr>
                    <w:jc w:val="center"/>
                    <w:rPr>
                      <w:sz w:val="20"/>
                      <w:szCs w:val="20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296.05pt;margin-top:79.6pt;width:201.3pt;height:71.3pt;z-index:251676672" stroked="f">
            <v:textbox>
              <w:txbxContent>
                <w:p w:rsidR="00E06FD4" w:rsidRPr="008E7E3C" w:rsidRDefault="00E06FD4" w:rsidP="00F50CB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33F9E">
                    <w:rPr>
                      <w:rFonts w:hint="cs"/>
                      <w:b/>
                      <w:bCs/>
                      <w:color w:val="003399"/>
                      <w:sz w:val="32"/>
                      <w:szCs w:val="32"/>
                      <w:rtl/>
                      <w:lang w:bidi="ar-DZ"/>
                    </w:rPr>
                    <w:t>مديرية الجامعة</w:t>
                  </w:r>
                  <w:r w:rsidR="00E9152F">
                    <w:rPr>
                      <w:b/>
                      <w:bCs/>
                      <w:color w:val="003399"/>
                      <w:sz w:val="32"/>
                      <w:szCs w:val="32"/>
                      <w:lang w:bidi="ar-DZ"/>
                    </w:rPr>
                    <w:t xml:space="preserve"> </w:t>
                  </w:r>
                  <w:r w:rsidRPr="00633F9E">
                    <w:rPr>
                      <w:rFonts w:hint="cs"/>
                      <w:b/>
                      <w:bCs/>
                      <w:color w:val="003399"/>
                      <w:sz w:val="32"/>
                      <w:szCs w:val="32"/>
                      <w:rtl/>
                      <w:lang w:bidi="ar-DZ"/>
                    </w:rPr>
                    <w:t>نيابة</w:t>
                  </w:r>
                </w:p>
                <w:p w:rsidR="00E06FD4" w:rsidRPr="00CA391C" w:rsidRDefault="00E06FD4" w:rsidP="001C753E">
                  <w:pPr>
                    <w:tabs>
                      <w:tab w:val="left" w:pos="269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 w:rsidRPr="00CA391C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المكلفة بالتكوين العالي في الطورين الأول و الثاني و التكوين المتواصل و الشهادات و التكوين العالي في التدرج</w:t>
                  </w:r>
                </w:p>
                <w:p w:rsidR="00E06FD4" w:rsidRPr="008E7E3C" w:rsidRDefault="00E06FD4" w:rsidP="00F50CB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57.6pt;margin-top:12.25pt;width:438.5pt;height:61.85pt;z-index:251661312" stroked="f">
            <v:textbox style="mso-next-textbox:#_x0000_s1035">
              <w:txbxContent>
                <w:p w:rsidR="00E06FD4" w:rsidRPr="00CA391C" w:rsidRDefault="00E06FD4" w:rsidP="008A352C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CA391C">
                    <w:rPr>
                      <w:rFonts w:asciiTheme="minorBidi" w:hAnsiTheme="minorBidi"/>
                      <w:sz w:val="20"/>
                      <w:szCs w:val="20"/>
                    </w:rPr>
                    <w:t>R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>É</w:t>
                  </w:r>
                  <w:r w:rsidRPr="00CA391C">
                    <w:rPr>
                      <w:rFonts w:asciiTheme="minorBidi" w:hAnsiTheme="minorBidi"/>
                      <w:sz w:val="20"/>
                      <w:szCs w:val="20"/>
                    </w:rPr>
                    <w:t>PUBLIQUE ALGERIENNE D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>É</w:t>
                  </w:r>
                  <w:r w:rsidRPr="00CA391C">
                    <w:rPr>
                      <w:rFonts w:asciiTheme="minorBidi" w:hAnsiTheme="minorBidi"/>
                      <w:sz w:val="20"/>
                      <w:szCs w:val="20"/>
                    </w:rPr>
                    <w:t>MOCRATIQUE ET POPULAIRE</w:t>
                  </w:r>
                </w:p>
                <w:p w:rsidR="00E06FD4" w:rsidRPr="00CA391C" w:rsidRDefault="00E06FD4" w:rsidP="00CA391C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CA391C">
                    <w:rPr>
                      <w:rFonts w:asciiTheme="minorBidi" w:hAnsiTheme="minorBidi"/>
                      <w:sz w:val="20"/>
                      <w:szCs w:val="20"/>
                    </w:rPr>
                    <w:t>MINIST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>É</w:t>
                  </w:r>
                  <w:r w:rsidRPr="00CA391C">
                    <w:rPr>
                      <w:rFonts w:asciiTheme="minorBidi" w:hAnsiTheme="minorBidi"/>
                      <w:sz w:val="20"/>
                      <w:szCs w:val="20"/>
                    </w:rPr>
                    <w:t>RE DE L’ENSEIGNEMENT SUP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>É</w:t>
                  </w:r>
                  <w:r w:rsidRPr="00CA391C">
                    <w:rPr>
                      <w:rFonts w:asciiTheme="minorBidi" w:hAnsiTheme="minorBidi"/>
                      <w:sz w:val="20"/>
                      <w:szCs w:val="20"/>
                    </w:rPr>
                    <w:t xml:space="preserve">RIEUR ET DE </w:t>
                  </w:r>
                  <w:smartTag w:uri="urn:schemas-microsoft-com:office:smarttags" w:element="metricconverter">
                    <w:smartTagPr>
                      <w:attr w:name="ProductID" w:val="LA RECHERCHE SCIENTIFIQUE"/>
                    </w:smartTagPr>
                    <w:r w:rsidRPr="00CA391C">
                      <w:rPr>
                        <w:rFonts w:asciiTheme="minorBidi" w:hAnsiTheme="minorBidi"/>
                        <w:sz w:val="20"/>
                        <w:szCs w:val="20"/>
                      </w:rPr>
                      <w:t>LA RECHERCHE SCIENTIFIQUE</w:t>
                    </w:r>
                  </w:smartTag>
                </w:p>
                <w:p w:rsidR="00E06FD4" w:rsidRPr="00CA391C" w:rsidRDefault="00E06FD4" w:rsidP="00B97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003399"/>
                      <w:sz w:val="20"/>
                      <w:szCs w:val="20"/>
                      <w:lang w:bidi="ar-DZ"/>
                    </w:rPr>
                  </w:pPr>
                  <w:r w:rsidRPr="00CA391C">
                    <w:rPr>
                      <w:rFonts w:asciiTheme="minorBidi" w:hAnsiTheme="minorBidi"/>
                      <w:b/>
                      <w:bCs/>
                      <w:color w:val="003399"/>
                      <w:sz w:val="20"/>
                      <w:szCs w:val="20"/>
                      <w:lang w:bidi="ar-DZ"/>
                    </w:rPr>
                    <w:t>UNIVERSIT</w:t>
                  </w:r>
                  <w:r>
                    <w:rPr>
                      <w:rFonts w:asciiTheme="minorBidi" w:hAnsiTheme="minorBidi"/>
                      <w:b/>
                      <w:bCs/>
                      <w:color w:val="003399"/>
                      <w:sz w:val="20"/>
                      <w:szCs w:val="20"/>
                      <w:lang w:bidi="ar-DZ"/>
                    </w:rPr>
                    <w:t>É</w:t>
                  </w:r>
                  <w:r w:rsidRPr="00CA391C">
                    <w:rPr>
                      <w:rFonts w:asciiTheme="minorBidi" w:hAnsiTheme="minorBidi"/>
                      <w:b/>
                      <w:bCs/>
                      <w:color w:val="003399"/>
                      <w:sz w:val="20"/>
                      <w:szCs w:val="20"/>
                      <w:lang w:bidi="ar-DZ"/>
                    </w:rPr>
                    <w:t xml:space="preserve"> FR</w:t>
                  </w:r>
                  <w:r>
                    <w:rPr>
                      <w:rFonts w:asciiTheme="minorBidi" w:hAnsiTheme="minorBidi"/>
                      <w:b/>
                      <w:bCs/>
                      <w:color w:val="003399"/>
                      <w:sz w:val="20"/>
                      <w:szCs w:val="20"/>
                      <w:lang w:bidi="ar-DZ"/>
                    </w:rPr>
                    <w:t>È</w:t>
                  </w:r>
                  <w:r w:rsidRPr="00CA391C">
                    <w:rPr>
                      <w:rFonts w:asciiTheme="minorBidi" w:hAnsiTheme="minorBidi"/>
                      <w:b/>
                      <w:bCs/>
                      <w:color w:val="003399"/>
                      <w:sz w:val="20"/>
                      <w:szCs w:val="20"/>
                      <w:lang w:bidi="ar-DZ"/>
                    </w:rPr>
                    <w:t>RES MENTOURI</w:t>
                  </w:r>
                  <w:r>
                    <w:rPr>
                      <w:rFonts w:asciiTheme="minorBidi" w:hAnsiTheme="minorBidi"/>
                      <w:b/>
                      <w:bCs/>
                      <w:color w:val="003399"/>
                      <w:sz w:val="20"/>
                      <w:szCs w:val="20"/>
                      <w:lang w:bidi="ar-DZ"/>
                    </w:rPr>
                    <w:t xml:space="preserve"> -</w:t>
                  </w:r>
                  <w:r w:rsidRPr="00CA391C">
                    <w:rPr>
                      <w:rFonts w:asciiTheme="minorBidi" w:hAnsiTheme="minorBidi"/>
                      <w:b/>
                      <w:bCs/>
                      <w:color w:val="003399"/>
                      <w:sz w:val="20"/>
                      <w:szCs w:val="20"/>
                      <w:lang w:bidi="ar-DZ"/>
                    </w:rPr>
                    <w:t xml:space="preserve"> CONSTANTINE</w:t>
                  </w:r>
                  <w:r>
                    <w:rPr>
                      <w:rFonts w:asciiTheme="minorBidi" w:hAnsiTheme="minorBidi"/>
                      <w:b/>
                      <w:bCs/>
                      <w:color w:val="003399"/>
                      <w:sz w:val="20"/>
                      <w:szCs w:val="20"/>
                      <w:lang w:bidi="ar-DZ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2.25pt;margin-top:88.3pt;width:45.6pt;height:.05pt;z-index:251668480" o:connectortype="straight" strokecolor="black [3213]">
            <v:shadow type="perspective" color="#7f7f7f [1601]" opacity=".5" offset="1pt" offset2="-1pt"/>
          </v:shape>
        </w:pict>
      </w:r>
    </w:p>
    <w:p w:rsidR="00692243" w:rsidRDefault="00692243" w:rsidP="00D24004">
      <w:pPr>
        <w:spacing w:before="0"/>
      </w:pPr>
    </w:p>
    <w:p w:rsidR="0055031E" w:rsidRDefault="0055031E" w:rsidP="00D24004">
      <w:pPr>
        <w:spacing w:before="0"/>
      </w:pPr>
    </w:p>
    <w:p w:rsidR="0055031E" w:rsidRDefault="0055031E" w:rsidP="00D24004">
      <w:pPr>
        <w:spacing w:before="0"/>
      </w:pPr>
    </w:p>
    <w:p w:rsidR="003015E0" w:rsidRDefault="003015E0" w:rsidP="00D24004">
      <w:pPr>
        <w:bidi/>
        <w:spacing w:before="0"/>
        <w:rPr>
          <w:rFonts w:asciiTheme="minorBidi" w:hAnsiTheme="minorBidi"/>
          <w:b/>
          <w:bCs/>
          <w:sz w:val="20"/>
          <w:szCs w:val="20"/>
          <w:rtl/>
          <w:lang w:bidi="ar-DZ"/>
        </w:rPr>
      </w:pPr>
    </w:p>
    <w:p w:rsidR="00C53816" w:rsidRDefault="00C53816" w:rsidP="00D24004">
      <w:pPr>
        <w:bidi/>
        <w:spacing w:before="0"/>
        <w:rPr>
          <w:rFonts w:asciiTheme="minorBidi" w:hAnsiTheme="minorBidi"/>
          <w:b/>
          <w:bCs/>
          <w:sz w:val="20"/>
          <w:szCs w:val="20"/>
          <w:rtl/>
          <w:lang w:bidi="ar-DZ"/>
        </w:rPr>
      </w:pPr>
    </w:p>
    <w:p w:rsidR="00C53816" w:rsidRDefault="00C53816" w:rsidP="00D24004">
      <w:pPr>
        <w:bidi/>
        <w:spacing w:before="0"/>
        <w:rPr>
          <w:rFonts w:asciiTheme="minorBidi" w:hAnsiTheme="minorBidi"/>
          <w:b/>
          <w:bCs/>
          <w:sz w:val="20"/>
          <w:szCs w:val="20"/>
          <w:rtl/>
          <w:lang w:bidi="ar-DZ"/>
        </w:rPr>
      </w:pPr>
    </w:p>
    <w:p w:rsidR="00C53816" w:rsidRDefault="00C53816" w:rsidP="00D24004">
      <w:pPr>
        <w:bidi/>
        <w:spacing w:before="0"/>
        <w:rPr>
          <w:rFonts w:asciiTheme="minorBidi" w:hAnsiTheme="minorBidi"/>
          <w:b/>
          <w:bCs/>
          <w:sz w:val="20"/>
          <w:szCs w:val="20"/>
          <w:rtl/>
          <w:lang w:bidi="ar-DZ"/>
        </w:rPr>
      </w:pPr>
    </w:p>
    <w:p w:rsidR="00C53816" w:rsidRDefault="00C53816" w:rsidP="00D24004">
      <w:pPr>
        <w:bidi/>
        <w:spacing w:before="0"/>
        <w:rPr>
          <w:rFonts w:asciiTheme="minorBidi" w:hAnsiTheme="minorBidi"/>
          <w:b/>
          <w:bCs/>
          <w:sz w:val="20"/>
          <w:szCs w:val="20"/>
          <w:rtl/>
          <w:lang w:bidi="ar-DZ"/>
        </w:rPr>
      </w:pPr>
    </w:p>
    <w:p w:rsidR="006A2A6C" w:rsidRDefault="006A2A6C" w:rsidP="00D24004">
      <w:pPr>
        <w:tabs>
          <w:tab w:val="left" w:pos="0"/>
        </w:tabs>
        <w:spacing w:before="0"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C53816" w:rsidRDefault="00C53816" w:rsidP="00D24004">
      <w:pPr>
        <w:tabs>
          <w:tab w:val="left" w:pos="0"/>
        </w:tabs>
        <w:spacing w:before="0"/>
        <w:jc w:val="center"/>
        <w:rPr>
          <w:rFonts w:asciiTheme="minorBidi" w:hAnsiTheme="minorBidi"/>
          <w:b/>
          <w:bCs/>
          <w:sz w:val="28"/>
          <w:szCs w:val="28"/>
          <w:highlight w:val="lightGray"/>
          <w:rtl/>
        </w:rPr>
      </w:pPr>
    </w:p>
    <w:p w:rsidR="00C53816" w:rsidRDefault="00C53816" w:rsidP="00D24004">
      <w:pPr>
        <w:tabs>
          <w:tab w:val="left" w:pos="0"/>
        </w:tabs>
        <w:spacing w:before="0"/>
        <w:jc w:val="center"/>
        <w:rPr>
          <w:rFonts w:asciiTheme="minorBidi" w:hAnsiTheme="minorBidi"/>
          <w:b/>
          <w:bCs/>
          <w:sz w:val="28"/>
          <w:szCs w:val="28"/>
          <w:highlight w:val="lightGray"/>
          <w:rtl/>
        </w:rPr>
      </w:pPr>
    </w:p>
    <w:p w:rsidR="00C53816" w:rsidRDefault="00C53816" w:rsidP="00D24004">
      <w:pPr>
        <w:spacing w:before="0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FC60FE" w:rsidRDefault="00FC60FE" w:rsidP="00D24004">
      <w:pPr>
        <w:spacing w:before="0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FC60FE" w:rsidRDefault="00FC60FE" w:rsidP="00E9152F">
      <w:pPr>
        <w:spacing w:before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LISTE DES MASTERS </w:t>
      </w:r>
      <w:r w:rsidR="00E9152F">
        <w:rPr>
          <w:rFonts w:asciiTheme="minorBidi" w:hAnsiTheme="minorBidi"/>
          <w:b/>
          <w:bCs/>
          <w:sz w:val="28"/>
          <w:szCs w:val="28"/>
        </w:rPr>
        <w:t xml:space="preserve">FONCTIONNELS </w:t>
      </w:r>
      <w:r>
        <w:rPr>
          <w:rFonts w:asciiTheme="minorBidi" w:hAnsiTheme="minorBidi"/>
          <w:b/>
          <w:bCs/>
          <w:sz w:val="28"/>
          <w:szCs w:val="28"/>
        </w:rPr>
        <w:t>POUR  2017/2018</w:t>
      </w:r>
    </w:p>
    <w:p w:rsidR="00FC60FE" w:rsidRDefault="00FC60FE" w:rsidP="00FC60FE">
      <w:pPr>
        <w:spacing w:before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7C2B39" w:rsidRDefault="007C2B39" w:rsidP="00FC60FE">
      <w:pPr>
        <w:spacing w:before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C60FE" w:rsidRDefault="00FC60FE" w:rsidP="00FC60FE">
      <w:pPr>
        <w:spacing w:before="0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W w:w="5198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421"/>
        <w:gridCol w:w="1133"/>
        <w:gridCol w:w="4803"/>
        <w:gridCol w:w="20"/>
        <w:gridCol w:w="846"/>
      </w:tblGrid>
      <w:tr w:rsidR="00FC60FE" w:rsidRPr="00D96809" w:rsidTr="00C14BB8">
        <w:trPr>
          <w:trHeight w:val="719"/>
          <w:jc w:val="center"/>
        </w:trPr>
        <w:tc>
          <w:tcPr>
            <w:tcW w:w="8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C60FE" w:rsidRDefault="00FC60FE" w:rsidP="00E9152F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Domaine</w:t>
            </w:r>
          </w:p>
          <w:p w:rsidR="00E9152F" w:rsidRPr="00E9152F" w:rsidRDefault="00E9152F" w:rsidP="00D24004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ميدان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FC60FE" w:rsidRDefault="00FC60FE" w:rsidP="00E9152F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Filière</w:t>
            </w:r>
          </w:p>
          <w:p w:rsidR="00E9152F" w:rsidRPr="00E9152F" w:rsidRDefault="00E9152F" w:rsidP="00D24004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الشعبة</w:t>
            </w: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C60FE" w:rsidRDefault="00FC60FE" w:rsidP="00D24004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Spécialités des </w:t>
            </w:r>
            <w:r w:rsidRPr="00D9680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masters habilités</w:t>
            </w:r>
          </w:p>
          <w:p w:rsidR="00E9152F" w:rsidRPr="00D96809" w:rsidRDefault="00E9152F" w:rsidP="00D24004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تخصصات الماستر المعتمدة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C60FE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Type</w:t>
            </w:r>
          </w:p>
          <w:p w:rsidR="00E9152F" w:rsidRPr="00E9152F" w:rsidRDefault="00E9152F" w:rsidP="00D24004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نوع</w:t>
            </w:r>
          </w:p>
        </w:tc>
      </w:tr>
      <w:tr w:rsidR="00E9152F" w:rsidRPr="00D96809" w:rsidTr="00FC60FE">
        <w:trPr>
          <w:trHeight w:val="285"/>
          <w:jc w:val="center"/>
        </w:trPr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2F" w:rsidRPr="00D96809" w:rsidRDefault="00E9152F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2F" w:rsidRPr="00D96809" w:rsidRDefault="00E9152F" w:rsidP="00E9152F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Aéronautique</w:t>
            </w:r>
          </w:p>
          <w:p w:rsidR="00E9152F" w:rsidRPr="00D96809" w:rsidRDefault="00E9152F" w:rsidP="00E9152F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علم الطيران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2F" w:rsidRPr="00D96809" w:rsidRDefault="00E9152F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Structures aéronautiques</w:t>
            </w:r>
          </w:p>
          <w:p w:rsidR="00E9152F" w:rsidRPr="00D96809" w:rsidRDefault="00E9152F" w:rsidP="00D24004">
            <w:pPr>
              <w:bidi/>
              <w:spacing w:before="0"/>
              <w:ind w:left="36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>هياكل</w:t>
            </w:r>
            <w:r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>الطائرات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2F" w:rsidRPr="00D96809" w:rsidRDefault="00E9152F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Automatique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آليات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Automatique et informatique industrielle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>آليات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D9680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>وإعلام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D9680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>آلي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D9680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>صناعي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363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Electromécanique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كهروميكانيك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Maintenance Industrielle</w:t>
            </w: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Arial" w:hint="cs"/>
                <w:color w:val="000000"/>
                <w:sz w:val="20"/>
                <w:szCs w:val="20"/>
                <w:rtl/>
                <w:lang w:eastAsia="fr-FR"/>
              </w:rPr>
              <w:t>صيانة صناعية</w:t>
            </w:r>
          </w:p>
        </w:tc>
        <w:tc>
          <w:tcPr>
            <w:tcW w:w="42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Microélectronique</w:t>
            </w:r>
          </w:p>
          <w:p w:rsidR="00FC60FE" w:rsidRPr="00D96809" w:rsidRDefault="00FC60FE" w:rsidP="00C101A4">
            <w:pPr>
              <w:bidi/>
              <w:spacing w:before="0"/>
              <w:ind w:left="36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>ميكروالكترونيك</w:t>
            </w:r>
            <w:r w:rsidRPr="00D96809"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  <w:t xml:space="preserve">  (</w:t>
            </w:r>
            <w:r w:rsidRPr="00D9680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>إلكترونيك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D9680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eastAsia="fr-FR"/>
              </w:rPr>
              <w:t>مجهريه</w:t>
            </w:r>
            <w:r w:rsidRPr="00D96809"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Electrotechnique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كهروتقني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Electrotechnique industrielle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كهروتقني صناعي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Commandes électriques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التحكم الكهربائي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Réseaux électriques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شبكات كهربائية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39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Génie biomédical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هندسة بيوطبية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Instrumentation biomédicale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>أدوات</w:t>
            </w:r>
            <w:r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7B3F71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>بيوطبية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Génie Civil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هندسة مدنية</w:t>
            </w:r>
          </w:p>
          <w:p w:rsidR="00FC60FE" w:rsidRPr="00D96809" w:rsidRDefault="00FC60FE" w:rsidP="00D24004">
            <w:pPr>
              <w:bidi/>
              <w:spacing w:before="0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Conduite des projets de bâtiments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قيادة مشاريع العمارات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Prof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Géotechnique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sz w:val="20"/>
                <w:szCs w:val="20"/>
                <w:rtl/>
              </w:rPr>
              <w:t>ج</w:t>
            </w:r>
            <w:r w:rsidRPr="007B3F71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يوتقني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Constructions métalliques et mixtes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>إنشاءات</w:t>
            </w:r>
            <w:r w:rsidRPr="007B3F71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 xml:space="preserve"> معدنية  و مختلطة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Matériaux en génie civil</w:t>
            </w:r>
          </w:p>
          <w:p w:rsidR="00FC60FE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  <w:r w:rsidRPr="007B3F71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المواد في الهندسة المدنية</w:t>
            </w:r>
          </w:p>
          <w:p w:rsidR="00B639AC" w:rsidRPr="00D96809" w:rsidRDefault="00B639AC" w:rsidP="00B639AC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Structures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/>
              </w:rPr>
              <w:t>هياكل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399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Génie Climatique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هندسة</w:t>
            </w: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 w:bidi="ar-DZ"/>
              </w:rPr>
              <w:t>التكييف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Génie climatique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هندسة</w:t>
            </w:r>
            <w:r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>التكييف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399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Énergies  renouvelables</w:t>
            </w:r>
          </w:p>
          <w:p w:rsidR="00FC60FE" w:rsidRPr="00A03BFA" w:rsidRDefault="00FC60FE" w:rsidP="00D24004">
            <w:pPr>
              <w:spacing w:befor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 w:hint="cs"/>
                <w:color w:val="000000"/>
                <w:sz w:val="20"/>
                <w:szCs w:val="20"/>
                <w:rtl/>
                <w:lang w:eastAsia="fr-FR"/>
              </w:rPr>
              <w:t>طاقات متجدد</w:t>
            </w:r>
            <w:r w:rsidRPr="007B3F71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>ة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Génie Mécanique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هندسة ميكانيكية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Energétique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ميكانيك </w:t>
            </w:r>
            <w:r w:rsidRPr="007B3F71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طاقوية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Construction mécanique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asciiTheme="minorBidi" w:hAnsiTheme="minorBidi"/>
                <w:sz w:val="20"/>
                <w:szCs w:val="20"/>
                <w:rtl/>
              </w:rPr>
              <w:t>إ</w:t>
            </w:r>
            <w:r w:rsidRPr="00D96809">
              <w:rPr>
                <w:sz w:val="20"/>
                <w:szCs w:val="20"/>
                <w:rtl/>
              </w:rPr>
              <w:t>نشاء ميكانيكي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Ingénierie automobile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sz w:val="20"/>
                <w:szCs w:val="20"/>
                <w:rtl/>
              </w:rPr>
              <w:t>هندسة السيارات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Prof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Systèmes énergétiques industriels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sz w:val="20"/>
                <w:szCs w:val="20"/>
                <w:rtl/>
              </w:rPr>
              <w:t>أنظمة طاقوية صناعية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Prof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Hygiène et sécurité Industrielle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نظافة وأمن صناعي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Hygiène et sécurité industrielle</w:t>
            </w:r>
          </w:p>
          <w:p w:rsidR="00FC60FE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/>
              </w:rPr>
              <w:t>نظافة وأمن صناعي</w:t>
            </w:r>
          </w:p>
          <w:p w:rsidR="00FC60FE" w:rsidRPr="00D96809" w:rsidRDefault="00FC60FE" w:rsidP="00072743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Management des risques et environnement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E06FD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Management et Ingénierie de la maintenance des moyens de Transports</w:t>
            </w:r>
          </w:p>
          <w:p w:rsidR="00FC60FE" w:rsidRPr="00D96809" w:rsidRDefault="00FC60FE" w:rsidP="00E06FD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إدارة و هندسة صيانة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 xml:space="preserve">  وسائل النقل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B639AC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Default="00FC60FE" w:rsidP="00B639AC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Default="00FC60FE" w:rsidP="00B639AC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B639AC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Ingénierie des Transports</w:t>
            </w:r>
          </w:p>
          <w:p w:rsidR="00FC60FE" w:rsidRPr="00D96809" w:rsidRDefault="00FC60FE" w:rsidP="00B639AC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هندسة النقل</w:t>
            </w:r>
          </w:p>
          <w:p w:rsidR="00FC60FE" w:rsidRPr="00D96809" w:rsidRDefault="00FC60FE" w:rsidP="00B639AC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B639AC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B639AC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B639AC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B639AC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Ingénierie des transports et logistique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هندسة النقل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Transport et distribution des Hydrocarbures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نقل و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توزيع المحروقات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0FE" w:rsidRPr="00D96809" w:rsidRDefault="00FC60FE" w:rsidP="00D24004">
            <w:pPr>
              <w:spacing w:before="0"/>
              <w:rPr>
                <w:sz w:val="20"/>
                <w:szCs w:val="20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M. Prof</w:t>
            </w:r>
          </w:p>
        </w:tc>
      </w:tr>
      <w:tr w:rsidR="00FC60FE" w:rsidRPr="00D96809" w:rsidTr="00B639AC">
        <w:trPr>
          <w:trHeight w:val="834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Traction électrique</w:t>
            </w:r>
          </w:p>
          <w:p w:rsidR="00FC60FE" w:rsidRPr="00B639AC" w:rsidRDefault="00FC60FE" w:rsidP="00B639AC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جر كهربائي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B639AC">
            <w:pPr>
              <w:spacing w:before="0"/>
              <w:jc w:val="center"/>
              <w:rPr>
                <w:sz w:val="20"/>
                <w:szCs w:val="20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Prof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Télécommunication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اتصالات السلكية واللاسلكية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Réseaux et télécommunications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شبكات و اتصالات سلكية و لاسلكية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413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Systèmes des télécommunications</w:t>
            </w:r>
          </w:p>
          <w:p w:rsidR="00FC60FE" w:rsidRPr="00D96809" w:rsidRDefault="00FC60FE" w:rsidP="00C101A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 xml:space="preserve">أنظمة الاتصالات السلكية و </w:t>
            </w:r>
            <w:r w:rsidRPr="00D96809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اللاسلك</w:t>
            </w:r>
            <w:r w:rsidRPr="00D96809">
              <w:rPr>
                <w:rFonts w:eastAsia="Times New Roman" w:cs="Times New Roman" w:hint="eastAsia"/>
                <w:color w:val="000000"/>
                <w:sz w:val="20"/>
                <w:szCs w:val="20"/>
                <w:rtl/>
                <w:lang w:eastAsia="fr-FR" w:bidi="ar-DZ"/>
              </w:rPr>
              <w:t>ي</w:t>
            </w:r>
            <w:r w:rsidRPr="00D96809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/>
              </w:rPr>
              <w:t>ة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Travaux publics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أشغال عمومية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Voies et ouvrages d’art</w:t>
            </w:r>
          </w:p>
          <w:p w:rsidR="00FC60FE" w:rsidRPr="00D96809" w:rsidRDefault="00FC60FE" w:rsidP="00C101A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الطرق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7B3F71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و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المنشآت </w:t>
            </w:r>
            <w:r w:rsidRPr="007B3F71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الفنية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Sciences de la Matière</w:t>
            </w:r>
          </w:p>
          <w:p w:rsidR="00FC60FE" w:rsidRPr="005D1B71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1B71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علوم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5D1B71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المادة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Physique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sz w:val="20"/>
                <w:szCs w:val="20"/>
              </w:rPr>
            </w:pPr>
            <w:r w:rsidRPr="00D96809">
              <w:rPr>
                <w:sz w:val="20"/>
                <w:szCs w:val="20"/>
                <w:rtl/>
              </w:rPr>
              <w:t>فيزياء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Nano – physique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فيزياء  نانومترية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Physique appliqué</w:t>
            </w:r>
            <w:r w:rsidR="00CA2C4B">
              <w:rPr>
                <w:rFonts w:eastAsia="Times New Roman" w:cs="Calibri"/>
                <w:sz w:val="20"/>
                <w:szCs w:val="20"/>
                <w:lang w:eastAsia="fr-FR"/>
              </w:rPr>
              <w:t>e</w:t>
            </w:r>
          </w:p>
          <w:p w:rsidR="00FC60FE" w:rsidRPr="00D96809" w:rsidRDefault="00FC60FE" w:rsidP="00C101A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 xml:space="preserve">فيزياء 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تطبيقية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Physique des matériaux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D96809">
              <w:rPr>
                <w:sz w:val="20"/>
                <w:szCs w:val="20"/>
                <w:rtl/>
              </w:rPr>
              <w:t>فيزياء المواد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Physique énergétique et énergies renouvelables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فيزياء طاقوية  و طاقات متجددة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Physique théorique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فيزياء نظرية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Physique théorique : astrophysique</w:t>
            </w:r>
          </w:p>
          <w:p w:rsidR="00FC60FE" w:rsidRPr="007C2B39" w:rsidRDefault="00FC60FE" w:rsidP="007C2B39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 w:bidi="ar-DZ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 xml:space="preserve">فيزياء نظرية </w:t>
            </w:r>
            <w:r w:rsidRPr="007B3F71">
              <w:rPr>
                <w:rFonts w:eastAsia="Times New Roman" w:cs="Calibri"/>
                <w:color w:val="000000"/>
                <w:sz w:val="20"/>
                <w:szCs w:val="20"/>
                <w:rtl/>
                <w:lang w:eastAsia="fr-FR" w:bidi="ar-DZ"/>
              </w:rPr>
              <w:t>:</w:t>
            </w:r>
            <w:r w:rsidR="007C2B39">
              <w:rPr>
                <w:rFonts w:eastAsia="Times New Roman" w:cs="Calibri"/>
                <w:color w:val="000000"/>
                <w:sz w:val="20"/>
                <w:szCs w:val="20"/>
                <w:lang w:eastAsia="fr-FR" w:bidi="ar-DZ"/>
              </w:rPr>
              <w:t xml:space="preserve"> </w:t>
            </w: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فيزياء فلكية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Physique médicale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فيزياء طبية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Chimie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كيمياء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Chimie Analytique</w:t>
            </w:r>
          </w:p>
          <w:p w:rsidR="00FC60FE" w:rsidRDefault="00FC60FE" w:rsidP="00D24004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كيمياء تحليلي</w:t>
            </w:r>
            <w:r w:rsidRPr="008E064A">
              <w:rPr>
                <w:rFonts w:eastAsia="Times New Roman" w:cs="Times New Roman"/>
                <w:sz w:val="20"/>
                <w:szCs w:val="20"/>
                <w:rtl/>
                <w:lang w:eastAsia="fr-FR"/>
              </w:rPr>
              <w:t>ة</w:t>
            </w:r>
          </w:p>
          <w:p w:rsidR="007C2B39" w:rsidRPr="00D96809" w:rsidRDefault="007C2B39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Chimie Organique</w:t>
            </w: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7B3F71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كيمياء عضوية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Chimie Inorganique</w:t>
            </w: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8E064A">
              <w:rPr>
                <w:rFonts w:eastAsia="Times New Roman" w:cs="Times New Roman"/>
                <w:sz w:val="20"/>
                <w:szCs w:val="20"/>
                <w:rtl/>
                <w:lang w:eastAsia="fr-FR"/>
              </w:rPr>
              <w:t>كيمياء ل</w:t>
            </w: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 عضوية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Chimie pharmaceutique</w:t>
            </w: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كيمياء صيدلاني</w:t>
            </w:r>
            <w:r w:rsidRPr="008E064A">
              <w:rPr>
                <w:rFonts w:eastAsia="Times New Roman" w:cs="Times New Roman"/>
                <w:sz w:val="20"/>
                <w:szCs w:val="20"/>
                <w:rtl/>
                <w:lang w:eastAsia="fr-FR"/>
              </w:rPr>
              <w:t>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Chimie de l’environnement</w:t>
            </w: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كيمياء المحيط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85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Chimie théorique et computationnelle</w:t>
            </w:r>
          </w:p>
          <w:p w:rsidR="00FC60FE" w:rsidRDefault="00FC60FE" w:rsidP="00D24004">
            <w:pPr>
              <w:spacing w:befor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DZ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كيمياء نظرية و حاسوبية</w:t>
            </w: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Mathématique et Informatique</w:t>
            </w:r>
          </w:p>
          <w:p w:rsidR="00FC60FE" w:rsidRPr="00C71002" w:rsidRDefault="00FC60FE" w:rsidP="00D24004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رياضيات و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إ</w:t>
            </w:r>
            <w:r>
              <w:rPr>
                <w:rFonts w:eastAsia="Times New Roman" w:cs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علام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آ</w:t>
            </w:r>
            <w:r>
              <w:rPr>
                <w:rFonts w:eastAsia="Times New Roman" w:cs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لي</w:t>
            </w: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Mathématique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رياضيات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Equations aux dérivées partielles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المعادلات ذات المشتقات الجزئية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Topologie algébrique et systèmes dynamiques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الطوبولوجيا الجبرية و الأنظمة الحركي</w:t>
            </w:r>
            <w:r w:rsidRPr="008E064A">
              <w:rPr>
                <w:rFonts w:eastAsia="Times New Roman" w:cs="Times New Roman"/>
                <w:sz w:val="20"/>
                <w:szCs w:val="20"/>
                <w:rtl/>
                <w:lang w:eastAsia="fr-FR"/>
              </w:rPr>
              <w:t>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Statistique des processus aléatoires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إحصاء العمليات  العشوائية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Statistiques Appliquées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إحصاء</w:t>
            </w: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ات تطبيقية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Mathématiques appliquées à l’économie et à la finance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الرياضيات التطبيقية في الاقتصاد و المالية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Mathématiques appliquées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الرياضيات التطبيقية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7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Sciences de la Nature et de la Vie</w:t>
            </w:r>
          </w:p>
          <w:p w:rsidR="00FC60FE" w:rsidRPr="002F01A3" w:rsidRDefault="00FC60FE" w:rsidP="00D24004">
            <w:pPr>
              <w:bidi/>
              <w:spacing w:befor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01A3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علوم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2F01A3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الطبيعة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2F01A3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والحياة</w:t>
            </w:r>
          </w:p>
          <w:p w:rsidR="00FC60FE" w:rsidRPr="00D96809" w:rsidRDefault="00FC60FE" w:rsidP="00D24004">
            <w:pPr>
              <w:bidi/>
              <w:spacing w:before="0"/>
              <w:ind w:left="2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2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Sciences biologiques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علوم بيولوجية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Biochimie appliquée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البيوكيمياء  التطبيقية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Biodiversité et physiologie végétale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التنوع البيئي و فيزيولوجيا النبات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Biologie et contrôle des populations d’insectes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بيولوجيا و مراقبة عشائر  الحشرات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Biologie et physiologie de la reproduction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بيولوجيا و فيزيولوجيا التكاثر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Biologie moléculaire des microorganismes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البيولوجيا الجزيئية للكائنات الدقيقة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Génétique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علم الوراثة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Immunologie moléculaire et cellulaire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علم المناعة الجزيئي و الخلوي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Physiologie cellulaire et physiopathologies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 xml:space="preserve">الفيزيولوجيا الخلوية و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الأمراض</w:t>
            </w: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 xml:space="preserve"> الفيزيولوجية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Toxicologie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علم السموم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402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15361E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 w:bidi="ar-DZ"/>
              </w:rPr>
            </w:pPr>
            <w:r w:rsidRPr="0015361E">
              <w:rPr>
                <w:rFonts w:eastAsia="Times New Roman" w:cs="Calibri"/>
                <w:color w:val="000000"/>
                <w:sz w:val="20"/>
                <w:szCs w:val="20"/>
                <w:lang w:eastAsia="fr-FR" w:bidi="ar-DZ"/>
              </w:rPr>
              <w:t>Bioindustries, analyse et contrôle</w:t>
            </w:r>
          </w:p>
          <w:p w:rsidR="00FC60FE" w:rsidRPr="0015361E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 w:bidi="ar-DZ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صناعة حيوية تحليل و مراقبة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0FE" w:rsidRPr="00D96809" w:rsidRDefault="00FC60FE" w:rsidP="00D24004">
            <w:pPr>
              <w:spacing w:before="0"/>
              <w:rPr>
                <w:sz w:val="20"/>
                <w:szCs w:val="20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M. Prof</w:t>
            </w:r>
          </w:p>
        </w:tc>
      </w:tr>
      <w:tr w:rsidR="00FC60FE" w:rsidRPr="00D96809" w:rsidTr="00FC60FE">
        <w:trPr>
          <w:trHeight w:val="240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Microbiologie et hygiène hospitalière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الميكروبيولوجيا و النظافة الاستشفائية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0FE" w:rsidRPr="00D96809" w:rsidRDefault="00FC60FE" w:rsidP="00D24004">
            <w:pPr>
              <w:spacing w:before="0"/>
              <w:rPr>
                <w:sz w:val="20"/>
                <w:szCs w:val="20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M. Prof</w:t>
            </w:r>
          </w:p>
        </w:tc>
      </w:tr>
      <w:tr w:rsidR="00FC60FE" w:rsidRPr="00D96809" w:rsidTr="00FC60FE">
        <w:trPr>
          <w:trHeight w:val="29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Biotechnologie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بيوتكنولوجيا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Biotechnologie et génomique végétale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البيوتكنولوجيا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و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الجينوم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النباتي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9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Mycologie et biotechnologie fongique</w:t>
            </w: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علم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الفطريات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و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بيوتكنولوجيا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فطري</w:t>
            </w:r>
            <w:r w:rsidRPr="00D96809">
              <w:rPr>
                <w:rFonts w:eastAsia="Times New Roman" w:cs="Times New Roman" w:hint="cs"/>
                <w:sz w:val="20"/>
                <w:szCs w:val="20"/>
                <w:rtl/>
                <w:lang w:eastAsia="fr-FR"/>
              </w:rPr>
              <w:t>ة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9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Ecologie et environnement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/>
              </w:rPr>
              <w:t>علم البيئة و المحيط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Écologie fondamentale et appliquée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علم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البيئة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الأساسي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والتطبيقي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9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Écologie microbienne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علم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البيئة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الميكروبية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326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Protection des écosystèmes</w:t>
            </w: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D24004">
              <w:rPr>
                <w:rFonts w:eastAsia="Times New Roman" w:cs="Times New Roman" w:hint="cs"/>
                <w:sz w:val="20"/>
                <w:szCs w:val="20"/>
                <w:rtl/>
                <w:lang w:eastAsia="fr-FR"/>
              </w:rPr>
              <w:t>حماية</w:t>
            </w:r>
            <w:r>
              <w:rPr>
                <w:rFonts w:eastAsia="Times New Roman" w:cs="Times New Roman" w:hint="cs"/>
                <w:sz w:val="20"/>
                <w:szCs w:val="20"/>
                <w:rtl/>
                <w:lang w:eastAsia="fr-FR"/>
              </w:rPr>
              <w:t xml:space="preserve"> </w:t>
            </w:r>
            <w:r w:rsidRPr="00D24004">
              <w:rPr>
                <w:rFonts w:eastAsia="Times New Roman" w:cs="Times New Roman" w:hint="cs"/>
                <w:sz w:val="20"/>
                <w:szCs w:val="20"/>
                <w:rtl/>
                <w:lang w:eastAsia="fr-FR"/>
              </w:rPr>
              <w:t>الأنظمة</w:t>
            </w:r>
            <w:r>
              <w:rPr>
                <w:rFonts w:eastAsia="Times New Roman" w:cs="Times New Roman" w:hint="cs"/>
                <w:sz w:val="20"/>
                <w:szCs w:val="20"/>
                <w:rtl/>
                <w:lang w:eastAsia="fr-FR"/>
              </w:rPr>
              <w:t xml:space="preserve">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البيئية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9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Sciences alimentaires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 w:bidi="ar-DZ"/>
              </w:rPr>
              <w:t>علوم الغذاء</w:t>
            </w:r>
          </w:p>
          <w:p w:rsidR="00FC60FE" w:rsidRPr="00D96809" w:rsidRDefault="00FC60FE" w:rsidP="00D24004">
            <w:pPr>
              <w:bidi/>
              <w:spacing w:before="0"/>
              <w:ind w:left="357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Biochimie de la nutrition – Fac SNV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 xml:space="preserve">كيمياء حيوية التغذية </w:t>
            </w:r>
            <w:r w:rsidRPr="0015361E">
              <w:rPr>
                <w:rFonts w:eastAsia="Times New Roman" w:cs="Calibri"/>
                <w:color w:val="000000"/>
                <w:sz w:val="20"/>
                <w:szCs w:val="20"/>
                <w:rtl/>
                <w:lang w:eastAsia="fr-FR" w:bidi="ar-DZ"/>
              </w:rPr>
              <w:t>–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 xml:space="preserve"> كلية علوم الطبيعة و الحياة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9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Biotechnologie alimentaire – INATAA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البيوتكنولوجيا الغذائية</w:t>
            </w:r>
            <w:r w:rsidRPr="0015361E">
              <w:rPr>
                <w:rFonts w:eastAsia="Times New Roman" w:cs="Calibri" w:hint="cs"/>
                <w:color w:val="000000"/>
                <w:sz w:val="20"/>
                <w:szCs w:val="20"/>
                <w:rtl/>
                <w:lang w:eastAsia="fr-FR" w:bidi="ar-DZ"/>
              </w:rPr>
              <w:t xml:space="preserve"> -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معهد التغذية و التغذي و التكنولوجيات الفلاحية الغذائية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9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15361E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 w:bidi="ar-DZ"/>
              </w:rPr>
            </w:pPr>
            <w:r w:rsidRPr="0015361E">
              <w:rPr>
                <w:rFonts w:eastAsia="Times New Roman" w:cs="Calibri"/>
                <w:color w:val="000000"/>
                <w:sz w:val="20"/>
                <w:szCs w:val="20"/>
                <w:lang w:eastAsia="fr-FR" w:bidi="ar-DZ"/>
              </w:rPr>
              <w:t>Gestion de la qualité des aliments – INATAA</w:t>
            </w:r>
          </w:p>
          <w:p w:rsidR="00FC60FE" w:rsidRPr="0015361E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 w:bidi="ar-DZ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تسيير جودة الأغذية</w:t>
            </w:r>
            <w:r w:rsidRPr="0015361E">
              <w:rPr>
                <w:rFonts w:eastAsia="Times New Roman" w:cs="Calibri" w:hint="cs"/>
                <w:color w:val="000000"/>
                <w:sz w:val="20"/>
                <w:szCs w:val="20"/>
                <w:rtl/>
                <w:lang w:eastAsia="fr-FR" w:bidi="ar-DZ"/>
              </w:rPr>
              <w:t xml:space="preserve"> -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معهد التغذية و التغذي و التكنولوجيات الفلاحية الغذائية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9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15361E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 w:bidi="ar-DZ"/>
              </w:rPr>
            </w:pPr>
            <w:r w:rsidRPr="0015361E">
              <w:rPr>
                <w:rFonts w:eastAsia="Times New Roman" w:cs="Calibri"/>
                <w:color w:val="000000"/>
                <w:sz w:val="20"/>
                <w:szCs w:val="20"/>
                <w:lang w:eastAsia="fr-FR" w:bidi="ar-DZ"/>
              </w:rPr>
              <w:t>Nutrition humaine – INATAA</w:t>
            </w:r>
          </w:p>
          <w:p w:rsidR="00FC60FE" w:rsidRPr="0015361E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 w:bidi="ar-DZ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التغذية البشرية</w:t>
            </w:r>
            <w:r w:rsidRPr="0015361E">
              <w:rPr>
                <w:rFonts w:eastAsia="Times New Roman" w:cs="Calibri" w:hint="cs"/>
                <w:color w:val="000000"/>
                <w:sz w:val="20"/>
                <w:szCs w:val="20"/>
                <w:rtl/>
                <w:lang w:eastAsia="fr-FR" w:bidi="ar-DZ"/>
              </w:rPr>
              <w:t xml:space="preserve"> -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معهد التغذية و التغذي و التكنولوجيات الفلاحية الغذائية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95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Technologies alimentaires – INATAA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تكنولوجيا غذائية</w:t>
            </w:r>
            <w:r w:rsidRPr="0015361E">
              <w:rPr>
                <w:rFonts w:eastAsia="Times New Roman" w:cs="Calibri" w:hint="cs"/>
                <w:color w:val="000000"/>
                <w:sz w:val="20"/>
                <w:szCs w:val="20"/>
                <w:rtl/>
                <w:lang w:eastAsia="fr-FR" w:bidi="ar-DZ"/>
              </w:rPr>
              <w:t xml:space="preserve"> - </w:t>
            </w: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معهد التغذية و التغذي و التكنولوجيات الفلاحية الغذائية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190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Sciences de la Terre et de l’Univers</w:t>
            </w:r>
          </w:p>
          <w:p w:rsidR="00FC60FE" w:rsidRPr="00C14ADC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4ADC"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علوم</w:t>
            </w: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C14ADC"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الأرض</w:t>
            </w: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C14ADC"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والكون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Géologie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>جيولوجيا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5077EF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Arial"/>
                <w:sz w:val="20"/>
                <w:szCs w:val="20"/>
                <w:lang w:eastAsia="fr-FR"/>
              </w:rPr>
              <w:t>Géologie de l’environnement</w:t>
            </w:r>
          </w:p>
          <w:p w:rsidR="00FC60FE" w:rsidRDefault="00FC60FE" w:rsidP="005077EF">
            <w:pPr>
              <w:bidi/>
              <w:spacing w:befor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جيولوجيا المحيط</w:t>
            </w:r>
          </w:p>
          <w:p w:rsidR="00FC60FE" w:rsidRPr="00D96809" w:rsidRDefault="00FC60FE" w:rsidP="005077EF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Hydrogéologie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هيدرو جيولوجيا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Ressources minérales et géo matériaux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موارد المعدنية و مواد جيولوجية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Géographie et aménagement du territoire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 w:bidi="ar-DZ"/>
              </w:rPr>
              <w:t>جغرافيا و تهيئة عمرانية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Arial"/>
                <w:sz w:val="20"/>
                <w:szCs w:val="20"/>
                <w:lang w:eastAsia="fr-FR"/>
              </w:rPr>
              <w:t>Aménagement et développement des territoires ruraux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تهيئة و تنمية المناطق الريفية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Eau et aménagement durable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مياه و تهيئة مستدامة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Aménagement des villes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تهيئة المدن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Géomatique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جيوماتيك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Tourisme et patrimoine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8E064A">
              <w:rPr>
                <w:rFonts w:eastAsia="Times New Roman" w:cs="Times New Roman"/>
                <w:sz w:val="20"/>
                <w:szCs w:val="20"/>
                <w:rtl/>
                <w:lang w:eastAsia="fr-FR"/>
              </w:rPr>
              <w:t>سياحة و تراث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18"/>
          <w:jc w:val="center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FC60FE" w:rsidRPr="00D96809" w:rsidTr="00FC60FE">
        <w:trPr>
          <w:trHeight w:val="398"/>
          <w:jc w:val="center"/>
        </w:trPr>
        <w:tc>
          <w:tcPr>
            <w:tcW w:w="8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C14ADC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C14A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Droit et Sciences politiques</w:t>
            </w:r>
          </w:p>
          <w:p w:rsidR="00FC60FE" w:rsidRPr="00C14ADC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4ADC"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حقوق</w:t>
            </w: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C14ADC"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وعلوم</w:t>
            </w: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C14ADC"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سياسية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Droit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 w:bidi="ar-DZ"/>
              </w:rPr>
              <w:t>حقوق</w:t>
            </w: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57"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Administration Générale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الإدارة العامة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0FE" w:rsidRPr="00D96809" w:rsidRDefault="00FC60FE" w:rsidP="00D24004">
            <w:pPr>
              <w:spacing w:before="0"/>
              <w:rPr>
                <w:sz w:val="20"/>
                <w:szCs w:val="20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M. Prof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8E064A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  <w:r w:rsidRPr="008E064A"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  <w:t>Droit de l’Aménagement  et  l’urbanisme</w:t>
            </w:r>
          </w:p>
          <w:p w:rsidR="00FC60FE" w:rsidRPr="008E064A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قانون التهيئة و التعمير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0FE" w:rsidRPr="00D96809" w:rsidRDefault="00FC60FE" w:rsidP="00D24004">
            <w:pPr>
              <w:spacing w:before="0"/>
              <w:rPr>
                <w:sz w:val="20"/>
                <w:szCs w:val="20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M. Prof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8E064A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  <w:r w:rsidRPr="008E064A"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  <w:t>Droit Notarial</w:t>
            </w:r>
          </w:p>
          <w:p w:rsidR="00FC60FE" w:rsidRPr="008E064A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قانون التوثيق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0FE" w:rsidRPr="00D96809" w:rsidRDefault="00FC60FE" w:rsidP="00D24004">
            <w:pPr>
              <w:spacing w:before="0"/>
              <w:rPr>
                <w:sz w:val="20"/>
                <w:szCs w:val="20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M. Prof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Droit des Organisations Internationales et des Relations  Internationales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قانون المنظمات الدولية والعلاقات الدولية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Droit de la Régulation économique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قانون التنظيم الاقتصادي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Droit Pénal et Sciences Criminel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le</w:t>
            </w: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قانون جنائي و علوم الإجرام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Droit bancaire et commerce international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قانون بنكي و تجارة دولية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Droit de la concurrence et de la consommation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t>قانون المنافسة</w:t>
            </w: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 xml:space="preserve"> و الاستهلاك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Droit de la famille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قانون الأسرة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sz w:val="20"/>
                <w:szCs w:val="20"/>
                <w:lang w:eastAsia="fr-FR"/>
              </w:rPr>
              <w:t>Contrats et Responsabilité civile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العقود و المسؤولية المدنية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171"/>
          <w:jc w:val="center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AC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Lettres et Langues </w:t>
            </w:r>
          </w:p>
          <w:p w:rsidR="00FC60FE" w:rsidRDefault="00B639AC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E</w:t>
            </w:r>
            <w:r w:rsidR="00FC60FE"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trangères</w:t>
            </w:r>
          </w:p>
          <w:p w:rsidR="00B639AC" w:rsidRPr="00B639AC" w:rsidRDefault="00B639AC" w:rsidP="00D24004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آداب و لغات أجنبية</w:t>
            </w: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lastRenderedPageBreak/>
              <w:t>Langue française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 w:bidi="ar-DZ"/>
              </w:rPr>
              <w:lastRenderedPageBreak/>
              <w:t>لغة فرنسية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Didactique des langues étrangères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eastAsia="fr-FR" w:bidi="ar-DZ"/>
              </w:rPr>
              <w:lastRenderedPageBreak/>
              <w:t>تعليمية اللغات</w:t>
            </w: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 xml:space="preserve"> الأجنبية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lastRenderedPageBreak/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Linguistique et langues appliquées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لسانيات و لغات تطبيقية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Littérature et approches interdisciplinaires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أدب و مقاربات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Littérature générale et comparée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أدب عام و مقارن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Sciences du langage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علوم اللغات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Langue anglaise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hint="cs"/>
                <w:color w:val="000000"/>
                <w:sz w:val="20"/>
                <w:szCs w:val="20"/>
                <w:rtl/>
                <w:lang w:eastAsia="fr-FR"/>
              </w:rPr>
              <w:t>لغة انجليزية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Default="00FC60FE" w:rsidP="005077EF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5077EF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Didactique des langues étrangères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FF0000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تعليمية اللغات الأجنبية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Linguistique et langues appliquées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FF0000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لسانيات و لغات تطبيقية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Littérature et civilisation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الأدب و الحضارة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174"/>
          <w:jc w:val="center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Langue et Littérature Arabes</w:t>
            </w:r>
          </w:p>
          <w:p w:rsidR="00B639AC" w:rsidRPr="00B639AC" w:rsidRDefault="00B639AC" w:rsidP="00D24004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لغة و أدب عربي</w:t>
            </w: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rtl/>
                <w:lang w:eastAsia="fr-FR"/>
              </w:rPr>
            </w:pP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Etudes linguistiques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دراسات لغوية</w:t>
            </w:r>
          </w:p>
          <w:p w:rsidR="00FC60FE" w:rsidRPr="00D96809" w:rsidRDefault="00FC60FE" w:rsidP="00D24004">
            <w:pPr>
              <w:bidi/>
              <w:spacing w:before="0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Linguistique appliquée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لسانيات تطبيقية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Linguistique arabe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لسانيات عربية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Etudes littéraires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  <w:t>دراسات أدبية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C2F53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 w:bidi="ar-DZ"/>
              </w:rPr>
            </w:pPr>
            <w:r w:rsidRPr="00DC2F53"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  <w:t>Littérature arabe ancienne</w:t>
            </w:r>
          </w:p>
          <w:p w:rsidR="00FC60FE" w:rsidRPr="00DC2F53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ar-DZ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أدب عربي قديم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Littérature arabe moderne et contemporaine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أدب عربي حديث و معاصر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  <w:tr w:rsidR="00FC60FE" w:rsidRPr="00D96809" w:rsidTr="00FC60FE">
        <w:trPr>
          <w:trHeight w:val="255"/>
          <w:jc w:val="center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rtl/>
                <w:lang w:eastAsia="fr-FR"/>
              </w:rPr>
            </w:pPr>
            <w:r w:rsidRPr="00D96809">
              <w:rPr>
                <w:rFonts w:eastAsia="Times New Roman"/>
                <w:sz w:val="20"/>
                <w:szCs w:val="20"/>
                <w:lang w:eastAsia="fr-FR"/>
              </w:rPr>
              <w:t>Littérature comparée et universelle</w:t>
            </w:r>
          </w:p>
          <w:p w:rsidR="00FC60FE" w:rsidRPr="00D96809" w:rsidRDefault="00FC60FE" w:rsidP="00D24004">
            <w:pPr>
              <w:bidi/>
              <w:spacing w:before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5361E">
              <w:rPr>
                <w:rFonts w:eastAsia="Times New Roman" w:cs="Times New Roman"/>
                <w:color w:val="000000"/>
                <w:sz w:val="20"/>
                <w:szCs w:val="20"/>
                <w:rtl/>
                <w:lang w:eastAsia="fr-FR" w:bidi="ar-DZ"/>
              </w:rPr>
              <w:t>أدب مقارن عالمي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FE" w:rsidRPr="00D96809" w:rsidRDefault="00FC60FE" w:rsidP="00D24004">
            <w:pPr>
              <w:spacing w:befor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9680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M. Acad</w:t>
            </w:r>
          </w:p>
        </w:tc>
      </w:tr>
    </w:tbl>
    <w:p w:rsidR="009743AD" w:rsidRDefault="009743AD" w:rsidP="00D24004">
      <w:pPr>
        <w:tabs>
          <w:tab w:val="left" w:pos="0"/>
        </w:tabs>
        <w:spacing w:before="0"/>
        <w:jc w:val="both"/>
        <w:rPr>
          <w:rFonts w:asciiTheme="minorBidi" w:hAnsiTheme="minorBidi"/>
          <w:sz w:val="32"/>
          <w:szCs w:val="32"/>
        </w:rPr>
      </w:pPr>
    </w:p>
    <w:sectPr w:rsidR="009743AD" w:rsidSect="002133DC">
      <w:footerReference w:type="default" r:id="rId9"/>
      <w:pgSz w:w="12240" w:h="15840" w:code="1"/>
      <w:pgMar w:top="1560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FC" w:rsidRDefault="008B21FC" w:rsidP="004F1EA0">
      <w:pPr>
        <w:spacing w:before="0"/>
      </w:pPr>
      <w:r>
        <w:separator/>
      </w:r>
    </w:p>
  </w:endnote>
  <w:endnote w:type="continuationSeparator" w:id="1">
    <w:p w:rsidR="008B21FC" w:rsidRDefault="008B21FC" w:rsidP="004F1EA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539281"/>
      <w:docPartObj>
        <w:docPartGallery w:val="Page Numbers (Bottom of Page)"/>
        <w:docPartUnique/>
      </w:docPartObj>
    </w:sdtPr>
    <w:sdtContent>
      <w:p w:rsidR="00E06FD4" w:rsidRDefault="0035496C">
        <w:pPr>
          <w:pStyle w:val="Pieddepage"/>
          <w:jc w:val="center"/>
        </w:pPr>
        <w:fldSimple w:instr=" PAGE   \* MERGEFORMAT ">
          <w:r w:rsidR="006D0F65">
            <w:rPr>
              <w:noProof/>
            </w:rPr>
            <w:t>1</w:t>
          </w:r>
        </w:fldSimple>
      </w:p>
    </w:sdtContent>
  </w:sdt>
  <w:p w:rsidR="00E06FD4" w:rsidRDefault="00E06F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FC" w:rsidRDefault="008B21FC" w:rsidP="004F1EA0">
      <w:pPr>
        <w:spacing w:before="0"/>
      </w:pPr>
      <w:r>
        <w:separator/>
      </w:r>
    </w:p>
  </w:footnote>
  <w:footnote w:type="continuationSeparator" w:id="1">
    <w:p w:rsidR="008B21FC" w:rsidRDefault="008B21FC" w:rsidP="004F1EA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D6F"/>
    <w:multiLevelType w:val="hybridMultilevel"/>
    <w:tmpl w:val="EF761A9A"/>
    <w:lvl w:ilvl="0" w:tplc="EBA01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8C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AA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2F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EA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E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CF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6410B2"/>
    <w:multiLevelType w:val="hybridMultilevel"/>
    <w:tmpl w:val="39FE43EE"/>
    <w:lvl w:ilvl="0" w:tplc="58EE3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04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45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C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2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6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C7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0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A1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1D7509"/>
    <w:multiLevelType w:val="hybridMultilevel"/>
    <w:tmpl w:val="5D7E2312"/>
    <w:lvl w:ilvl="0" w:tplc="E408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23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AE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66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E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A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CC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CB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4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A273DF"/>
    <w:multiLevelType w:val="hybridMultilevel"/>
    <w:tmpl w:val="19289166"/>
    <w:lvl w:ilvl="0" w:tplc="743C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0B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2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C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8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8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6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2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A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5614D2"/>
    <w:multiLevelType w:val="hybridMultilevel"/>
    <w:tmpl w:val="E98C5CFE"/>
    <w:lvl w:ilvl="0" w:tplc="D4EE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6E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4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C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0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65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8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20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22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C821C7"/>
    <w:multiLevelType w:val="hybridMultilevel"/>
    <w:tmpl w:val="EF6ED194"/>
    <w:lvl w:ilvl="0" w:tplc="B554E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46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1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4F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CF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83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0C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E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E01E76"/>
    <w:multiLevelType w:val="hybridMultilevel"/>
    <w:tmpl w:val="81BC846A"/>
    <w:lvl w:ilvl="0" w:tplc="7D1E5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E5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A2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00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A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6B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06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4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69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5346">
      <o:colormru v:ext="edit" colors="#fc0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B0526"/>
    <w:rsid w:val="00000384"/>
    <w:rsid w:val="00000EC4"/>
    <w:rsid w:val="00005B19"/>
    <w:rsid w:val="00012DFC"/>
    <w:rsid w:val="00014BB5"/>
    <w:rsid w:val="0002334B"/>
    <w:rsid w:val="00023A5A"/>
    <w:rsid w:val="00024C69"/>
    <w:rsid w:val="0002733B"/>
    <w:rsid w:val="00030392"/>
    <w:rsid w:val="00033D47"/>
    <w:rsid w:val="0003764A"/>
    <w:rsid w:val="00041953"/>
    <w:rsid w:val="0004324A"/>
    <w:rsid w:val="0004544B"/>
    <w:rsid w:val="00046522"/>
    <w:rsid w:val="00053F89"/>
    <w:rsid w:val="0006392F"/>
    <w:rsid w:val="00072743"/>
    <w:rsid w:val="00074475"/>
    <w:rsid w:val="00076276"/>
    <w:rsid w:val="00095275"/>
    <w:rsid w:val="000A1A6E"/>
    <w:rsid w:val="000A32A6"/>
    <w:rsid w:val="000A3365"/>
    <w:rsid w:val="000A4E6A"/>
    <w:rsid w:val="000B0F7D"/>
    <w:rsid w:val="000B4571"/>
    <w:rsid w:val="000C5515"/>
    <w:rsid w:val="000C643D"/>
    <w:rsid w:val="000C7CC4"/>
    <w:rsid w:val="000E07B9"/>
    <w:rsid w:val="000E705A"/>
    <w:rsid w:val="000F170E"/>
    <w:rsid w:val="000F719D"/>
    <w:rsid w:val="00100E1D"/>
    <w:rsid w:val="0010312C"/>
    <w:rsid w:val="0010453F"/>
    <w:rsid w:val="00112C08"/>
    <w:rsid w:val="00112DCC"/>
    <w:rsid w:val="00116A52"/>
    <w:rsid w:val="00117770"/>
    <w:rsid w:val="00122108"/>
    <w:rsid w:val="00122F62"/>
    <w:rsid w:val="00140998"/>
    <w:rsid w:val="0015361E"/>
    <w:rsid w:val="00163DAE"/>
    <w:rsid w:val="00166ACC"/>
    <w:rsid w:val="0017114A"/>
    <w:rsid w:val="00183014"/>
    <w:rsid w:val="00194DE6"/>
    <w:rsid w:val="0019718E"/>
    <w:rsid w:val="001A1765"/>
    <w:rsid w:val="001B0526"/>
    <w:rsid w:val="001B2EF5"/>
    <w:rsid w:val="001C07DE"/>
    <w:rsid w:val="001C723E"/>
    <w:rsid w:val="001C753E"/>
    <w:rsid w:val="001E5140"/>
    <w:rsid w:val="001F33FA"/>
    <w:rsid w:val="00207C26"/>
    <w:rsid w:val="002133DC"/>
    <w:rsid w:val="002152C5"/>
    <w:rsid w:val="00226410"/>
    <w:rsid w:val="00230694"/>
    <w:rsid w:val="00244F4F"/>
    <w:rsid w:val="00246633"/>
    <w:rsid w:val="00250F7F"/>
    <w:rsid w:val="0026309B"/>
    <w:rsid w:val="002638A8"/>
    <w:rsid w:val="00263CBA"/>
    <w:rsid w:val="002727F6"/>
    <w:rsid w:val="00286FAD"/>
    <w:rsid w:val="00287907"/>
    <w:rsid w:val="002903CC"/>
    <w:rsid w:val="00293E41"/>
    <w:rsid w:val="002A0FB1"/>
    <w:rsid w:val="002A180F"/>
    <w:rsid w:val="002A3955"/>
    <w:rsid w:val="002A4EDB"/>
    <w:rsid w:val="002A6C3F"/>
    <w:rsid w:val="002A7244"/>
    <w:rsid w:val="002A76FC"/>
    <w:rsid w:val="002B1283"/>
    <w:rsid w:val="002B2790"/>
    <w:rsid w:val="002C74CF"/>
    <w:rsid w:val="002D1703"/>
    <w:rsid w:val="002D309D"/>
    <w:rsid w:val="002E00E9"/>
    <w:rsid w:val="002E083F"/>
    <w:rsid w:val="002E0EBB"/>
    <w:rsid w:val="002F01A3"/>
    <w:rsid w:val="002F0AD0"/>
    <w:rsid w:val="002F14A4"/>
    <w:rsid w:val="003015E0"/>
    <w:rsid w:val="003034AD"/>
    <w:rsid w:val="0031086F"/>
    <w:rsid w:val="00314A04"/>
    <w:rsid w:val="00327702"/>
    <w:rsid w:val="0034101E"/>
    <w:rsid w:val="003434FB"/>
    <w:rsid w:val="003445EC"/>
    <w:rsid w:val="003532AA"/>
    <w:rsid w:val="0035496C"/>
    <w:rsid w:val="0035593D"/>
    <w:rsid w:val="003559E3"/>
    <w:rsid w:val="003659E8"/>
    <w:rsid w:val="00365A19"/>
    <w:rsid w:val="0037099B"/>
    <w:rsid w:val="003776CC"/>
    <w:rsid w:val="003858BD"/>
    <w:rsid w:val="0038761D"/>
    <w:rsid w:val="0039500B"/>
    <w:rsid w:val="003A31DB"/>
    <w:rsid w:val="003C0CEF"/>
    <w:rsid w:val="003D256B"/>
    <w:rsid w:val="003D35FC"/>
    <w:rsid w:val="003D5BAC"/>
    <w:rsid w:val="003E5C00"/>
    <w:rsid w:val="003F0F29"/>
    <w:rsid w:val="003F19A6"/>
    <w:rsid w:val="003F407C"/>
    <w:rsid w:val="003F4D1D"/>
    <w:rsid w:val="004002A9"/>
    <w:rsid w:val="00400ED4"/>
    <w:rsid w:val="0040215D"/>
    <w:rsid w:val="00411114"/>
    <w:rsid w:val="0042044A"/>
    <w:rsid w:val="004214BF"/>
    <w:rsid w:val="004229AF"/>
    <w:rsid w:val="004250FA"/>
    <w:rsid w:val="004263AD"/>
    <w:rsid w:val="004331DD"/>
    <w:rsid w:val="004368A4"/>
    <w:rsid w:val="004454F4"/>
    <w:rsid w:val="00457926"/>
    <w:rsid w:val="00463838"/>
    <w:rsid w:val="0046385B"/>
    <w:rsid w:val="00463A7B"/>
    <w:rsid w:val="00464041"/>
    <w:rsid w:val="00467C10"/>
    <w:rsid w:val="00473602"/>
    <w:rsid w:val="0048596F"/>
    <w:rsid w:val="00486A09"/>
    <w:rsid w:val="00495195"/>
    <w:rsid w:val="004972C7"/>
    <w:rsid w:val="0049779F"/>
    <w:rsid w:val="004A1798"/>
    <w:rsid w:val="004A2879"/>
    <w:rsid w:val="004B0254"/>
    <w:rsid w:val="004B0771"/>
    <w:rsid w:val="004B0D4C"/>
    <w:rsid w:val="004C0816"/>
    <w:rsid w:val="004C70A1"/>
    <w:rsid w:val="004D18F9"/>
    <w:rsid w:val="004D35F8"/>
    <w:rsid w:val="004E3241"/>
    <w:rsid w:val="004E5B71"/>
    <w:rsid w:val="004F11F3"/>
    <w:rsid w:val="004F1B31"/>
    <w:rsid w:val="004F1EA0"/>
    <w:rsid w:val="004F60E6"/>
    <w:rsid w:val="004F6C3A"/>
    <w:rsid w:val="004F6DC7"/>
    <w:rsid w:val="005008AB"/>
    <w:rsid w:val="005022AB"/>
    <w:rsid w:val="005077EF"/>
    <w:rsid w:val="005118CA"/>
    <w:rsid w:val="005164BE"/>
    <w:rsid w:val="005242AB"/>
    <w:rsid w:val="00526D8A"/>
    <w:rsid w:val="00527B21"/>
    <w:rsid w:val="00532F48"/>
    <w:rsid w:val="00534087"/>
    <w:rsid w:val="005349DA"/>
    <w:rsid w:val="00535E88"/>
    <w:rsid w:val="00537542"/>
    <w:rsid w:val="00542BCD"/>
    <w:rsid w:val="0055031E"/>
    <w:rsid w:val="00556890"/>
    <w:rsid w:val="005732F6"/>
    <w:rsid w:val="00583676"/>
    <w:rsid w:val="005839C7"/>
    <w:rsid w:val="00583E6E"/>
    <w:rsid w:val="005843C1"/>
    <w:rsid w:val="00584723"/>
    <w:rsid w:val="00586E5F"/>
    <w:rsid w:val="00591253"/>
    <w:rsid w:val="00592AAD"/>
    <w:rsid w:val="005A3A37"/>
    <w:rsid w:val="005B4F12"/>
    <w:rsid w:val="005B6CBF"/>
    <w:rsid w:val="005C25F9"/>
    <w:rsid w:val="005C57E1"/>
    <w:rsid w:val="005D1B71"/>
    <w:rsid w:val="005D47F2"/>
    <w:rsid w:val="005E12A7"/>
    <w:rsid w:val="005E14E7"/>
    <w:rsid w:val="005F53E9"/>
    <w:rsid w:val="00604FCE"/>
    <w:rsid w:val="00610D3B"/>
    <w:rsid w:val="006117B5"/>
    <w:rsid w:val="00611F31"/>
    <w:rsid w:val="00623556"/>
    <w:rsid w:val="00630A20"/>
    <w:rsid w:val="00633F9E"/>
    <w:rsid w:val="00634F5F"/>
    <w:rsid w:val="0063593C"/>
    <w:rsid w:val="00635E55"/>
    <w:rsid w:val="00636B71"/>
    <w:rsid w:val="00640FC6"/>
    <w:rsid w:val="0064211B"/>
    <w:rsid w:val="006554AB"/>
    <w:rsid w:val="00663459"/>
    <w:rsid w:val="00663AF5"/>
    <w:rsid w:val="006811BC"/>
    <w:rsid w:val="00682C82"/>
    <w:rsid w:val="00686733"/>
    <w:rsid w:val="0068778C"/>
    <w:rsid w:val="00691CF1"/>
    <w:rsid w:val="00692243"/>
    <w:rsid w:val="0069444B"/>
    <w:rsid w:val="006A2003"/>
    <w:rsid w:val="006A2A6C"/>
    <w:rsid w:val="006A3CCE"/>
    <w:rsid w:val="006B726F"/>
    <w:rsid w:val="006C39B2"/>
    <w:rsid w:val="006C67F1"/>
    <w:rsid w:val="006D0F65"/>
    <w:rsid w:val="006D3DBA"/>
    <w:rsid w:val="006E168B"/>
    <w:rsid w:val="006E206B"/>
    <w:rsid w:val="006E54ED"/>
    <w:rsid w:val="006E5D95"/>
    <w:rsid w:val="006F77DE"/>
    <w:rsid w:val="0070681E"/>
    <w:rsid w:val="00706914"/>
    <w:rsid w:val="00734714"/>
    <w:rsid w:val="00744936"/>
    <w:rsid w:val="00755F13"/>
    <w:rsid w:val="00757700"/>
    <w:rsid w:val="00766129"/>
    <w:rsid w:val="00766D73"/>
    <w:rsid w:val="0077677B"/>
    <w:rsid w:val="007861D1"/>
    <w:rsid w:val="00795E3B"/>
    <w:rsid w:val="00796646"/>
    <w:rsid w:val="007A5C2C"/>
    <w:rsid w:val="007A5E90"/>
    <w:rsid w:val="007B3F71"/>
    <w:rsid w:val="007B50EB"/>
    <w:rsid w:val="007B6561"/>
    <w:rsid w:val="007C2B39"/>
    <w:rsid w:val="007D3278"/>
    <w:rsid w:val="007D3319"/>
    <w:rsid w:val="007E0D31"/>
    <w:rsid w:val="007E40CF"/>
    <w:rsid w:val="007F2EC2"/>
    <w:rsid w:val="007F4742"/>
    <w:rsid w:val="00801C6C"/>
    <w:rsid w:val="008063D5"/>
    <w:rsid w:val="00816F42"/>
    <w:rsid w:val="00822F3D"/>
    <w:rsid w:val="00826904"/>
    <w:rsid w:val="00826F65"/>
    <w:rsid w:val="00827A53"/>
    <w:rsid w:val="00837393"/>
    <w:rsid w:val="00852B74"/>
    <w:rsid w:val="00854647"/>
    <w:rsid w:val="00874F07"/>
    <w:rsid w:val="00875765"/>
    <w:rsid w:val="008816B7"/>
    <w:rsid w:val="008827B5"/>
    <w:rsid w:val="00883425"/>
    <w:rsid w:val="00890698"/>
    <w:rsid w:val="00891A33"/>
    <w:rsid w:val="00895C9D"/>
    <w:rsid w:val="0089619A"/>
    <w:rsid w:val="008962DF"/>
    <w:rsid w:val="008A1967"/>
    <w:rsid w:val="008A352C"/>
    <w:rsid w:val="008B21FC"/>
    <w:rsid w:val="008B433A"/>
    <w:rsid w:val="008C390F"/>
    <w:rsid w:val="008D080D"/>
    <w:rsid w:val="008D6853"/>
    <w:rsid w:val="008D6901"/>
    <w:rsid w:val="008D69E2"/>
    <w:rsid w:val="008E064A"/>
    <w:rsid w:val="008E1FBC"/>
    <w:rsid w:val="008F3391"/>
    <w:rsid w:val="008F64F6"/>
    <w:rsid w:val="00915306"/>
    <w:rsid w:val="00920BAC"/>
    <w:rsid w:val="009346B2"/>
    <w:rsid w:val="00941795"/>
    <w:rsid w:val="00942770"/>
    <w:rsid w:val="009542C0"/>
    <w:rsid w:val="009618AE"/>
    <w:rsid w:val="009652B3"/>
    <w:rsid w:val="00971848"/>
    <w:rsid w:val="00973A07"/>
    <w:rsid w:val="00974252"/>
    <w:rsid w:val="009743AD"/>
    <w:rsid w:val="00982243"/>
    <w:rsid w:val="00983F8C"/>
    <w:rsid w:val="00985B90"/>
    <w:rsid w:val="00986470"/>
    <w:rsid w:val="009A1D14"/>
    <w:rsid w:val="009A25F1"/>
    <w:rsid w:val="009B50B7"/>
    <w:rsid w:val="009B7D3D"/>
    <w:rsid w:val="009C160E"/>
    <w:rsid w:val="009C1B2A"/>
    <w:rsid w:val="009C723B"/>
    <w:rsid w:val="009D3DF4"/>
    <w:rsid w:val="009D45B0"/>
    <w:rsid w:val="009E366B"/>
    <w:rsid w:val="00A03BFA"/>
    <w:rsid w:val="00A053E5"/>
    <w:rsid w:val="00A2284C"/>
    <w:rsid w:val="00A23C0B"/>
    <w:rsid w:val="00A255B2"/>
    <w:rsid w:val="00A2746A"/>
    <w:rsid w:val="00A27D1A"/>
    <w:rsid w:val="00A364F1"/>
    <w:rsid w:val="00A37CC3"/>
    <w:rsid w:val="00A47240"/>
    <w:rsid w:val="00A57F4F"/>
    <w:rsid w:val="00A629D6"/>
    <w:rsid w:val="00A71FAF"/>
    <w:rsid w:val="00A77B8D"/>
    <w:rsid w:val="00A86F1F"/>
    <w:rsid w:val="00A92DF0"/>
    <w:rsid w:val="00A97125"/>
    <w:rsid w:val="00AA2967"/>
    <w:rsid w:val="00AA3195"/>
    <w:rsid w:val="00AA5E0A"/>
    <w:rsid w:val="00AB3769"/>
    <w:rsid w:val="00AC7587"/>
    <w:rsid w:val="00AD45E0"/>
    <w:rsid w:val="00AD4F67"/>
    <w:rsid w:val="00AE3B28"/>
    <w:rsid w:val="00AE5499"/>
    <w:rsid w:val="00AF6476"/>
    <w:rsid w:val="00B0098C"/>
    <w:rsid w:val="00B02FF4"/>
    <w:rsid w:val="00B05D4A"/>
    <w:rsid w:val="00B105FB"/>
    <w:rsid w:val="00B11AF0"/>
    <w:rsid w:val="00B14F39"/>
    <w:rsid w:val="00B17DED"/>
    <w:rsid w:val="00B24495"/>
    <w:rsid w:val="00B3096B"/>
    <w:rsid w:val="00B3518A"/>
    <w:rsid w:val="00B4226B"/>
    <w:rsid w:val="00B444F3"/>
    <w:rsid w:val="00B44D05"/>
    <w:rsid w:val="00B512E7"/>
    <w:rsid w:val="00B60E1A"/>
    <w:rsid w:val="00B639AC"/>
    <w:rsid w:val="00B7074B"/>
    <w:rsid w:val="00B71634"/>
    <w:rsid w:val="00B74CD3"/>
    <w:rsid w:val="00B750F0"/>
    <w:rsid w:val="00B867BD"/>
    <w:rsid w:val="00B93933"/>
    <w:rsid w:val="00B9742F"/>
    <w:rsid w:val="00BA3031"/>
    <w:rsid w:val="00BA7894"/>
    <w:rsid w:val="00BB346E"/>
    <w:rsid w:val="00BC2BEE"/>
    <w:rsid w:val="00BC74FD"/>
    <w:rsid w:val="00BC7AFE"/>
    <w:rsid w:val="00BD30E9"/>
    <w:rsid w:val="00BE10E0"/>
    <w:rsid w:val="00BF3A46"/>
    <w:rsid w:val="00BF5CE9"/>
    <w:rsid w:val="00BF6FCC"/>
    <w:rsid w:val="00C0067B"/>
    <w:rsid w:val="00C035DA"/>
    <w:rsid w:val="00C101A4"/>
    <w:rsid w:val="00C14ADC"/>
    <w:rsid w:val="00C14BB8"/>
    <w:rsid w:val="00C216B7"/>
    <w:rsid w:val="00C217CA"/>
    <w:rsid w:val="00C306DD"/>
    <w:rsid w:val="00C341F6"/>
    <w:rsid w:val="00C36B87"/>
    <w:rsid w:val="00C42A44"/>
    <w:rsid w:val="00C444A1"/>
    <w:rsid w:val="00C53816"/>
    <w:rsid w:val="00C55A18"/>
    <w:rsid w:val="00C62F2D"/>
    <w:rsid w:val="00C71002"/>
    <w:rsid w:val="00C95BFD"/>
    <w:rsid w:val="00C967C9"/>
    <w:rsid w:val="00CA2C4B"/>
    <w:rsid w:val="00CA391C"/>
    <w:rsid w:val="00CA4A62"/>
    <w:rsid w:val="00CA4D09"/>
    <w:rsid w:val="00CD07D4"/>
    <w:rsid w:val="00CE61DE"/>
    <w:rsid w:val="00CF1BE0"/>
    <w:rsid w:val="00CF74EF"/>
    <w:rsid w:val="00CF7AF4"/>
    <w:rsid w:val="00D061C1"/>
    <w:rsid w:val="00D1191A"/>
    <w:rsid w:val="00D12F18"/>
    <w:rsid w:val="00D149B7"/>
    <w:rsid w:val="00D14C88"/>
    <w:rsid w:val="00D2284E"/>
    <w:rsid w:val="00D24004"/>
    <w:rsid w:val="00D34E0C"/>
    <w:rsid w:val="00D35EAB"/>
    <w:rsid w:val="00D450B2"/>
    <w:rsid w:val="00D50BB3"/>
    <w:rsid w:val="00D55C4F"/>
    <w:rsid w:val="00D57C23"/>
    <w:rsid w:val="00D637A5"/>
    <w:rsid w:val="00D63917"/>
    <w:rsid w:val="00D6766C"/>
    <w:rsid w:val="00D74467"/>
    <w:rsid w:val="00D7568F"/>
    <w:rsid w:val="00D8192C"/>
    <w:rsid w:val="00D84BED"/>
    <w:rsid w:val="00D85835"/>
    <w:rsid w:val="00D914A6"/>
    <w:rsid w:val="00D91D05"/>
    <w:rsid w:val="00D95A40"/>
    <w:rsid w:val="00D96809"/>
    <w:rsid w:val="00DA7B48"/>
    <w:rsid w:val="00DC2F53"/>
    <w:rsid w:val="00DC7B28"/>
    <w:rsid w:val="00DD0256"/>
    <w:rsid w:val="00DD2047"/>
    <w:rsid w:val="00DD439D"/>
    <w:rsid w:val="00DF342B"/>
    <w:rsid w:val="00DF7F06"/>
    <w:rsid w:val="00E03EB7"/>
    <w:rsid w:val="00E04463"/>
    <w:rsid w:val="00E04B9C"/>
    <w:rsid w:val="00E060D6"/>
    <w:rsid w:val="00E06FD4"/>
    <w:rsid w:val="00E162E7"/>
    <w:rsid w:val="00E17DE1"/>
    <w:rsid w:val="00E24614"/>
    <w:rsid w:val="00E25BBB"/>
    <w:rsid w:val="00E3281E"/>
    <w:rsid w:val="00E341C2"/>
    <w:rsid w:val="00E36E5E"/>
    <w:rsid w:val="00E37055"/>
    <w:rsid w:val="00E47BF1"/>
    <w:rsid w:val="00E51F71"/>
    <w:rsid w:val="00E522A2"/>
    <w:rsid w:val="00E52597"/>
    <w:rsid w:val="00E56BDF"/>
    <w:rsid w:val="00E6111A"/>
    <w:rsid w:val="00E64AED"/>
    <w:rsid w:val="00E668B5"/>
    <w:rsid w:val="00E71D0F"/>
    <w:rsid w:val="00E724DE"/>
    <w:rsid w:val="00E73CB0"/>
    <w:rsid w:val="00E84C3A"/>
    <w:rsid w:val="00E9152F"/>
    <w:rsid w:val="00E91A92"/>
    <w:rsid w:val="00E91E47"/>
    <w:rsid w:val="00E9613E"/>
    <w:rsid w:val="00EA3BE4"/>
    <w:rsid w:val="00EA42A0"/>
    <w:rsid w:val="00EA4E84"/>
    <w:rsid w:val="00EB0426"/>
    <w:rsid w:val="00EB35E2"/>
    <w:rsid w:val="00EB60A4"/>
    <w:rsid w:val="00EB619C"/>
    <w:rsid w:val="00EC0673"/>
    <w:rsid w:val="00EC199A"/>
    <w:rsid w:val="00EC29C2"/>
    <w:rsid w:val="00EC586E"/>
    <w:rsid w:val="00ED74B0"/>
    <w:rsid w:val="00EE7479"/>
    <w:rsid w:val="00EE7C3E"/>
    <w:rsid w:val="00EF6653"/>
    <w:rsid w:val="00F035F0"/>
    <w:rsid w:val="00F1710E"/>
    <w:rsid w:val="00F2125C"/>
    <w:rsid w:val="00F22087"/>
    <w:rsid w:val="00F22B97"/>
    <w:rsid w:val="00F23893"/>
    <w:rsid w:val="00F4455D"/>
    <w:rsid w:val="00F50CBE"/>
    <w:rsid w:val="00F5675C"/>
    <w:rsid w:val="00F63941"/>
    <w:rsid w:val="00F65AC8"/>
    <w:rsid w:val="00F93749"/>
    <w:rsid w:val="00F95F01"/>
    <w:rsid w:val="00F97BC8"/>
    <w:rsid w:val="00FA0C93"/>
    <w:rsid w:val="00FB151D"/>
    <w:rsid w:val="00FB1E8A"/>
    <w:rsid w:val="00FB3A29"/>
    <w:rsid w:val="00FB61DD"/>
    <w:rsid w:val="00FB6F62"/>
    <w:rsid w:val="00FC5E15"/>
    <w:rsid w:val="00FC5E33"/>
    <w:rsid w:val="00FC60FE"/>
    <w:rsid w:val="00FD0E87"/>
    <w:rsid w:val="00FD1815"/>
    <w:rsid w:val="00FD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5346">
      <o:colormru v:ext="edit" colors="#fc0"/>
      <o:colormenu v:ext="edit" fillcolor="none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52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5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F1EA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F1EA0"/>
  </w:style>
  <w:style w:type="paragraph" w:styleId="Pieddepage">
    <w:name w:val="footer"/>
    <w:basedOn w:val="Normal"/>
    <w:link w:val="PieddepageCar"/>
    <w:uiPriority w:val="99"/>
    <w:unhideWhenUsed/>
    <w:rsid w:val="004F1EA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F1EA0"/>
  </w:style>
  <w:style w:type="character" w:styleId="Lienhypertexte">
    <w:name w:val="Hyperlink"/>
    <w:basedOn w:val="Policepardfaut"/>
    <w:rsid w:val="004F1E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0F7D"/>
    <w:pPr>
      <w:spacing w:before="0" w:after="200" w:line="276" w:lineRule="auto"/>
      <w:ind w:left="720"/>
      <w:contextualSpacing/>
    </w:pPr>
    <w:rPr>
      <w:rFonts w:asciiTheme="minorHAnsi" w:hAnsiTheme="minorHAnsi"/>
    </w:rPr>
  </w:style>
  <w:style w:type="table" w:styleId="Grilledutableau">
    <w:name w:val="Table Grid"/>
    <w:basedOn w:val="TableauNormal"/>
    <w:uiPriority w:val="59"/>
    <w:rsid w:val="000B0F7D"/>
    <w:pPr>
      <w:spacing w:before="0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0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6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7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4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0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0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2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6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8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9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6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8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0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0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5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6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7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1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7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5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7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1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3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2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5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4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4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6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6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1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277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17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9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352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413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7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2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2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1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4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0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887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642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09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922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721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5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7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4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2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43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298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57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79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80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9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78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1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2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7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1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2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0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2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01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0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8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9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3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1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1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52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5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2D3E-F62A-416E-9113-5990E883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mailto:umc_vrp@umc.edu.dz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2017-01-18T10:16:00Z</cp:lastPrinted>
  <dcterms:created xsi:type="dcterms:W3CDTF">2017-06-18T14:42:00Z</dcterms:created>
  <dcterms:modified xsi:type="dcterms:W3CDTF">2017-06-18T14:42:00Z</dcterms:modified>
</cp:coreProperties>
</file>