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FD9" w:rsidRDefault="00A536B0" w:rsidP="0058415C">
      <w:pPr>
        <w:bidi/>
        <w:spacing w:line="360" w:lineRule="auto"/>
        <w:jc w:val="center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</w:pPr>
      <w:bookmarkStart w:id="0" w:name="_GoBack"/>
      <w:bookmarkEnd w:id="0"/>
      <w:r w:rsidRPr="00DF79B1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فيزيولوجيا الاجهاد الحيوي</w:t>
      </w:r>
    </w:p>
    <w:p w:rsidR="00A536B0" w:rsidRPr="00B44FD9" w:rsidRDefault="00B44FD9" w:rsidP="00B44FD9">
      <w:pPr>
        <w:bidi/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</w:pPr>
      <w:r w:rsidRPr="00B44FD9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-الجزء الخاص بالأستاذة بعزيز</w:t>
      </w:r>
      <w:r w:rsidRPr="00B44FD9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>-</w:t>
      </w:r>
    </w:p>
    <w:p w:rsidR="00A2166D" w:rsidRDefault="00A2166D" w:rsidP="00520F24">
      <w:pPr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A2166D" w:rsidRPr="00A2166D" w:rsidRDefault="00A2166D" w:rsidP="00520F24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DF79B1">
        <w:rPr>
          <w:rFonts w:asciiTheme="majorBidi" w:hAnsiTheme="majorBidi" w:cs="Times New Roman" w:hint="cs"/>
          <w:b/>
          <w:bCs/>
          <w:sz w:val="28"/>
          <w:szCs w:val="28"/>
          <w:rtl/>
          <w:lang w:bidi="ar-DZ"/>
        </w:rPr>
        <w:t>الإجهاد</w:t>
      </w:r>
      <w:r w:rsidRPr="00DF79B1">
        <w:rPr>
          <w:rFonts w:asciiTheme="majorBidi" w:hAnsiTheme="majorBidi" w:cs="Times New Roman"/>
          <w:b/>
          <w:bCs/>
          <w:sz w:val="28"/>
          <w:szCs w:val="28"/>
          <w:rtl/>
          <w:lang w:bidi="ar-DZ"/>
        </w:rPr>
        <w:t xml:space="preserve"> </w:t>
      </w:r>
      <w:r w:rsidRPr="00DF79B1">
        <w:rPr>
          <w:rFonts w:asciiTheme="majorBidi" w:hAnsiTheme="majorBidi" w:cs="Times New Roman" w:hint="cs"/>
          <w:b/>
          <w:bCs/>
          <w:sz w:val="28"/>
          <w:szCs w:val="28"/>
          <w:rtl/>
          <w:lang w:bidi="ar-DZ"/>
        </w:rPr>
        <w:t>الحيوي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هو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الإجهاد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الناتج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عن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الفعل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الضار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لكائن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حي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على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كائن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حي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آخر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مثل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هجوم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من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قبل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العامل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الممرض</w:t>
      </w:r>
      <w:r>
        <w:rPr>
          <w:rFonts w:asciiTheme="majorBidi" w:hAnsiTheme="majorBidi" w:cs="Times New Roman" w:hint="cs"/>
          <w:sz w:val="28"/>
          <w:szCs w:val="28"/>
          <w:rtl/>
          <w:lang w:bidi="ar-DZ"/>
        </w:rPr>
        <w:t xml:space="preserve"> (الفطريات، </w:t>
      </w:r>
      <w:proofErr w:type="spellStart"/>
      <w:r>
        <w:rPr>
          <w:rFonts w:asciiTheme="majorBidi" w:hAnsiTheme="majorBidi" w:cs="Times New Roman" w:hint="cs"/>
          <w:sz w:val="28"/>
          <w:szCs w:val="28"/>
          <w:rtl/>
          <w:lang w:bidi="ar-DZ"/>
        </w:rPr>
        <w:t>البيكتيريا</w:t>
      </w:r>
      <w:proofErr w:type="spellEnd"/>
      <w:r>
        <w:rPr>
          <w:rFonts w:asciiTheme="majorBidi" w:hAnsiTheme="majorBidi" w:cs="Times New Roman" w:hint="cs"/>
          <w:sz w:val="28"/>
          <w:szCs w:val="28"/>
          <w:rtl/>
          <w:lang w:bidi="ar-DZ"/>
        </w:rPr>
        <w:t xml:space="preserve">، الفيروسات، </w:t>
      </w:r>
      <w:proofErr w:type="spellStart"/>
      <w:r>
        <w:rPr>
          <w:rFonts w:asciiTheme="majorBidi" w:hAnsiTheme="majorBidi" w:cs="Times New Roman" w:hint="cs"/>
          <w:sz w:val="28"/>
          <w:szCs w:val="28"/>
          <w:rtl/>
          <w:lang w:bidi="ar-DZ"/>
        </w:rPr>
        <w:t>الميكوبلازما</w:t>
      </w:r>
      <w:proofErr w:type="spellEnd"/>
      <w:r>
        <w:rPr>
          <w:rFonts w:asciiTheme="majorBidi" w:hAnsiTheme="majorBidi" w:cs="Times New Roman" w:hint="cs"/>
          <w:sz w:val="28"/>
          <w:szCs w:val="28"/>
          <w:rtl/>
          <w:lang w:bidi="ar-DZ"/>
        </w:rPr>
        <w:t xml:space="preserve">، </w:t>
      </w:r>
      <w:proofErr w:type="spellStart"/>
      <w:r>
        <w:rPr>
          <w:rFonts w:asciiTheme="majorBidi" w:hAnsiTheme="majorBidi" w:cs="Times New Roman" w:hint="cs"/>
          <w:sz w:val="28"/>
          <w:szCs w:val="28"/>
          <w:rtl/>
          <w:lang w:bidi="ar-DZ"/>
        </w:rPr>
        <w:t>النيماتودا</w:t>
      </w:r>
      <w:proofErr w:type="spellEnd"/>
      <w:r>
        <w:rPr>
          <w:rFonts w:asciiTheme="majorBidi" w:hAnsiTheme="majorBidi" w:cs="Times New Roman" w:hint="cs"/>
          <w:sz w:val="28"/>
          <w:szCs w:val="28"/>
          <w:rtl/>
          <w:lang w:bidi="ar-DZ"/>
        </w:rPr>
        <w:t xml:space="preserve">، نباتات عليا </w:t>
      </w:r>
      <w:proofErr w:type="spellStart"/>
      <w:r>
        <w:rPr>
          <w:rFonts w:asciiTheme="majorBidi" w:hAnsiTheme="majorBidi" w:cs="Times New Roman" w:hint="cs"/>
          <w:sz w:val="28"/>
          <w:szCs w:val="28"/>
          <w:rtl/>
          <w:lang w:bidi="ar-DZ"/>
        </w:rPr>
        <w:t>متطفلة..الخ</w:t>
      </w:r>
      <w:proofErr w:type="spellEnd"/>
      <w:r w:rsidR="002C576D">
        <w:rPr>
          <w:rFonts w:asciiTheme="majorBidi" w:hAnsiTheme="majorBidi" w:cs="Times New Roman" w:hint="cs"/>
          <w:sz w:val="28"/>
          <w:szCs w:val="28"/>
          <w:rtl/>
          <w:lang w:bidi="ar-DZ"/>
        </w:rPr>
        <w:t>)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.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وهي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تختلف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عن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الإجهاد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اللا</w:t>
      </w:r>
      <w:r>
        <w:rPr>
          <w:rFonts w:asciiTheme="majorBidi" w:hAnsiTheme="majorBidi" w:cs="Times New Roman" w:hint="cs"/>
          <w:sz w:val="28"/>
          <w:szCs w:val="28"/>
          <w:rtl/>
          <w:lang w:bidi="ar-DZ"/>
        </w:rPr>
        <w:t>حيوي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الناتج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عن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تغير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DZ"/>
        </w:rPr>
        <w:t xml:space="preserve">في الظروف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البيئ</w:t>
      </w:r>
      <w:r>
        <w:rPr>
          <w:rFonts w:asciiTheme="majorBidi" w:hAnsiTheme="majorBidi" w:cs="Times New Roman" w:hint="cs"/>
          <w:sz w:val="28"/>
          <w:szCs w:val="28"/>
          <w:rtl/>
          <w:lang w:bidi="ar-DZ"/>
        </w:rPr>
        <w:t>ي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ة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مثل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نقص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الغذاء</w:t>
      </w:r>
      <w:r>
        <w:rPr>
          <w:rFonts w:asciiTheme="majorBidi" w:hAnsiTheme="majorBidi" w:cs="Times New Roman" w:hint="cs"/>
          <w:sz w:val="28"/>
          <w:szCs w:val="28"/>
          <w:rtl/>
          <w:lang w:bidi="ar-DZ"/>
        </w:rPr>
        <w:t>،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نقص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النيتروجين</w:t>
      </w:r>
      <w:r>
        <w:rPr>
          <w:rFonts w:asciiTheme="majorBidi" w:hAnsiTheme="majorBidi" w:cs="Times New Roman" w:hint="cs"/>
          <w:sz w:val="28"/>
          <w:szCs w:val="28"/>
          <w:rtl/>
          <w:lang w:bidi="ar-DZ"/>
        </w:rPr>
        <w:t>، ا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لجفاف</w:t>
      </w:r>
      <w:r>
        <w:rPr>
          <w:rFonts w:asciiTheme="majorBidi" w:hAnsiTheme="majorBidi" w:cs="Times New Roman" w:hint="cs"/>
          <w:sz w:val="28"/>
          <w:szCs w:val="28"/>
          <w:rtl/>
          <w:lang w:bidi="ar-DZ"/>
        </w:rPr>
        <w:t xml:space="preserve">، تأثير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الأشعة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فوق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البنفسجية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والضغط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r w:rsidRPr="00A2166D">
        <w:rPr>
          <w:rFonts w:asciiTheme="majorBidi" w:hAnsiTheme="majorBidi" w:cs="Times New Roman" w:hint="cs"/>
          <w:sz w:val="28"/>
          <w:szCs w:val="28"/>
          <w:rtl/>
          <w:lang w:bidi="ar-DZ"/>
        </w:rPr>
        <w:t>الاسموزي</w:t>
      </w:r>
      <w:r>
        <w:rPr>
          <w:rFonts w:asciiTheme="majorBidi" w:hAnsiTheme="majorBidi" w:cs="Times New Roman" w:hint="cs"/>
          <w:sz w:val="28"/>
          <w:szCs w:val="28"/>
          <w:rtl/>
          <w:lang w:bidi="ar-DZ"/>
        </w:rPr>
        <w:t xml:space="preserve"> ...الخ</w:t>
      </w:r>
      <w:r w:rsidRPr="00A2166D">
        <w:rPr>
          <w:rFonts w:asciiTheme="majorBidi" w:hAnsiTheme="majorBidi" w:cs="Times New Roman"/>
          <w:sz w:val="28"/>
          <w:szCs w:val="28"/>
          <w:rtl/>
          <w:lang w:bidi="ar-DZ"/>
        </w:rPr>
        <w:t>.</w:t>
      </w:r>
    </w:p>
    <w:p w:rsidR="00A536B0" w:rsidRDefault="00A536B0" w:rsidP="00520F24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عند حدوث اصابة مرضية هناك أحداث تتعاقب التي تؤدي الى تطور المرض و تثبيته. هذه السلسلة من الأحداث تدعى دورة الحياة. عادة يقارب دور</w:t>
      </w:r>
      <w:r w:rsidR="007C296C">
        <w:rPr>
          <w:rFonts w:asciiTheme="majorBidi" w:hAnsiTheme="majorBidi" w:cstheme="majorBidi" w:hint="cs"/>
          <w:sz w:val="28"/>
          <w:szCs w:val="28"/>
          <w:rtl/>
          <w:lang w:bidi="ar-DZ"/>
        </w:rPr>
        <w:t>ة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الحياة ه</w:t>
      </w:r>
      <w:r w:rsidR="00A2166D">
        <w:rPr>
          <w:rFonts w:asciiTheme="majorBidi" w:hAnsiTheme="majorBidi" w:cstheme="majorBidi" w:hint="cs"/>
          <w:sz w:val="28"/>
          <w:szCs w:val="28"/>
          <w:rtl/>
          <w:lang w:bidi="ar-DZ"/>
        </w:rPr>
        <w:t>ات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ه دورة حياة العامل الممرض لكن في الأول تشير الى الظهور</w:t>
      </w:r>
      <w:proofErr w:type="spellStart"/>
      <w:r w:rsidR="00C26B5B">
        <w:rPr>
          <w:rFonts w:asciiTheme="majorBidi" w:hAnsiTheme="majorBidi" w:cstheme="majorBidi"/>
          <w:sz w:val="28"/>
          <w:szCs w:val="28"/>
          <w:lang w:bidi="ar-DZ"/>
        </w:rPr>
        <w:t>appearance</w:t>
      </w:r>
      <w:proofErr w:type="spellEnd"/>
      <w:r w:rsidR="00C26B5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، التطور</w:t>
      </w:r>
      <w:proofErr w:type="spellStart"/>
      <w:r w:rsidR="00C26B5B">
        <w:rPr>
          <w:rFonts w:asciiTheme="majorBidi" w:hAnsiTheme="majorBidi" w:cstheme="majorBidi"/>
          <w:sz w:val="28"/>
          <w:szCs w:val="28"/>
          <w:lang w:bidi="ar-DZ"/>
        </w:rPr>
        <w:t>development</w:t>
      </w:r>
      <w:proofErr w:type="spellEnd"/>
      <w:r w:rsidR="00C26B5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، التوطيد </w:t>
      </w:r>
      <w:proofErr w:type="spellStart"/>
      <w:r w:rsidR="00C26B5B">
        <w:rPr>
          <w:rFonts w:asciiTheme="majorBidi" w:hAnsiTheme="majorBidi" w:cstheme="majorBidi"/>
          <w:sz w:val="28"/>
          <w:szCs w:val="28"/>
          <w:lang w:bidi="ar-DZ"/>
        </w:rPr>
        <w:t>perpetuation</w:t>
      </w:r>
      <w:proofErr w:type="spellEnd"/>
      <w:r w:rsidR="00C26B5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أو التثبيت لمدة أطول للمرض و ليس للعائل.</w:t>
      </w:r>
    </w:p>
    <w:p w:rsidR="00A536B0" w:rsidRDefault="00A2166D" w:rsidP="00520F24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ت</w:t>
      </w:r>
      <w:r w:rsidR="00A536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شير أيضا الى التغيرات التي تطرأ على النبات والأعراض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المنتجة </w:t>
      </w:r>
      <w:r w:rsidR="00A536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 في نفس الوقت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تعطي</w:t>
      </w:r>
      <w:r w:rsidR="00A536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امتدادات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</w:t>
      </w:r>
      <w:r w:rsidR="00A536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لعامل الممرض خلال موسم النمو، و من موسم الى اخر. و الحدث الاساسي في دورة الحياة يتضمن : التلقيح </w:t>
      </w:r>
      <w:r w:rsidR="00DB74F7">
        <w:rPr>
          <w:rFonts w:asciiTheme="majorBidi" w:hAnsiTheme="majorBidi" w:cstheme="majorBidi"/>
          <w:sz w:val="28"/>
          <w:szCs w:val="28"/>
          <w:lang w:bidi="ar-DZ"/>
        </w:rPr>
        <w:t>Inoculation</w:t>
      </w:r>
      <w:r w:rsidR="00A536B0">
        <w:rPr>
          <w:rFonts w:asciiTheme="majorBidi" w:hAnsiTheme="majorBidi" w:cstheme="majorBidi" w:hint="cs"/>
          <w:sz w:val="28"/>
          <w:szCs w:val="28"/>
          <w:rtl/>
          <w:lang w:bidi="ar-DZ"/>
        </w:rPr>
        <w:t>، الاختراق</w:t>
      </w:r>
      <w:r w:rsidR="00DB74F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spellStart"/>
      <w:r w:rsidR="00DB74F7">
        <w:rPr>
          <w:rFonts w:asciiTheme="majorBidi" w:hAnsiTheme="majorBidi" w:cstheme="majorBidi"/>
          <w:sz w:val="28"/>
          <w:szCs w:val="28"/>
          <w:lang w:bidi="ar-DZ"/>
        </w:rPr>
        <w:t>Penetration</w:t>
      </w:r>
      <w:proofErr w:type="spellEnd"/>
      <w:r w:rsidR="00A536B0">
        <w:rPr>
          <w:rFonts w:asciiTheme="majorBidi" w:hAnsiTheme="majorBidi" w:cstheme="majorBidi" w:hint="cs"/>
          <w:sz w:val="28"/>
          <w:szCs w:val="28"/>
          <w:rtl/>
          <w:lang w:bidi="ar-DZ"/>
        </w:rPr>
        <w:t>، الاصابة</w:t>
      </w:r>
      <w:r w:rsidR="00DB74F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DB74F7">
        <w:rPr>
          <w:rFonts w:asciiTheme="majorBidi" w:hAnsiTheme="majorBidi" w:cstheme="majorBidi"/>
          <w:sz w:val="28"/>
          <w:szCs w:val="28"/>
          <w:lang w:bidi="ar-DZ"/>
        </w:rPr>
        <w:t>Infection</w:t>
      </w:r>
      <w:r w:rsidR="00A536B0">
        <w:rPr>
          <w:rFonts w:asciiTheme="majorBidi" w:hAnsiTheme="majorBidi" w:cstheme="majorBidi" w:hint="cs"/>
          <w:sz w:val="28"/>
          <w:szCs w:val="28"/>
          <w:rtl/>
          <w:lang w:bidi="ar-DZ"/>
        </w:rPr>
        <w:t>، نمو و تكاثر العامل الممرض</w:t>
      </w:r>
      <w:r w:rsidR="00DB74F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proofErr w:type="spellStart"/>
      <w:r w:rsidR="00DB74F7">
        <w:rPr>
          <w:rFonts w:asciiTheme="majorBidi" w:hAnsiTheme="majorBidi" w:cstheme="majorBidi"/>
          <w:sz w:val="28"/>
          <w:szCs w:val="28"/>
          <w:lang w:bidi="ar-DZ"/>
        </w:rPr>
        <w:t>Growth</w:t>
      </w:r>
      <w:proofErr w:type="spellEnd"/>
      <w:r w:rsidR="00DB74F7">
        <w:rPr>
          <w:rFonts w:asciiTheme="majorBidi" w:hAnsiTheme="majorBidi" w:cstheme="majorBidi"/>
          <w:sz w:val="28"/>
          <w:szCs w:val="28"/>
          <w:lang w:bidi="ar-DZ"/>
        </w:rPr>
        <w:t xml:space="preserve"> and Reproduction of the </w:t>
      </w:r>
      <w:proofErr w:type="spellStart"/>
      <w:r w:rsidR="00DB74F7">
        <w:rPr>
          <w:rFonts w:asciiTheme="majorBidi" w:hAnsiTheme="majorBidi" w:cstheme="majorBidi"/>
          <w:sz w:val="28"/>
          <w:szCs w:val="28"/>
          <w:lang w:bidi="ar-DZ"/>
        </w:rPr>
        <w:t>pathogen</w:t>
      </w:r>
      <w:proofErr w:type="spellEnd"/>
      <w:r w:rsidR="00A536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، انتشار العامل الممرض </w:t>
      </w:r>
      <w:r w:rsidR="00DB74F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spellStart"/>
      <w:r w:rsidR="00DB74F7">
        <w:rPr>
          <w:rFonts w:asciiTheme="majorBidi" w:hAnsiTheme="majorBidi" w:cstheme="majorBidi"/>
          <w:sz w:val="28"/>
          <w:szCs w:val="28"/>
          <w:lang w:bidi="ar-DZ"/>
        </w:rPr>
        <w:t>Dissemination</w:t>
      </w:r>
      <w:proofErr w:type="spellEnd"/>
      <w:r w:rsidR="00DB74F7">
        <w:rPr>
          <w:rFonts w:asciiTheme="majorBidi" w:hAnsiTheme="majorBidi" w:cstheme="majorBidi"/>
          <w:sz w:val="28"/>
          <w:szCs w:val="28"/>
          <w:lang w:bidi="ar-DZ"/>
        </w:rPr>
        <w:t xml:space="preserve"> of the </w:t>
      </w:r>
      <w:proofErr w:type="spellStart"/>
      <w:r w:rsidR="00DB74F7">
        <w:rPr>
          <w:rFonts w:asciiTheme="majorBidi" w:hAnsiTheme="majorBidi" w:cstheme="majorBidi"/>
          <w:sz w:val="28"/>
          <w:szCs w:val="28"/>
          <w:lang w:bidi="ar-DZ"/>
        </w:rPr>
        <w:t>pathogen</w:t>
      </w:r>
      <w:proofErr w:type="spellEnd"/>
      <w:r w:rsidR="00DB74F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A536B0">
        <w:rPr>
          <w:rFonts w:asciiTheme="majorBidi" w:hAnsiTheme="majorBidi" w:cstheme="majorBidi" w:hint="cs"/>
          <w:sz w:val="28"/>
          <w:szCs w:val="28"/>
          <w:rtl/>
          <w:lang w:bidi="ar-DZ"/>
        </w:rPr>
        <w:t>و بياته الشتوي</w:t>
      </w:r>
      <w:r w:rsidR="00DB74F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spellStart"/>
      <w:r w:rsidR="00DB74F7">
        <w:rPr>
          <w:rFonts w:asciiTheme="majorBidi" w:hAnsiTheme="majorBidi" w:cstheme="majorBidi"/>
          <w:sz w:val="28"/>
          <w:szCs w:val="28"/>
          <w:lang w:bidi="ar-DZ"/>
        </w:rPr>
        <w:t>Overwintering</w:t>
      </w:r>
      <w:proofErr w:type="spellEnd"/>
      <w:r w:rsidR="00DB74F7">
        <w:rPr>
          <w:rFonts w:asciiTheme="majorBidi" w:hAnsiTheme="majorBidi" w:cstheme="majorBidi"/>
          <w:sz w:val="28"/>
          <w:szCs w:val="28"/>
          <w:lang w:bidi="ar-DZ"/>
        </w:rPr>
        <w:t xml:space="preserve"> of the </w:t>
      </w:r>
      <w:proofErr w:type="spellStart"/>
      <w:r w:rsidR="00DB74F7">
        <w:rPr>
          <w:rFonts w:asciiTheme="majorBidi" w:hAnsiTheme="majorBidi" w:cstheme="majorBidi"/>
          <w:sz w:val="28"/>
          <w:szCs w:val="28"/>
          <w:lang w:bidi="ar-DZ"/>
        </w:rPr>
        <w:t>pathogen</w:t>
      </w:r>
      <w:proofErr w:type="spellEnd"/>
      <w:r w:rsidR="00DB74F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A536B0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A536B0" w:rsidRPr="00A2166D" w:rsidRDefault="00A536B0" w:rsidP="00520F24">
      <w:pPr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A2166D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التلقيح</w:t>
      </w:r>
      <w:r w:rsidRPr="00A2166D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:</w:t>
      </w:r>
    </w:p>
    <w:p w:rsidR="00A536B0" w:rsidRDefault="00A536B0" w:rsidP="00520F24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عند وجود العامل الممرض مع التماس مع النبات تسمى التلقيح</w:t>
      </w:r>
      <w:r w:rsidR="007C296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اما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اللقاح </w:t>
      </w:r>
      <w:r w:rsidR="00D816CF">
        <w:rPr>
          <w:rFonts w:asciiTheme="majorBidi" w:hAnsiTheme="majorBidi" w:cstheme="majorBidi"/>
          <w:sz w:val="28"/>
          <w:szCs w:val="28"/>
          <w:lang w:bidi="ar-DZ"/>
        </w:rPr>
        <w:t>Inoculum</w:t>
      </w:r>
      <w:r w:rsidR="00D816C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7C296C">
        <w:rPr>
          <w:rFonts w:asciiTheme="majorBidi" w:hAnsiTheme="majorBidi" w:cstheme="majorBidi" w:hint="cs"/>
          <w:sz w:val="28"/>
          <w:szCs w:val="28"/>
          <w:rtl/>
          <w:lang w:bidi="ar-DZ"/>
        </w:rPr>
        <w:t>ف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هو أي جزء من العامل الممرض الذي </w:t>
      </w:r>
      <w:r w:rsidR="002C576D">
        <w:rPr>
          <w:rFonts w:asciiTheme="majorBidi" w:hAnsiTheme="majorBidi" w:cstheme="majorBidi" w:hint="cs"/>
          <w:sz w:val="28"/>
          <w:szCs w:val="28"/>
          <w:rtl/>
          <w:lang w:bidi="ar-DZ"/>
        </w:rPr>
        <w:t>بإمكانه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احداث الاصابة.</w:t>
      </w:r>
    </w:p>
    <w:p w:rsidR="00A536B0" w:rsidRDefault="00A536B0" w:rsidP="00520F24">
      <w:pPr>
        <w:pStyle w:val="Paragraphedeliste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لقاح الفطريات هو جزء من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ميسيليوم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، سبورات، أجسام حجرية</w:t>
      </w:r>
      <w:r w:rsidR="00AD3E5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، </w:t>
      </w:r>
      <w:r w:rsidR="00AD3E58" w:rsidRPr="00AD3E58">
        <w:rPr>
          <w:rFonts w:asciiTheme="majorBidi" w:hAnsiTheme="majorBidi" w:cs="Times New Roman" w:hint="cs"/>
          <w:sz w:val="28"/>
          <w:szCs w:val="28"/>
          <w:rtl/>
          <w:lang w:bidi="ar-DZ"/>
        </w:rPr>
        <w:t>أ</w:t>
      </w:r>
      <w:r w:rsidR="00AD3E5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جسام </w:t>
      </w:r>
      <w:proofErr w:type="spellStart"/>
      <w:r w:rsidR="00AD3E58">
        <w:rPr>
          <w:rFonts w:asciiTheme="majorBidi" w:hAnsiTheme="majorBidi" w:cstheme="majorBidi" w:hint="cs"/>
          <w:sz w:val="28"/>
          <w:szCs w:val="28"/>
          <w:rtl/>
          <w:lang w:bidi="ar-DZ"/>
        </w:rPr>
        <w:t>ثمرية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A536B0" w:rsidRDefault="00A536B0" w:rsidP="00520F24">
      <w:pPr>
        <w:pStyle w:val="Paragraphedeliste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لقاح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البيك</w:t>
      </w:r>
      <w:r w:rsidR="00B445F5">
        <w:rPr>
          <w:rFonts w:asciiTheme="majorBidi" w:hAnsiTheme="majorBidi" w:cstheme="majorBidi" w:hint="cs"/>
          <w:sz w:val="28"/>
          <w:szCs w:val="28"/>
          <w:rtl/>
          <w:lang w:bidi="ar-DZ"/>
        </w:rPr>
        <w:t>تيريا</w:t>
      </w:r>
      <w:proofErr w:type="spellEnd"/>
      <w:r w:rsidR="00B445F5">
        <w:rPr>
          <w:rFonts w:asciiTheme="majorBidi" w:hAnsiTheme="majorBidi" w:cstheme="majorBidi" w:hint="cs"/>
          <w:sz w:val="28"/>
          <w:szCs w:val="28"/>
          <w:rtl/>
          <w:lang w:bidi="ar-DZ"/>
        </w:rPr>
        <w:t>، الفيروسات</w:t>
      </w:r>
      <w:r w:rsidR="002C576D">
        <w:rPr>
          <w:rFonts w:asciiTheme="majorBidi" w:hAnsiTheme="majorBidi" w:cstheme="majorBidi" w:hint="cs"/>
          <w:sz w:val="28"/>
          <w:szCs w:val="28"/>
          <w:rtl/>
          <w:lang w:bidi="ar-DZ"/>
        </w:rPr>
        <w:t>،</w:t>
      </w:r>
      <w:r w:rsidR="00B445F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spellStart"/>
      <w:r w:rsidR="00B445F5">
        <w:rPr>
          <w:rFonts w:asciiTheme="majorBidi" w:hAnsiTheme="majorBidi" w:cstheme="majorBidi" w:hint="cs"/>
          <w:sz w:val="28"/>
          <w:szCs w:val="28"/>
          <w:rtl/>
          <w:lang w:bidi="ar-DZ"/>
        </w:rPr>
        <w:t>الفروويدات</w:t>
      </w:r>
      <w:proofErr w:type="spellEnd"/>
      <w:r w:rsidR="00B445F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2C576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 </w:t>
      </w:r>
      <w:proofErr w:type="spellStart"/>
      <w:r w:rsidR="002C576D">
        <w:rPr>
          <w:rFonts w:asciiTheme="majorBidi" w:hAnsiTheme="majorBidi" w:cstheme="majorBidi" w:hint="cs"/>
          <w:sz w:val="28"/>
          <w:szCs w:val="28"/>
          <w:rtl/>
          <w:lang w:bidi="ar-DZ"/>
        </w:rPr>
        <w:t>الميكوبلازما</w:t>
      </w:r>
      <w:proofErr w:type="spellEnd"/>
      <w:r w:rsidR="002C576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B445F5">
        <w:rPr>
          <w:rFonts w:asciiTheme="majorBidi" w:hAnsiTheme="majorBidi" w:cstheme="majorBidi" w:hint="cs"/>
          <w:sz w:val="28"/>
          <w:szCs w:val="28"/>
          <w:rtl/>
          <w:lang w:bidi="ar-DZ"/>
        </w:rPr>
        <w:t>هو الكائن ككل.</w:t>
      </w:r>
    </w:p>
    <w:p w:rsidR="00B445F5" w:rsidRDefault="00B445F5" w:rsidP="00520F24">
      <w:pPr>
        <w:pStyle w:val="Paragraphedeliste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لقاح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النيماتودا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هو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النيماتودا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البالغ ، اليرقة، البيوض.</w:t>
      </w:r>
    </w:p>
    <w:p w:rsidR="00B445F5" w:rsidRDefault="00B445F5" w:rsidP="00520F24">
      <w:pPr>
        <w:bidi/>
        <w:spacing w:line="360" w:lineRule="auto"/>
        <w:ind w:left="36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7C296C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ملاحظة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: </w:t>
      </w:r>
      <w:r w:rsidR="002C576D">
        <w:rPr>
          <w:rFonts w:asciiTheme="majorBidi" w:hAnsiTheme="majorBidi" w:cstheme="majorBidi" w:hint="cs"/>
          <w:sz w:val="28"/>
          <w:szCs w:val="28"/>
          <w:rtl/>
          <w:lang w:bidi="ar-DZ"/>
        </w:rPr>
        <w:t>بإمكان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اللقاح أن يكون عامل واحد ممرض أو الملايين من العوامل الممرضة مثل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بيكتيريا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محمولة في قطرة ماء.</w:t>
      </w:r>
      <w:r w:rsidR="00F50F5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(شكل 1، 2، 3 </w:t>
      </w:r>
      <w:proofErr w:type="gramStart"/>
      <w:r w:rsidR="00F50F58">
        <w:rPr>
          <w:rFonts w:asciiTheme="majorBidi" w:hAnsiTheme="majorBidi" w:cstheme="majorBidi" w:hint="cs"/>
          <w:sz w:val="28"/>
          <w:szCs w:val="28"/>
          <w:rtl/>
          <w:lang w:bidi="ar-DZ"/>
        </w:rPr>
        <w:t>يوضح</w:t>
      </w:r>
      <w:proofErr w:type="gramEnd"/>
      <w:r w:rsidR="00F50F5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بعض العوامل الممرضة و تأثيراتها على النبات)</w:t>
      </w:r>
    </w:p>
    <w:p w:rsidR="008E5C41" w:rsidRDefault="008E5C41" w:rsidP="008E5C41">
      <w:pPr>
        <w:bidi/>
        <w:spacing w:line="360" w:lineRule="auto"/>
        <w:ind w:left="36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8E5C41" w:rsidRDefault="00CF389F" w:rsidP="00CF389F">
      <w:pPr>
        <w:bidi/>
        <w:spacing w:line="360" w:lineRule="auto"/>
        <w:ind w:left="360"/>
        <w:jc w:val="center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0357519B" wp14:editId="47E265F3">
            <wp:extent cx="4029075" cy="4000500"/>
            <wp:effectExtent l="0" t="0" r="9525" b="0"/>
            <wp:docPr id="10" name="Image 10" descr="BASIC OF PHYTOPATH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SIC OF PHYTOPATHOLOG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0EC" w:rsidRDefault="00CE60EC" w:rsidP="00CE60EC">
      <w:pPr>
        <w:bidi/>
        <w:spacing w:line="360" w:lineRule="auto"/>
        <w:ind w:left="360"/>
        <w:jc w:val="both"/>
        <w:rPr>
          <w:rFonts w:asciiTheme="majorBidi" w:hAnsiTheme="majorBidi" w:cs="Times New Roman"/>
          <w:b/>
          <w:bCs/>
          <w:sz w:val="28"/>
          <w:szCs w:val="28"/>
          <w:lang w:bidi="ar-DZ"/>
        </w:rPr>
      </w:pPr>
      <w:r w:rsidRPr="00CE60EC">
        <w:rPr>
          <w:rFonts w:asciiTheme="majorBidi" w:hAnsiTheme="majorBidi" w:cs="Times New Roman" w:hint="cs"/>
          <w:b/>
          <w:bCs/>
          <w:sz w:val="28"/>
          <w:szCs w:val="28"/>
          <w:rtl/>
          <w:lang w:bidi="ar-DZ"/>
        </w:rPr>
        <w:t xml:space="preserve">شكل 1: رسم تخطيطي </w:t>
      </w:r>
      <w:proofErr w:type="gramStart"/>
      <w:r w:rsidRPr="00CE60EC">
        <w:rPr>
          <w:rFonts w:asciiTheme="majorBidi" w:hAnsiTheme="majorBidi" w:cs="Times New Roman" w:hint="cs"/>
          <w:b/>
          <w:bCs/>
          <w:sz w:val="28"/>
          <w:szCs w:val="28"/>
          <w:rtl/>
          <w:lang w:bidi="ar-DZ"/>
        </w:rPr>
        <w:t>لشكل</w:t>
      </w:r>
      <w:proofErr w:type="gramEnd"/>
      <w:r w:rsidRPr="00CE60EC">
        <w:rPr>
          <w:rFonts w:asciiTheme="majorBidi" w:hAnsiTheme="majorBidi" w:cs="Times New Roman" w:hint="cs"/>
          <w:b/>
          <w:bCs/>
          <w:sz w:val="28"/>
          <w:szCs w:val="28"/>
          <w:rtl/>
          <w:lang w:bidi="ar-DZ"/>
        </w:rPr>
        <w:t xml:space="preserve"> و حجم بعض العوامل الممرضة وعلاقتها بالخلية النباتية</w:t>
      </w:r>
    </w:p>
    <w:p w:rsidR="00635FEA" w:rsidRDefault="00635FEA" w:rsidP="00635FEA">
      <w:pPr>
        <w:bidi/>
        <w:spacing w:line="360" w:lineRule="auto"/>
        <w:ind w:left="360"/>
        <w:jc w:val="both"/>
        <w:rPr>
          <w:rFonts w:asciiTheme="majorBidi" w:hAnsiTheme="majorBidi" w:cs="Times New Roman"/>
          <w:b/>
          <w:bCs/>
          <w:sz w:val="28"/>
          <w:szCs w:val="28"/>
          <w:lang w:bidi="ar-DZ"/>
        </w:rPr>
      </w:pPr>
    </w:p>
    <w:p w:rsidR="00520F24" w:rsidRDefault="00CF389F" w:rsidP="00635FEA">
      <w:pPr>
        <w:bidi/>
        <w:spacing w:line="360" w:lineRule="auto"/>
        <w:ind w:left="360"/>
        <w:jc w:val="center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59A9F1F5" wp14:editId="67B43AEA">
            <wp:extent cx="4619625" cy="3067050"/>
            <wp:effectExtent l="0" t="0" r="9525" b="0"/>
            <wp:docPr id="12" name="Image 12" descr="BASIC OF PHYTOPATH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SIC OF PHYTOPATHOLOG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0EC" w:rsidRDefault="00CE60EC" w:rsidP="00CE60EC">
      <w:pPr>
        <w:bidi/>
        <w:spacing w:line="360" w:lineRule="auto"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proofErr w:type="gramStart"/>
      <w:r w:rsidRPr="00CE60EC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lastRenderedPageBreak/>
        <w:t>شكل</w:t>
      </w:r>
      <w:proofErr w:type="gramEnd"/>
      <w:r w:rsidRPr="00CE60EC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2: </w:t>
      </w:r>
      <w:r w:rsidRPr="00CE60EC">
        <w:rPr>
          <w:rFonts w:asciiTheme="majorBidi" w:hAnsiTheme="majorBidi" w:cs="Times New Roman" w:hint="cs"/>
          <w:b/>
          <w:bCs/>
          <w:sz w:val="28"/>
          <w:szCs w:val="28"/>
          <w:rtl/>
          <w:lang w:bidi="ar-DZ"/>
        </w:rPr>
        <w:t>رسم</w:t>
      </w:r>
      <w:r w:rsidRPr="00CE60EC">
        <w:rPr>
          <w:rFonts w:asciiTheme="majorBidi" w:hAnsiTheme="majorBidi" w:cs="Times New Roman"/>
          <w:b/>
          <w:bCs/>
          <w:sz w:val="28"/>
          <w:szCs w:val="28"/>
          <w:rtl/>
          <w:lang w:bidi="ar-DZ"/>
        </w:rPr>
        <w:t xml:space="preserve"> </w:t>
      </w:r>
      <w:r w:rsidRPr="00CE60EC">
        <w:rPr>
          <w:rFonts w:asciiTheme="majorBidi" w:hAnsiTheme="majorBidi" w:cs="Times New Roman" w:hint="cs"/>
          <w:b/>
          <w:bCs/>
          <w:sz w:val="28"/>
          <w:szCs w:val="28"/>
          <w:rtl/>
          <w:lang w:bidi="ar-DZ"/>
        </w:rPr>
        <w:t>تخطيطي</w:t>
      </w:r>
      <w:r w:rsidRPr="00CE60EC">
        <w:rPr>
          <w:rFonts w:asciiTheme="majorBidi" w:hAnsiTheme="majorBidi" w:cs="Times New Roman"/>
          <w:b/>
          <w:bCs/>
          <w:sz w:val="28"/>
          <w:szCs w:val="28"/>
          <w:rtl/>
          <w:lang w:bidi="ar-DZ"/>
        </w:rPr>
        <w:t xml:space="preserve"> </w:t>
      </w:r>
      <w:r w:rsidRPr="00CE60EC">
        <w:rPr>
          <w:rFonts w:asciiTheme="majorBidi" w:hAnsiTheme="majorBidi" w:cs="Times New Roman" w:hint="cs"/>
          <w:b/>
          <w:bCs/>
          <w:sz w:val="28"/>
          <w:szCs w:val="28"/>
          <w:rtl/>
          <w:lang w:bidi="ar-DZ"/>
        </w:rPr>
        <w:t xml:space="preserve">يوضح </w:t>
      </w:r>
      <w:r w:rsidRPr="00CE60EC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شكل و تضاعف بعض مجموعات العوامل الممرضة</w:t>
      </w:r>
    </w:p>
    <w:p w:rsidR="00E21DD8" w:rsidRDefault="00E21DD8" w:rsidP="00635FEA">
      <w:pPr>
        <w:bidi/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bidi="ar-DZ"/>
        </w:rPr>
      </w:pPr>
      <w:r>
        <w:rPr>
          <w:noProof/>
          <w:lang w:eastAsia="fr-FR"/>
        </w:rPr>
        <w:drawing>
          <wp:inline distT="0" distB="0" distL="0" distR="0" wp14:anchorId="76F24C84" wp14:editId="27C5F701">
            <wp:extent cx="4029075" cy="5762625"/>
            <wp:effectExtent l="0" t="0" r="9525" b="9525"/>
            <wp:docPr id="6" name="Image 6" descr="Transmission of Plant Diseases by Insects | Spring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nsmission of Plant Diseases by Insects | SpringerLin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0EC" w:rsidRDefault="00CE60EC" w:rsidP="00F50F58">
      <w:pPr>
        <w:bidi/>
        <w:spacing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lang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شكل </w:t>
      </w:r>
      <w:r w:rsidR="002F752F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>3:</w:t>
      </w:r>
      <w:r w:rsidR="008B53DE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 رسم تخطيطي يوضح الوظائف الاساسية في النبات</w:t>
      </w:r>
      <w:r w:rsidR="00D27AFD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 </w:t>
      </w:r>
      <w:r w:rsidR="00D22838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و اعاقة هذه الوظائف </w:t>
      </w:r>
      <w:r w:rsidR="00F50F58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المتسبب عن </w:t>
      </w:r>
      <w:r w:rsidR="00D22838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 </w:t>
      </w:r>
      <w:r w:rsidR="00F50F58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>بعض الامراض النباتية</w:t>
      </w:r>
    </w:p>
    <w:p w:rsidR="00635FEA" w:rsidRDefault="00635FEA" w:rsidP="00635FEA">
      <w:pPr>
        <w:bidi/>
        <w:spacing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</w:pPr>
    </w:p>
    <w:p w:rsidR="00A536B0" w:rsidRPr="007C296C" w:rsidRDefault="00E76585" w:rsidP="005E46CE">
      <w:pPr>
        <w:bidi/>
        <w:spacing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</w:pPr>
      <w:r w:rsidRPr="008E5C41"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DZ"/>
        </w:rPr>
        <w:t>كيف تهاجم العوامل الممرضة النباتات؟</w:t>
      </w:r>
    </w:p>
    <w:p w:rsidR="00E76585" w:rsidRDefault="00AC2494" w:rsidP="003C6DB6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lastRenderedPageBreak/>
        <w:t>لكي يستطيع العامل الممرض ان يحدث الاصابة او المرض لابد ان يعمل طريقه خلال النبات.</w:t>
      </w:r>
      <w:r w:rsidR="00B445F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غالبا ما يحقق العامل الممرض نشاطه </w:t>
      </w:r>
      <w:r w:rsidR="002C576D">
        <w:rPr>
          <w:rFonts w:asciiTheme="majorBidi" w:hAnsiTheme="majorBidi" w:cstheme="majorBidi" w:hint="cs"/>
          <w:sz w:val="28"/>
          <w:szCs w:val="28"/>
          <w:rtl/>
          <w:lang w:bidi="ar-DZ"/>
        </w:rPr>
        <w:t>بإفراز</w:t>
      </w:r>
      <w:r w:rsidR="00B445F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مواد كيميائية التي تؤثر على بعض المركبات أو على </w:t>
      </w:r>
      <w:proofErr w:type="spellStart"/>
      <w:r w:rsidR="00B445F5">
        <w:rPr>
          <w:rFonts w:asciiTheme="majorBidi" w:hAnsiTheme="majorBidi" w:cstheme="majorBidi" w:hint="cs"/>
          <w:sz w:val="28"/>
          <w:szCs w:val="28"/>
          <w:rtl/>
          <w:lang w:bidi="ar-DZ"/>
        </w:rPr>
        <w:t>الميكانيزمات</w:t>
      </w:r>
      <w:proofErr w:type="spellEnd"/>
      <w:r w:rsidR="00B445F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الأيضية لعوائله. و كنتيجة لذلك يكون الاختراق </w:t>
      </w:r>
      <w:r w:rsidR="003C6DB6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3C6DB6">
        <w:rPr>
          <w:rFonts w:asciiTheme="majorBidi" w:hAnsiTheme="majorBidi" w:cstheme="majorBidi"/>
          <w:sz w:val="28"/>
          <w:szCs w:val="28"/>
          <w:lang w:bidi="ar-DZ"/>
        </w:rPr>
        <w:t>Penetration</w:t>
      </w:r>
      <w:proofErr w:type="spellEnd"/>
      <w:r w:rsidR="00B445F5">
        <w:rPr>
          <w:rFonts w:asciiTheme="majorBidi" w:hAnsiTheme="majorBidi" w:cstheme="majorBidi" w:hint="cs"/>
          <w:sz w:val="28"/>
          <w:szCs w:val="28"/>
          <w:rtl/>
          <w:lang w:bidi="ar-DZ"/>
        </w:rPr>
        <w:t>و الغزو</w:t>
      </w:r>
      <w:r w:rsidR="003C6DB6">
        <w:rPr>
          <w:rFonts w:asciiTheme="majorBidi" w:hAnsiTheme="majorBidi" w:cstheme="majorBidi"/>
          <w:sz w:val="28"/>
          <w:szCs w:val="28"/>
          <w:lang w:bidi="ar-DZ"/>
        </w:rPr>
        <w:t xml:space="preserve"> Invasion</w:t>
      </w:r>
      <w:r w:rsidR="00B445F5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B445F5" w:rsidRPr="00723FC9" w:rsidRDefault="00B445F5" w:rsidP="00520F24">
      <w:pPr>
        <w:bidi/>
        <w:spacing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</w:pPr>
      <w:r w:rsidRPr="00723FC9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>الاجهاد الميكانيكي الممارس على أنسجة العائل من طرف العامل الممرض يكون :</w:t>
      </w:r>
    </w:p>
    <w:p w:rsidR="00B445F5" w:rsidRDefault="00B445F5" w:rsidP="00D96E0F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445F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اما بحدوث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التق</w:t>
      </w:r>
      <w:r w:rsidR="00404BAA">
        <w:rPr>
          <w:rFonts w:asciiTheme="majorBidi" w:hAnsiTheme="majorBidi" w:cstheme="majorBidi" w:hint="cs"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رب الذي يكون بسيط بالنسبة للنباتات العليا المتطفلة أو عن طريق المشبك </w:t>
      </w:r>
      <w:r w:rsidR="003C6DB6">
        <w:rPr>
          <w:rFonts w:asciiTheme="majorBidi" w:hAnsiTheme="majorBidi" w:cstheme="majorBidi"/>
          <w:sz w:val="28"/>
          <w:szCs w:val="28"/>
          <w:lang w:bidi="ar-DZ"/>
        </w:rPr>
        <w:t xml:space="preserve">  Appressorium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ثم منه أنبوب الاختراق </w:t>
      </w:r>
      <w:r w:rsidR="003C6DB6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3C6DB6">
        <w:rPr>
          <w:rFonts w:asciiTheme="majorBidi" w:hAnsiTheme="majorBidi" w:cstheme="majorBidi"/>
          <w:sz w:val="28"/>
          <w:szCs w:val="28"/>
          <w:lang w:bidi="ar-DZ"/>
        </w:rPr>
        <w:t>Penetration</w:t>
      </w:r>
      <w:proofErr w:type="spellEnd"/>
      <w:r w:rsidR="003C6DB6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3C6DB6">
        <w:rPr>
          <w:rFonts w:asciiTheme="majorBidi" w:hAnsiTheme="majorBidi" w:cstheme="majorBidi"/>
          <w:sz w:val="28"/>
          <w:szCs w:val="28"/>
          <w:lang w:bidi="ar-DZ"/>
        </w:rPr>
        <w:t>Peg</w:t>
      </w:r>
      <w:proofErr w:type="spellEnd"/>
      <w:r w:rsidR="003C6DB6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الذي ينمو و يتقدم للداخل من خلال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الكيوتيكل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الجدار الخلوي مثل الفطريات. و يكون الاجهاد الميكانيكي لبعض الفطريات عند تكوين الأجسام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الثمرية</w:t>
      </w:r>
      <w:proofErr w:type="spellEnd"/>
      <w:r w:rsidR="003C6DB6">
        <w:rPr>
          <w:rFonts w:asciiTheme="majorBidi" w:hAnsiTheme="majorBidi" w:cstheme="majorBidi"/>
          <w:sz w:val="28"/>
          <w:szCs w:val="28"/>
          <w:lang w:bidi="ar-DZ"/>
        </w:rPr>
        <w:t xml:space="preserve">Fructifications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  <w:r w:rsidR="00D96E0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gramStart"/>
      <w:r w:rsidR="00D96E0F">
        <w:rPr>
          <w:rFonts w:asciiTheme="majorBidi" w:hAnsiTheme="majorBidi" w:cstheme="majorBidi" w:hint="cs"/>
          <w:sz w:val="28"/>
          <w:szCs w:val="28"/>
          <w:rtl/>
          <w:lang w:bidi="ar-DZ"/>
        </w:rPr>
        <w:t>كما</w:t>
      </w:r>
      <w:proofErr w:type="gramEnd"/>
      <w:r w:rsidR="00D96E0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يوضحها شكل 4</w:t>
      </w:r>
      <w:r w:rsidR="006851A9">
        <w:rPr>
          <w:rFonts w:asciiTheme="majorBidi" w:hAnsiTheme="majorBidi" w:cstheme="majorBidi"/>
          <w:sz w:val="28"/>
          <w:szCs w:val="28"/>
          <w:lang w:bidi="ar-DZ"/>
        </w:rPr>
        <w:t xml:space="preserve">     </w:t>
      </w:r>
    </w:p>
    <w:p w:rsidR="006851A9" w:rsidRDefault="006851A9" w:rsidP="006851A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6851A9" w:rsidRDefault="00284377" w:rsidP="006851A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noProof/>
          <w:lang w:eastAsia="fr-FR"/>
        </w:rPr>
        <w:drawing>
          <wp:inline distT="0" distB="0" distL="0" distR="0" wp14:anchorId="445484BD" wp14:editId="47905F21">
            <wp:extent cx="5760720" cy="4320540"/>
            <wp:effectExtent l="0" t="0" r="0" b="3810"/>
            <wp:docPr id="14" name="Image 14" descr="Microbiology, Virology, and Immunology Department - ppt video online 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crobiology, Virology, and Immunology Department - ppt video online  downloa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77" w:rsidRDefault="00284377" w:rsidP="00284377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4AD8FEBA" wp14:editId="7023AFED">
            <wp:extent cx="5760720" cy="4320540"/>
            <wp:effectExtent l="0" t="0" r="0" b="3810"/>
            <wp:docPr id="15" name="Image 15" descr="PARASITISM AND DISEASE DEVELOPMENT PARASITISM AND PATHOGEN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RASITISM AND DISEASE DEVELOPMENT PARASITISM AND PATHOGENICIT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0F" w:rsidRDefault="00D96E0F" w:rsidP="00D96E0F">
      <w:pPr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567D22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شكل 4: طرق اختراق و غزو</w:t>
      </w:r>
      <w:r w:rsidR="00567D22" w:rsidRPr="00567D22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النبات عن طريق الفطريات، البكتيريا، و </w:t>
      </w:r>
      <w:proofErr w:type="spellStart"/>
      <w:r w:rsidR="00567D22" w:rsidRPr="00567D22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النيماتودا</w:t>
      </w:r>
      <w:proofErr w:type="spellEnd"/>
    </w:p>
    <w:p w:rsidR="00284377" w:rsidRPr="00567D22" w:rsidRDefault="00284377" w:rsidP="00284377">
      <w:pPr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2566E2" w:rsidRPr="00723FC9" w:rsidRDefault="002E208E" w:rsidP="00723FC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2566E2" w:rsidRPr="00723FC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دائما يتقدم او </w:t>
      </w:r>
      <w:r w:rsidR="005C1DC4" w:rsidRPr="00723FC9">
        <w:rPr>
          <w:rFonts w:asciiTheme="majorBidi" w:hAnsiTheme="majorBidi" w:cstheme="majorBidi" w:hint="cs"/>
          <w:sz w:val="28"/>
          <w:szCs w:val="28"/>
          <w:rtl/>
          <w:lang w:bidi="ar-DZ"/>
        </w:rPr>
        <w:t>بالأحرى</w:t>
      </w:r>
      <w:r w:rsidR="002566E2" w:rsidRPr="00723FC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يسبق  هذه الكائنات إفراز إنزيمات</w:t>
      </w:r>
      <w:r w:rsidR="002566E2" w:rsidRPr="00723FC9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من طرف هذه العوامل الممرضة </w:t>
      </w:r>
      <w:r w:rsidR="005C1DC4" w:rsidRPr="00723FC9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عند مكان الاختراق و كنتيجة لذلك يتلين </w:t>
      </w:r>
      <w:r w:rsidR="003C6DB6" w:rsidRPr="00723FC9">
        <w:rPr>
          <w:rFonts w:asciiTheme="majorBidi" w:hAnsiTheme="majorBidi" w:cstheme="majorBidi"/>
          <w:sz w:val="28"/>
          <w:szCs w:val="28"/>
          <w:lang w:val="en-US" w:bidi="ar-DZ"/>
        </w:rPr>
        <w:t xml:space="preserve">  softening</w:t>
      </w:r>
      <w:r w:rsidR="005C1DC4" w:rsidRPr="00723FC9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او تتحلل</w:t>
      </w:r>
      <w:r w:rsidR="003C6DB6" w:rsidRPr="00723FC9">
        <w:rPr>
          <w:rFonts w:asciiTheme="majorBidi" w:hAnsiTheme="majorBidi" w:cstheme="majorBidi"/>
          <w:sz w:val="28"/>
          <w:szCs w:val="28"/>
          <w:lang w:val="en-US" w:bidi="ar-DZ"/>
        </w:rPr>
        <w:t xml:space="preserve"> dissolution </w:t>
      </w:r>
      <w:r w:rsidR="005C1DC4" w:rsidRPr="00723FC9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الحواجز.</w:t>
      </w:r>
    </w:p>
    <w:p w:rsidR="00AE36D2" w:rsidRPr="00723FC9" w:rsidRDefault="00723FC9" w:rsidP="00723FC9">
      <w:pPr>
        <w:pStyle w:val="Paragraphedeliste"/>
        <w:bidi/>
        <w:spacing w:line="360" w:lineRule="auto"/>
        <w:ind w:left="0"/>
        <w:jc w:val="both"/>
        <w:rPr>
          <w:rFonts w:asciiTheme="majorBidi" w:hAnsiTheme="majorBidi" w:cstheme="majorBidi"/>
          <w:color w:val="FF0000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وبالتالي </w:t>
      </w:r>
      <w:r w:rsidR="005C1DC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7A39AF" w:rsidRPr="00723FC9">
        <w:rPr>
          <w:rFonts w:asciiTheme="majorBidi" w:hAnsiTheme="majorBidi" w:cstheme="majorBidi" w:hint="cs"/>
          <w:color w:val="FF0000"/>
          <w:sz w:val="28"/>
          <w:szCs w:val="28"/>
          <w:rtl/>
          <w:lang w:bidi="ar-DZ"/>
        </w:rPr>
        <w:t xml:space="preserve">تختلف كمية الاجهاد </w:t>
      </w:r>
      <w:r w:rsidR="007C296C" w:rsidRPr="00723FC9">
        <w:rPr>
          <w:rFonts w:asciiTheme="majorBidi" w:hAnsiTheme="majorBidi" w:cstheme="majorBidi" w:hint="cs"/>
          <w:color w:val="FF0000"/>
          <w:sz w:val="28"/>
          <w:szCs w:val="28"/>
          <w:rtl/>
          <w:lang w:bidi="ar-DZ"/>
        </w:rPr>
        <w:t>ب</w:t>
      </w:r>
      <w:r w:rsidR="007A39AF" w:rsidRPr="00723FC9">
        <w:rPr>
          <w:rFonts w:asciiTheme="majorBidi" w:hAnsiTheme="majorBidi" w:cstheme="majorBidi" w:hint="cs"/>
          <w:color w:val="FF0000"/>
          <w:sz w:val="28"/>
          <w:szCs w:val="28"/>
          <w:rtl/>
          <w:lang w:bidi="ar-DZ"/>
        </w:rPr>
        <w:t xml:space="preserve">اختلاف درجة تليين </w:t>
      </w:r>
      <w:r w:rsidRPr="00723FC9">
        <w:rPr>
          <w:rFonts w:asciiTheme="majorBidi" w:hAnsiTheme="majorBidi" w:cstheme="majorBidi"/>
          <w:color w:val="FF0000"/>
          <w:sz w:val="28"/>
          <w:szCs w:val="28"/>
          <w:lang w:bidi="ar-DZ"/>
        </w:rPr>
        <w:t xml:space="preserve">  </w:t>
      </w:r>
      <w:proofErr w:type="spellStart"/>
      <w:r w:rsidRPr="00723FC9">
        <w:rPr>
          <w:rFonts w:asciiTheme="majorBidi" w:hAnsiTheme="majorBidi" w:cstheme="majorBidi"/>
          <w:color w:val="FF0000"/>
          <w:sz w:val="28"/>
          <w:szCs w:val="28"/>
          <w:lang w:bidi="ar-DZ"/>
        </w:rPr>
        <w:t>pre-softening</w:t>
      </w:r>
      <w:proofErr w:type="spellEnd"/>
      <w:r w:rsidR="007A39AF" w:rsidRPr="00723FC9">
        <w:rPr>
          <w:rFonts w:asciiTheme="majorBidi" w:hAnsiTheme="majorBidi" w:cstheme="majorBidi" w:hint="cs"/>
          <w:color w:val="FF0000"/>
          <w:sz w:val="28"/>
          <w:szCs w:val="28"/>
          <w:rtl/>
          <w:lang w:bidi="ar-DZ"/>
        </w:rPr>
        <w:t xml:space="preserve">سطح النبات عن طريق </w:t>
      </w:r>
      <w:r w:rsidR="0002600A" w:rsidRPr="00723FC9">
        <w:rPr>
          <w:rFonts w:asciiTheme="majorBidi" w:hAnsiTheme="majorBidi" w:cstheme="majorBidi" w:hint="cs"/>
          <w:color w:val="FF0000"/>
          <w:sz w:val="28"/>
          <w:szCs w:val="28"/>
          <w:rtl/>
          <w:lang w:bidi="ar-DZ"/>
        </w:rPr>
        <w:t xml:space="preserve">الإنزيمات المفرزة </w:t>
      </w:r>
      <w:r w:rsidR="007A39AF" w:rsidRPr="00723FC9">
        <w:rPr>
          <w:rFonts w:asciiTheme="majorBidi" w:hAnsiTheme="majorBidi" w:cstheme="majorBidi" w:hint="cs"/>
          <w:color w:val="FF0000"/>
          <w:sz w:val="28"/>
          <w:szCs w:val="28"/>
          <w:rtl/>
          <w:lang w:bidi="ar-DZ"/>
        </w:rPr>
        <w:t xml:space="preserve"> </w:t>
      </w:r>
      <w:r w:rsidR="00AE36D2" w:rsidRPr="00723FC9">
        <w:rPr>
          <w:rFonts w:asciiTheme="majorBidi" w:hAnsiTheme="majorBidi" w:cstheme="majorBidi" w:hint="cs"/>
          <w:color w:val="FF0000"/>
          <w:sz w:val="28"/>
          <w:szCs w:val="28"/>
          <w:rtl/>
          <w:lang w:bidi="ar-DZ"/>
        </w:rPr>
        <w:t>من قبل العوامل الممرضة.</w:t>
      </w:r>
    </w:p>
    <w:p w:rsidR="00AE36D2" w:rsidRDefault="00AE36D2" w:rsidP="00520F24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AE36D2" w:rsidRPr="00723FC9" w:rsidRDefault="00AE36D2" w:rsidP="00723FC9">
      <w:pPr>
        <w:pStyle w:val="Paragraphedeliste"/>
        <w:bidi/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</w:pPr>
      <w:proofErr w:type="gramStart"/>
      <w:r w:rsidRPr="00723FC9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>التأثير</w:t>
      </w:r>
      <w:proofErr w:type="gramEnd"/>
      <w:r w:rsidRPr="00723FC9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 الكيميائي للعامل الممرض </w:t>
      </w:r>
    </w:p>
    <w:p w:rsidR="007C296C" w:rsidRPr="007C296C" w:rsidRDefault="007C296C" w:rsidP="00520F24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362CEA" w:rsidRDefault="00AE36D2" w:rsidP="00520F24">
      <w:pPr>
        <w:pStyle w:val="Paragraphedeliste"/>
        <w:bidi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تكون نشاطات العوامل الممرضة في النباتات </w:t>
      </w:r>
      <w:r w:rsidR="00362CEA">
        <w:rPr>
          <w:rFonts w:asciiTheme="majorBidi" w:hAnsiTheme="majorBidi" w:cstheme="majorBidi" w:hint="cs"/>
          <w:sz w:val="28"/>
          <w:szCs w:val="28"/>
          <w:rtl/>
          <w:lang w:bidi="ar-DZ"/>
        </w:rPr>
        <w:t>كيمائية في</w:t>
      </w:r>
      <w:r w:rsidR="00FE2F7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الطبيعية و لهذه التأثيرات الناتجة عن </w:t>
      </w:r>
      <w:r w:rsidR="00362CE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العوامل الممرضة على النباتات هي غالبا ناتجة عن تفاعلات </w:t>
      </w:r>
      <w:r w:rsidR="00362CEA" w:rsidRPr="00723FC9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ببيوكيماوية</w:t>
      </w:r>
      <w:r w:rsidR="00362CE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التي تحدث بين المواد الم</w:t>
      </w:r>
      <w:r w:rsidR="00404BAA">
        <w:rPr>
          <w:rFonts w:asciiTheme="majorBidi" w:hAnsiTheme="majorBidi" w:cstheme="majorBidi" w:hint="cs"/>
          <w:sz w:val="28"/>
          <w:szCs w:val="28"/>
          <w:rtl/>
          <w:lang w:bidi="ar-DZ"/>
        </w:rPr>
        <w:t>ف</w:t>
      </w:r>
      <w:r w:rsidR="00362CEA">
        <w:rPr>
          <w:rFonts w:asciiTheme="majorBidi" w:hAnsiTheme="majorBidi" w:cstheme="majorBidi" w:hint="cs"/>
          <w:sz w:val="28"/>
          <w:szCs w:val="28"/>
          <w:rtl/>
          <w:lang w:bidi="ar-DZ"/>
        </w:rPr>
        <w:t>رزة من قبل العامل الممرض و المواد الموجودة او المنتجة من قبل النبات.</w:t>
      </w:r>
    </w:p>
    <w:p w:rsidR="00752058" w:rsidRDefault="00362CEA" w:rsidP="00520F24">
      <w:pPr>
        <w:pStyle w:val="Paragraphedeliste"/>
        <w:bidi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lastRenderedPageBreak/>
        <w:t>و المواد الاساسية المفرزة من العامل الممرض داخل النبات و التي لها دور في إحداث المرض اما مباشرة او غير مباشرة تتضمن : الانزيمات</w:t>
      </w:r>
      <w:r w:rsidR="00AF7AA5" w:rsidRPr="00AF7AA5">
        <w:t xml:space="preserve"> </w:t>
      </w:r>
      <w:r w:rsidR="00AF7AA5" w:rsidRPr="00AF7AA5">
        <w:rPr>
          <w:rFonts w:asciiTheme="majorBidi" w:hAnsiTheme="majorBidi" w:cstheme="majorBidi"/>
          <w:sz w:val="28"/>
          <w:szCs w:val="28"/>
          <w:lang w:bidi="ar-DZ"/>
        </w:rPr>
        <w:t>Enzymes</w:t>
      </w:r>
      <w:r w:rsidR="00AF7AA5">
        <w:rPr>
          <w:rFonts w:asciiTheme="majorBidi" w:hAnsiTheme="majorBidi" w:cstheme="majorBidi"/>
          <w:sz w:val="28"/>
          <w:szCs w:val="28"/>
          <w:lang w:bidi="ar-DZ"/>
        </w:rPr>
        <w:t xml:space="preserve"> 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، السموم</w:t>
      </w:r>
      <w:r w:rsidR="00AF7AA5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AF7AA5" w:rsidRPr="00AF7AA5">
        <w:rPr>
          <w:rFonts w:asciiTheme="majorBidi" w:hAnsiTheme="majorBidi" w:cstheme="majorBidi"/>
          <w:sz w:val="28"/>
          <w:szCs w:val="28"/>
          <w:lang w:bidi="ar-DZ"/>
        </w:rPr>
        <w:t>Toxins</w:t>
      </w:r>
      <w:proofErr w:type="spellEnd"/>
      <w:r w:rsidR="00AF7AA5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AF7AA5" w:rsidRPr="00AF7AA5">
        <w:rPr>
          <w:rFonts w:asciiTheme="majorBidi" w:hAnsiTheme="majorBidi" w:cs="Times New Roman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، منظمات النمو</w:t>
      </w:r>
      <w:r w:rsidR="00AF7AA5" w:rsidRPr="00AF7AA5">
        <w:t xml:space="preserve"> </w:t>
      </w:r>
      <w:proofErr w:type="spellStart"/>
      <w:r w:rsidR="00AF7AA5" w:rsidRPr="00AF7AA5">
        <w:rPr>
          <w:rFonts w:asciiTheme="majorBidi" w:hAnsiTheme="majorBidi" w:cstheme="majorBidi"/>
          <w:sz w:val="28"/>
          <w:szCs w:val="28"/>
          <w:lang w:bidi="ar-DZ"/>
        </w:rPr>
        <w:t>Growth</w:t>
      </w:r>
      <w:proofErr w:type="spellEnd"/>
      <w:r w:rsidR="00AF7AA5" w:rsidRPr="00AF7AA5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AF7AA5" w:rsidRPr="00AF7AA5">
        <w:rPr>
          <w:rFonts w:asciiTheme="majorBidi" w:hAnsiTheme="majorBidi" w:cstheme="majorBidi"/>
          <w:sz w:val="28"/>
          <w:szCs w:val="28"/>
          <w:lang w:bidi="ar-DZ"/>
        </w:rPr>
        <w:t>Regulators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متعدد السكريات</w:t>
      </w:r>
      <w:r w:rsidR="00AF7AA5" w:rsidRPr="00AF7AA5">
        <w:t xml:space="preserve"> </w:t>
      </w:r>
      <w:r w:rsidR="00AF7AA5" w:rsidRPr="00AF7AA5">
        <w:rPr>
          <w:rFonts w:asciiTheme="majorBidi" w:hAnsiTheme="majorBidi" w:cstheme="majorBidi"/>
          <w:sz w:val="28"/>
          <w:szCs w:val="28"/>
          <w:lang w:bidi="ar-DZ"/>
        </w:rPr>
        <w:t>Polysaccharides</w:t>
      </w:r>
      <w:r w:rsidR="00AF7AA5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752058" w:rsidRDefault="00752058" w:rsidP="00520F24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752058" w:rsidRDefault="00752058" w:rsidP="00520F24">
      <w:pPr>
        <w:pStyle w:val="Paragraphedeliste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الانزيمات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–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مثل : أمراض التعفن الطري </w:t>
      </w:r>
      <w:r w:rsidR="00AF7AA5">
        <w:rPr>
          <w:rFonts w:asciiTheme="majorBidi" w:hAnsiTheme="majorBidi" w:cstheme="majorBidi"/>
          <w:sz w:val="28"/>
          <w:szCs w:val="28"/>
          <w:lang w:bidi="ar-DZ"/>
        </w:rPr>
        <w:t xml:space="preserve">Soft rot </w:t>
      </w:r>
      <w:proofErr w:type="spellStart"/>
      <w:r w:rsidR="00AF7AA5">
        <w:rPr>
          <w:rFonts w:asciiTheme="majorBidi" w:hAnsiTheme="majorBidi" w:cstheme="majorBidi"/>
          <w:sz w:val="28"/>
          <w:szCs w:val="28"/>
          <w:lang w:bidi="ar-DZ"/>
        </w:rPr>
        <w:t>diseases</w:t>
      </w:r>
      <w:proofErr w:type="spellEnd"/>
    </w:p>
    <w:p w:rsidR="00752058" w:rsidRDefault="00752058" w:rsidP="00723FC9">
      <w:pPr>
        <w:pStyle w:val="Paragraphedeliste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السموم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–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مثال: مرض الاحتراق </w:t>
      </w:r>
      <w:r w:rsidR="00723FC9">
        <w:rPr>
          <w:rFonts w:asciiTheme="majorBidi" w:hAnsiTheme="majorBidi" w:cstheme="majorBidi"/>
          <w:sz w:val="28"/>
          <w:szCs w:val="28"/>
          <w:lang w:bidi="ar-DZ"/>
        </w:rPr>
        <w:t xml:space="preserve">Helminthosporium </w:t>
      </w:r>
      <w:proofErr w:type="spellStart"/>
      <w:r w:rsidR="00723FC9">
        <w:rPr>
          <w:rFonts w:asciiTheme="majorBidi" w:hAnsiTheme="majorBidi" w:cstheme="majorBidi"/>
          <w:sz w:val="28"/>
          <w:szCs w:val="28"/>
          <w:lang w:bidi="ar-DZ"/>
        </w:rPr>
        <w:t>blight</w:t>
      </w:r>
      <w:proofErr w:type="spellEnd"/>
    </w:p>
    <w:p w:rsidR="00345242" w:rsidRDefault="00752058" w:rsidP="00723FC9">
      <w:pPr>
        <w:pStyle w:val="Paragraphedeliste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منظمات النمو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–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مثال : مرض الورم التاجي </w:t>
      </w:r>
      <w:r w:rsidR="00AF7AA5">
        <w:rPr>
          <w:rFonts w:asciiTheme="majorBidi" w:hAnsiTheme="majorBidi" w:cstheme="majorBidi"/>
          <w:sz w:val="28"/>
          <w:szCs w:val="28"/>
          <w:lang w:bidi="ar-DZ"/>
        </w:rPr>
        <w:t xml:space="preserve">Crown </w:t>
      </w:r>
      <w:proofErr w:type="spellStart"/>
      <w:r w:rsidR="00AF7AA5">
        <w:rPr>
          <w:rFonts w:asciiTheme="majorBidi" w:hAnsiTheme="majorBidi" w:cstheme="majorBidi"/>
          <w:sz w:val="28"/>
          <w:szCs w:val="28"/>
          <w:lang w:bidi="ar-DZ"/>
        </w:rPr>
        <w:t>gall</w:t>
      </w:r>
      <w:proofErr w:type="spellEnd"/>
      <w:r w:rsidR="00723FC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( الخلايا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الورمية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لها تراكيز </w:t>
      </w:r>
      <w:r w:rsidR="00723FC9">
        <w:rPr>
          <w:rFonts w:asciiTheme="majorBidi" w:hAnsiTheme="majorBidi" w:cstheme="majorBidi" w:hint="cs"/>
          <w:sz w:val="28"/>
          <w:szCs w:val="28"/>
          <w:rtl/>
          <w:lang w:bidi="ar-DZ"/>
        </w:rPr>
        <w:t>مرتفعة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من </w:t>
      </w:r>
      <w:r w:rsidR="0034524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حمض </w:t>
      </w:r>
      <w:r w:rsidR="00AF7AA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AF7AA5">
        <w:rPr>
          <w:rFonts w:asciiTheme="majorBidi" w:hAnsiTheme="majorBidi" w:cstheme="majorBidi"/>
          <w:sz w:val="28"/>
          <w:szCs w:val="28"/>
          <w:lang w:bidi="ar-DZ"/>
        </w:rPr>
        <w:t xml:space="preserve">IAA (indole </w:t>
      </w:r>
      <w:proofErr w:type="spellStart"/>
      <w:r w:rsidR="00AF7AA5">
        <w:rPr>
          <w:rFonts w:asciiTheme="majorBidi" w:hAnsiTheme="majorBidi" w:cstheme="majorBidi"/>
          <w:sz w:val="28"/>
          <w:szCs w:val="28"/>
          <w:lang w:bidi="ar-DZ"/>
        </w:rPr>
        <w:t>acetic</w:t>
      </w:r>
      <w:proofErr w:type="spellEnd"/>
      <w:r w:rsidR="00AF7AA5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AF7AA5">
        <w:rPr>
          <w:rFonts w:asciiTheme="majorBidi" w:hAnsiTheme="majorBidi" w:cstheme="majorBidi"/>
          <w:sz w:val="28"/>
          <w:szCs w:val="28"/>
          <w:lang w:bidi="ar-DZ"/>
        </w:rPr>
        <w:t>acid</w:t>
      </w:r>
      <w:proofErr w:type="spellEnd"/>
      <w:r w:rsidR="00AF7AA5">
        <w:rPr>
          <w:rFonts w:asciiTheme="majorBidi" w:hAnsiTheme="majorBidi" w:cstheme="majorBidi"/>
          <w:sz w:val="28"/>
          <w:szCs w:val="28"/>
          <w:lang w:bidi="ar-DZ"/>
        </w:rPr>
        <w:t xml:space="preserve">) </w:t>
      </w:r>
      <w:r w:rsidR="00AF7AA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34524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 ايضا </w:t>
      </w:r>
      <w:proofErr w:type="spellStart"/>
      <w:r w:rsidR="00AF7AA5">
        <w:rPr>
          <w:rFonts w:asciiTheme="majorBidi" w:hAnsiTheme="majorBidi" w:cstheme="majorBidi"/>
          <w:sz w:val="28"/>
          <w:szCs w:val="28"/>
          <w:lang w:bidi="ar-DZ"/>
        </w:rPr>
        <w:t>Cytokinin</w:t>
      </w:r>
      <w:proofErr w:type="spellEnd"/>
      <w:r w:rsidR="00AF7AA5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AF7AA5" w:rsidRDefault="00AF7AA5" w:rsidP="00520F24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345242" w:rsidRDefault="00345242" w:rsidP="00520F24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مثال اخر: الفيروسات النباتية</w:t>
      </w:r>
      <w:r w:rsidR="00723FC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،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الفيرو</w:t>
      </w:r>
      <w:r w:rsidR="00AF7AA5">
        <w:rPr>
          <w:rFonts w:asciiTheme="majorBidi" w:hAnsiTheme="majorBidi" w:cstheme="majorBidi" w:hint="cs"/>
          <w:sz w:val="28"/>
          <w:szCs w:val="28"/>
          <w:rtl/>
          <w:lang w:bidi="ar-DZ"/>
        </w:rPr>
        <w:t>يد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ات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723FC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،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الميكوبلازما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تغير في مستويات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الأوكسين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spellStart"/>
      <w:r w:rsidR="00AF7AA5">
        <w:rPr>
          <w:rFonts w:asciiTheme="majorBidi" w:hAnsiTheme="majorBidi" w:cstheme="majorBidi"/>
          <w:sz w:val="28"/>
          <w:szCs w:val="28"/>
          <w:lang w:bidi="ar-DZ"/>
        </w:rPr>
        <w:t>Auxin</w:t>
      </w:r>
      <w:proofErr w:type="spellEnd"/>
      <w:r w:rsidR="003C587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 تنتج الاعراض عن طريق عدم توازن منضمات النمو </w:t>
      </w:r>
      <w:r w:rsidR="00AF7AA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في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النبات.</w:t>
      </w:r>
    </w:p>
    <w:p w:rsidR="00AF7AA5" w:rsidRDefault="00AF7AA5" w:rsidP="00520F24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345242" w:rsidRPr="00723FC9" w:rsidRDefault="00345242" w:rsidP="007927D6">
      <w:pPr>
        <w:pStyle w:val="Paragraphedeliste"/>
        <w:numPr>
          <w:ilvl w:val="0"/>
          <w:numId w:val="6"/>
        </w:numPr>
        <w:bidi/>
        <w:spacing w:line="360" w:lineRule="auto"/>
        <w:ind w:left="708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متعددة السكريات مثال امراض الجهاز الوعائي </w:t>
      </w:r>
      <w:proofErr w:type="spellStart"/>
      <w:r w:rsidR="00723FC9">
        <w:rPr>
          <w:rFonts w:asciiTheme="majorBidi" w:hAnsiTheme="majorBidi" w:cstheme="majorBidi"/>
          <w:sz w:val="28"/>
          <w:szCs w:val="28"/>
          <w:lang w:bidi="ar-DZ"/>
        </w:rPr>
        <w:t>vascular</w:t>
      </w:r>
      <w:proofErr w:type="spellEnd"/>
      <w:r w:rsidR="00723FC9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723FC9">
        <w:rPr>
          <w:rFonts w:asciiTheme="majorBidi" w:hAnsiTheme="majorBidi" w:cstheme="majorBidi"/>
          <w:sz w:val="28"/>
          <w:szCs w:val="28"/>
          <w:lang w:bidi="ar-DZ"/>
        </w:rPr>
        <w:t>diseases</w:t>
      </w:r>
      <w:proofErr w:type="spellEnd"/>
      <w:r w:rsidR="00723FC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مثل الذبول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الفيوزيومي</w:t>
      </w:r>
      <w:proofErr w:type="spellEnd"/>
      <w:r w:rsidR="00723FC9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723FC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spellStart"/>
      <w:r w:rsidR="00723FC9">
        <w:rPr>
          <w:rFonts w:asciiTheme="majorBidi" w:hAnsiTheme="majorBidi" w:cstheme="majorBidi"/>
          <w:sz w:val="28"/>
          <w:szCs w:val="28"/>
          <w:lang w:bidi="ar-DZ"/>
        </w:rPr>
        <w:t>Fusarium</w:t>
      </w:r>
      <w:proofErr w:type="spellEnd"/>
      <w:r w:rsidR="00723FC9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723FC9">
        <w:rPr>
          <w:rFonts w:asciiTheme="majorBidi" w:hAnsiTheme="majorBidi" w:cstheme="majorBidi"/>
          <w:sz w:val="28"/>
          <w:szCs w:val="28"/>
          <w:lang w:bidi="ar-DZ"/>
        </w:rPr>
        <w:t>wilt</w:t>
      </w:r>
      <w:proofErr w:type="spellEnd"/>
      <w:r w:rsidR="00723FC9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345242" w:rsidRDefault="00345242" w:rsidP="00520F24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345242" w:rsidRDefault="00345242" w:rsidP="00520F24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345242" w:rsidRPr="00586AE1" w:rsidRDefault="00345242" w:rsidP="00567D22">
      <w:pPr>
        <w:pStyle w:val="Paragraphedeliste"/>
        <w:bidi/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</w:pPr>
      <w:r w:rsidRPr="00586AE1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DZ"/>
        </w:rPr>
        <w:t xml:space="preserve">كيف </w:t>
      </w:r>
      <w:proofErr w:type="gramStart"/>
      <w:r w:rsidRPr="00586AE1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DZ"/>
        </w:rPr>
        <w:t>تدافع</w:t>
      </w:r>
      <w:proofErr w:type="gramEnd"/>
      <w:r w:rsidRPr="00586AE1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DZ"/>
        </w:rPr>
        <w:t xml:space="preserve"> النباتات عن نفسها ضد العوامل الممرضة</w:t>
      </w:r>
      <w:r w:rsidR="005A4EFB" w:rsidRPr="00586AE1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DZ"/>
        </w:rPr>
        <w:t>؟</w:t>
      </w:r>
    </w:p>
    <w:p w:rsidR="00345242" w:rsidRDefault="00345242" w:rsidP="00586AE1">
      <w:pPr>
        <w:pStyle w:val="Paragraphedeliste"/>
        <w:bidi/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345242" w:rsidRDefault="00345242" w:rsidP="00586AE1">
      <w:pPr>
        <w:pStyle w:val="Paragraphedeliste"/>
        <w:bidi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هناك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طريقتين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تتبعه</w:t>
      </w:r>
      <w:r w:rsidR="00586AE1">
        <w:rPr>
          <w:rFonts w:asciiTheme="majorBidi" w:hAnsiTheme="majorBidi" w:cstheme="majorBidi" w:hint="cs"/>
          <w:sz w:val="28"/>
          <w:szCs w:val="28"/>
          <w:rtl/>
          <w:lang w:bidi="ar-DZ"/>
        </w:rPr>
        <w:t>م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 النباتات للدفاع عن نفسها ضد العوامل الممرضة و هي: </w:t>
      </w:r>
    </w:p>
    <w:p w:rsidR="005A4EFB" w:rsidRDefault="005A4EFB" w:rsidP="00586AE1">
      <w:pPr>
        <w:pStyle w:val="Paragraphedeliste"/>
        <w:bidi/>
        <w:spacing w:line="360" w:lineRule="auto"/>
        <w:ind w:left="283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345242" w:rsidRPr="005E46CE" w:rsidRDefault="00FE7925" w:rsidP="00586AE1">
      <w:pPr>
        <w:pStyle w:val="Paragraphedeliste"/>
        <w:numPr>
          <w:ilvl w:val="0"/>
          <w:numId w:val="1"/>
        </w:numPr>
        <w:bidi/>
        <w:spacing w:line="360" w:lineRule="auto"/>
        <w:ind w:left="283"/>
        <w:jc w:val="both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حواجز فيزيائية او </w:t>
      </w:r>
      <w:r w:rsidR="005E46CE">
        <w:rPr>
          <w:rFonts w:asciiTheme="majorBidi" w:hAnsiTheme="majorBidi" w:cstheme="majorBidi" w:hint="cs"/>
          <w:sz w:val="28"/>
          <w:szCs w:val="28"/>
          <w:rtl/>
          <w:lang w:bidi="ar-DZ"/>
        </w:rPr>
        <w:t>ت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سمى المميزات التركيبية </w:t>
      </w:r>
      <w:proofErr w:type="spellStart"/>
      <w:r w:rsidR="005E46CE" w:rsidRPr="005E46CE">
        <w:rPr>
          <w:rFonts w:asciiTheme="majorBidi" w:hAnsiTheme="majorBidi" w:cstheme="majorBidi"/>
          <w:sz w:val="28"/>
          <w:szCs w:val="28"/>
          <w:lang w:bidi="ar-DZ"/>
        </w:rPr>
        <w:t>Physical</w:t>
      </w:r>
      <w:proofErr w:type="spellEnd"/>
      <w:r w:rsidR="005E46CE" w:rsidRPr="005E46CE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5E46CE" w:rsidRPr="005E46CE">
        <w:rPr>
          <w:rFonts w:asciiTheme="majorBidi" w:hAnsiTheme="majorBidi" w:cstheme="majorBidi"/>
          <w:sz w:val="28"/>
          <w:szCs w:val="28"/>
          <w:lang w:bidi="ar-DZ"/>
        </w:rPr>
        <w:t>barriers</w:t>
      </w:r>
      <w:proofErr w:type="spellEnd"/>
      <w:r w:rsidR="005E46CE" w:rsidRPr="005E46CE">
        <w:rPr>
          <w:rFonts w:asciiTheme="majorBidi" w:hAnsiTheme="majorBidi" w:cstheme="majorBidi"/>
          <w:sz w:val="28"/>
          <w:szCs w:val="28"/>
          <w:lang w:bidi="ar-DZ"/>
        </w:rPr>
        <w:t xml:space="preserve"> or Structural </w:t>
      </w:r>
      <w:proofErr w:type="spellStart"/>
      <w:r w:rsidR="005E46CE" w:rsidRPr="005E46CE">
        <w:rPr>
          <w:rFonts w:asciiTheme="majorBidi" w:hAnsiTheme="majorBidi" w:cstheme="majorBidi"/>
          <w:sz w:val="28"/>
          <w:szCs w:val="28"/>
          <w:lang w:bidi="ar-DZ"/>
        </w:rPr>
        <w:t>characteristics</w:t>
      </w:r>
      <w:proofErr w:type="spellEnd"/>
    </w:p>
    <w:p w:rsidR="00FE7925" w:rsidRDefault="005E46CE" w:rsidP="00586AE1">
      <w:pPr>
        <w:pStyle w:val="Paragraphedeliste"/>
        <w:numPr>
          <w:ilvl w:val="0"/>
          <w:numId w:val="1"/>
        </w:numPr>
        <w:bidi/>
        <w:spacing w:line="360" w:lineRule="auto"/>
        <w:ind w:left="283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التفاعلات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البيوكيميائية</w:t>
      </w:r>
      <w:proofErr w:type="spellEnd"/>
      <w:r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  <w:lang w:bidi="ar-DZ"/>
        </w:rPr>
        <w:t>Biochemical</w:t>
      </w:r>
      <w:proofErr w:type="spellEnd"/>
      <w:r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  <w:lang w:bidi="ar-DZ"/>
        </w:rPr>
        <w:t>reactions</w:t>
      </w:r>
      <w:proofErr w:type="spellEnd"/>
    </w:p>
    <w:p w:rsidR="00D47AB4" w:rsidRDefault="00D47AB4" w:rsidP="00D47AB4">
      <w:pPr>
        <w:pStyle w:val="Paragraphedeliste"/>
        <w:bidi/>
        <w:spacing w:line="360" w:lineRule="auto"/>
        <w:ind w:left="283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5A4EFB" w:rsidRDefault="00D47AB4" w:rsidP="00D47AB4">
      <w:pPr>
        <w:pStyle w:val="Paragraphedeliste"/>
        <w:numPr>
          <w:ilvl w:val="0"/>
          <w:numId w:val="10"/>
        </w:numPr>
        <w:bidi/>
        <w:spacing w:line="360" w:lineRule="auto"/>
        <w:ind w:left="283" w:right="-426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proofErr w:type="gramStart"/>
      <w:r w:rsidRPr="00D47AB4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المميزات</w:t>
      </w:r>
      <w:proofErr w:type="gramEnd"/>
      <w:r w:rsidRPr="00D47AB4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التركيبية </w:t>
      </w:r>
    </w:p>
    <w:p w:rsidR="00D47AB4" w:rsidRPr="00D47AB4" w:rsidRDefault="00D47AB4" w:rsidP="00D47AB4">
      <w:pPr>
        <w:pStyle w:val="Paragraphedeliste"/>
        <w:bidi/>
        <w:spacing w:line="360" w:lineRule="auto"/>
        <w:ind w:left="643" w:right="-426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FE7925" w:rsidRPr="00D47AB4" w:rsidRDefault="00FE7925" w:rsidP="00D47AB4">
      <w:pPr>
        <w:pStyle w:val="Paragraphedeliste"/>
        <w:numPr>
          <w:ilvl w:val="0"/>
          <w:numId w:val="9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proofErr w:type="gramStart"/>
      <w:r w:rsidRPr="00D47AB4">
        <w:rPr>
          <w:rFonts w:asciiTheme="majorBidi" w:hAnsiTheme="majorBidi" w:cstheme="majorBidi" w:hint="cs"/>
          <w:sz w:val="28"/>
          <w:szCs w:val="28"/>
          <w:rtl/>
          <w:lang w:bidi="ar-DZ"/>
        </w:rPr>
        <w:t>هناك</w:t>
      </w:r>
      <w:proofErr w:type="gramEnd"/>
      <w:r w:rsidRPr="00D47AB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بعض التراكيب </w:t>
      </w:r>
      <w:r w:rsidRPr="00D47AB4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الموجودة طبيعيا</w:t>
      </w:r>
      <w:r w:rsidRPr="00D47AB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توجد على سطح النبات التي تمنع عبو</w:t>
      </w:r>
      <w:r w:rsidR="005E46CE" w:rsidRPr="00D47AB4">
        <w:rPr>
          <w:rFonts w:asciiTheme="majorBidi" w:hAnsiTheme="majorBidi" w:cstheme="majorBidi" w:hint="cs"/>
          <w:sz w:val="28"/>
          <w:szCs w:val="28"/>
          <w:rtl/>
          <w:lang w:bidi="ar-DZ"/>
        </w:rPr>
        <w:t>ر</w:t>
      </w:r>
      <w:r w:rsidRPr="00D47AB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العامل الممرض من بينها:</w:t>
      </w:r>
    </w:p>
    <w:p w:rsidR="005E46CE" w:rsidRDefault="005E46CE" w:rsidP="005E46CE">
      <w:pPr>
        <w:pStyle w:val="Paragraphedeliste"/>
        <w:bidi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FE7925" w:rsidRPr="005E46CE" w:rsidRDefault="00FE7925" w:rsidP="006A7645">
      <w:pPr>
        <w:pStyle w:val="Paragraphedeliste"/>
        <w:numPr>
          <w:ilvl w:val="0"/>
          <w:numId w:val="1"/>
        </w:numPr>
        <w:bidi/>
        <w:spacing w:line="360" w:lineRule="auto"/>
        <w:ind w:left="283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6A7645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المادة الشمعية</w:t>
      </w:r>
      <w:r w:rsidRPr="005E46C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spellStart"/>
      <w:r w:rsidR="005E46CE" w:rsidRPr="005E46CE">
        <w:rPr>
          <w:rFonts w:asciiTheme="majorBidi" w:hAnsiTheme="majorBidi" w:cstheme="majorBidi"/>
          <w:sz w:val="28"/>
          <w:szCs w:val="28"/>
          <w:lang w:bidi="ar-DZ"/>
        </w:rPr>
        <w:t>Waxes</w:t>
      </w:r>
      <w:proofErr w:type="spellEnd"/>
      <w:r w:rsidRPr="005E46CE">
        <w:rPr>
          <w:rFonts w:asciiTheme="majorBidi" w:hAnsiTheme="majorBidi" w:cstheme="majorBidi" w:hint="cs"/>
          <w:sz w:val="28"/>
          <w:szCs w:val="28"/>
          <w:rtl/>
          <w:lang w:bidi="ar-DZ"/>
        </w:rPr>
        <w:t>: على سطح الاوراق و الثمار و تعمل كوسط كاره للمياه التي تحتاجه  العوامل الممرضة لكي تنبت او تتضاعف</w:t>
      </w:r>
      <w:r w:rsidR="006A7645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  <w:r w:rsidRPr="005E46C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أيضا وجود كتلة خشنة من الشعيرات لها نفس التأثير و بالتالي تنقص الاصابة.</w:t>
      </w:r>
    </w:p>
    <w:p w:rsidR="002A270E" w:rsidRDefault="00FE7925" w:rsidP="006A7645">
      <w:pPr>
        <w:pStyle w:val="Paragraphedeliste"/>
        <w:numPr>
          <w:ilvl w:val="0"/>
          <w:numId w:val="1"/>
        </w:numPr>
        <w:bidi/>
        <w:spacing w:line="360" w:lineRule="auto"/>
        <w:ind w:left="283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6A7645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سماكة الادمة</w:t>
      </w:r>
      <w:r w:rsidR="006A764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spellStart"/>
      <w:r w:rsidR="006A7645">
        <w:rPr>
          <w:rFonts w:asciiTheme="majorBidi" w:hAnsiTheme="majorBidi" w:cstheme="majorBidi"/>
          <w:sz w:val="28"/>
          <w:szCs w:val="28"/>
          <w:lang w:bidi="ar-DZ"/>
        </w:rPr>
        <w:t>Cuticle</w:t>
      </w:r>
      <w:proofErr w:type="spellEnd"/>
      <w:r w:rsidR="006A7645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6A7645">
        <w:rPr>
          <w:rFonts w:asciiTheme="majorBidi" w:hAnsiTheme="majorBidi" w:cstheme="majorBidi"/>
          <w:sz w:val="28"/>
          <w:szCs w:val="28"/>
          <w:lang w:bidi="ar-DZ"/>
        </w:rPr>
        <w:t>thickness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: الذي يزيد من المقاومة</w:t>
      </w:r>
      <w:r w:rsidR="002A270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للإصابة بالعوامل الممرضة ذات الاختراق المباشرة لكنه لا يرتبط دائما مع المقاومة.</w:t>
      </w:r>
    </w:p>
    <w:p w:rsidR="002A270E" w:rsidRDefault="002A270E" w:rsidP="00586AE1">
      <w:pPr>
        <w:pStyle w:val="Paragraphedeliste"/>
        <w:numPr>
          <w:ilvl w:val="0"/>
          <w:numId w:val="1"/>
        </w:numPr>
        <w:bidi/>
        <w:spacing w:line="360" w:lineRule="auto"/>
        <w:ind w:left="283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6A7645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سماكة وخشونة الجدار الخارجي لخلايا البشرة</w:t>
      </w:r>
      <w:r w:rsidR="006A764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proofErr w:type="spellStart"/>
      <w:r w:rsidR="006A7645">
        <w:rPr>
          <w:rFonts w:asciiTheme="majorBidi" w:hAnsiTheme="majorBidi" w:cstheme="majorBidi"/>
          <w:sz w:val="28"/>
          <w:szCs w:val="28"/>
          <w:lang w:bidi="ar-DZ"/>
        </w:rPr>
        <w:t>Thickness</w:t>
      </w:r>
      <w:proofErr w:type="spellEnd"/>
      <w:r w:rsidR="006A7645">
        <w:rPr>
          <w:rFonts w:asciiTheme="majorBidi" w:hAnsiTheme="majorBidi" w:cstheme="majorBidi"/>
          <w:sz w:val="28"/>
          <w:szCs w:val="28"/>
          <w:lang w:bidi="ar-DZ"/>
        </w:rPr>
        <w:t xml:space="preserve"> and </w:t>
      </w:r>
      <w:proofErr w:type="spellStart"/>
      <w:r w:rsidR="006A7645">
        <w:rPr>
          <w:rFonts w:asciiTheme="majorBidi" w:hAnsiTheme="majorBidi" w:cstheme="majorBidi"/>
          <w:sz w:val="28"/>
          <w:szCs w:val="28"/>
          <w:lang w:bidi="ar-DZ"/>
        </w:rPr>
        <w:t>thoughness</w:t>
      </w:r>
      <w:proofErr w:type="spellEnd"/>
      <w:r w:rsidR="006A7645">
        <w:rPr>
          <w:rFonts w:asciiTheme="majorBidi" w:hAnsiTheme="majorBidi" w:cstheme="majorBidi"/>
          <w:sz w:val="28"/>
          <w:szCs w:val="28"/>
          <w:lang w:bidi="ar-DZ"/>
        </w:rPr>
        <w:t xml:space="preserve"> of the </w:t>
      </w:r>
      <w:proofErr w:type="spellStart"/>
      <w:r w:rsidR="006A7645">
        <w:rPr>
          <w:rFonts w:asciiTheme="majorBidi" w:hAnsiTheme="majorBidi" w:cstheme="majorBidi"/>
          <w:sz w:val="28"/>
          <w:szCs w:val="28"/>
          <w:lang w:bidi="ar-DZ"/>
        </w:rPr>
        <w:t>outer</w:t>
      </w:r>
      <w:proofErr w:type="spellEnd"/>
      <w:r w:rsidR="006A7645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6A7645">
        <w:rPr>
          <w:rFonts w:asciiTheme="majorBidi" w:hAnsiTheme="majorBidi" w:cstheme="majorBidi"/>
          <w:sz w:val="28"/>
          <w:szCs w:val="28"/>
          <w:lang w:bidi="ar-DZ"/>
        </w:rPr>
        <w:t>wall</w:t>
      </w:r>
      <w:proofErr w:type="spellEnd"/>
      <w:r w:rsidR="006A7645">
        <w:rPr>
          <w:rFonts w:asciiTheme="majorBidi" w:hAnsiTheme="majorBidi" w:cstheme="majorBidi"/>
          <w:sz w:val="28"/>
          <w:szCs w:val="28"/>
          <w:lang w:bidi="ar-DZ"/>
        </w:rPr>
        <w:t xml:space="preserve"> of </w:t>
      </w:r>
      <w:proofErr w:type="spellStart"/>
      <w:r w:rsidR="006A7645">
        <w:rPr>
          <w:rFonts w:asciiTheme="majorBidi" w:hAnsiTheme="majorBidi" w:cstheme="majorBidi"/>
          <w:sz w:val="28"/>
          <w:szCs w:val="28"/>
          <w:lang w:bidi="ar-DZ"/>
        </w:rPr>
        <w:t>epidermal</w:t>
      </w:r>
      <w:proofErr w:type="spellEnd"/>
      <w:r w:rsidR="006A7645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6A7645">
        <w:rPr>
          <w:rFonts w:asciiTheme="majorBidi" w:hAnsiTheme="majorBidi" w:cstheme="majorBidi"/>
          <w:sz w:val="28"/>
          <w:szCs w:val="28"/>
          <w:lang w:bidi="ar-DZ"/>
        </w:rPr>
        <w:t>cells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: عامل مهم في المقاومة في بغض النباتات لبعض العوامل الممرضة ذات الاختراق المباشر.</w:t>
      </w:r>
    </w:p>
    <w:p w:rsidR="006A7645" w:rsidRDefault="006E1AB4" w:rsidP="006A7645">
      <w:pPr>
        <w:pStyle w:val="Paragraphedeliste"/>
        <w:bidi/>
        <w:spacing w:line="360" w:lineRule="auto"/>
        <w:ind w:left="283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معظم العوامل الممرضة فطريات و بكتريا تدخل النبات عن طريق الثغور</w:t>
      </w:r>
      <w:proofErr w:type="spellStart"/>
      <w:r w:rsidR="006A7645">
        <w:rPr>
          <w:rFonts w:asciiTheme="majorBidi" w:hAnsiTheme="majorBidi" w:cstheme="majorBidi"/>
          <w:sz w:val="28"/>
          <w:szCs w:val="28"/>
          <w:lang w:bidi="ar-DZ"/>
        </w:rPr>
        <w:t>stomata</w:t>
      </w:r>
      <w:proofErr w:type="spellEnd"/>
      <w:r w:rsidR="006A7645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6A764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(نوعها </w:t>
      </w:r>
      <w:r w:rsidR="00FE792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 شكلها ) مثلا مرض صدأ الساق في القمح </w:t>
      </w:r>
      <w:r w:rsidR="006A764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6A7645">
        <w:rPr>
          <w:rFonts w:asciiTheme="majorBidi" w:hAnsiTheme="majorBidi" w:cstheme="majorBidi"/>
          <w:sz w:val="28"/>
          <w:szCs w:val="28"/>
          <w:lang w:bidi="ar-DZ"/>
        </w:rPr>
        <w:t xml:space="preserve">stem </w:t>
      </w:r>
      <w:proofErr w:type="spellStart"/>
      <w:r w:rsidR="006A7645">
        <w:rPr>
          <w:rFonts w:asciiTheme="majorBidi" w:hAnsiTheme="majorBidi" w:cstheme="majorBidi"/>
          <w:sz w:val="28"/>
          <w:szCs w:val="28"/>
          <w:lang w:bidi="ar-DZ"/>
        </w:rPr>
        <w:t>rust</w:t>
      </w:r>
      <w:proofErr w:type="spellEnd"/>
      <w:r w:rsidR="006A7645">
        <w:rPr>
          <w:rFonts w:asciiTheme="majorBidi" w:hAnsiTheme="majorBidi" w:cstheme="majorBidi"/>
          <w:sz w:val="28"/>
          <w:szCs w:val="28"/>
          <w:lang w:bidi="ar-DZ"/>
        </w:rPr>
        <w:t xml:space="preserve"> of </w:t>
      </w:r>
      <w:proofErr w:type="spellStart"/>
      <w:r w:rsidR="006A7645">
        <w:rPr>
          <w:rFonts w:asciiTheme="majorBidi" w:hAnsiTheme="majorBidi" w:cstheme="majorBidi"/>
          <w:sz w:val="28"/>
          <w:szCs w:val="28"/>
          <w:lang w:bidi="ar-DZ"/>
        </w:rPr>
        <w:t>wheat</w:t>
      </w:r>
      <w:proofErr w:type="spellEnd"/>
      <w:r w:rsidR="006A764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اذ يدخل النبات فقط عندما تكون الثغور مفتوحة (عند تفتح الثغر)</w:t>
      </w:r>
      <w:r w:rsidR="006A7645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6E1AB4" w:rsidRDefault="006E1AB4" w:rsidP="006A7645">
      <w:pPr>
        <w:pStyle w:val="Paragraphedeliste"/>
        <w:bidi/>
        <w:spacing w:line="360" w:lineRule="auto"/>
        <w:ind w:left="283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</w:p>
    <w:p w:rsidR="006A7645" w:rsidRPr="00D47AB4" w:rsidRDefault="006E1AB4" w:rsidP="00D47AB4">
      <w:pPr>
        <w:pStyle w:val="Paragraphedeliste"/>
        <w:numPr>
          <w:ilvl w:val="0"/>
          <w:numId w:val="9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D47AB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التراكيب الدفاعية </w:t>
      </w:r>
      <w:r w:rsidRPr="00D47AB4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المتكونة</w:t>
      </w:r>
      <w:r w:rsidRPr="00D47AB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D47AB4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استجابة للإصابة</w:t>
      </w:r>
      <w:r w:rsidRPr="00D47AB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233A1E" w:rsidRPr="00D47AB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بالعوامل الممرضة </w:t>
      </w:r>
    </w:p>
    <w:p w:rsidR="001A44CA" w:rsidRDefault="001A44CA" w:rsidP="001A44CA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33A1E" w:rsidRDefault="00233A1E" w:rsidP="006A7645">
      <w:pPr>
        <w:pStyle w:val="Paragraphedeliste"/>
        <w:bidi/>
        <w:spacing w:line="360" w:lineRule="auto"/>
        <w:ind w:left="283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يقاوم النبات بتكوين أنواع من التراكيب . بعض التراكيب المتكونة تتضمن انسجة الى </w:t>
      </w:r>
      <w:r w:rsidR="006A764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امام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العامل الممرض و تسمى</w:t>
      </w:r>
      <w:r w:rsidR="006A7645">
        <w:rPr>
          <w:rFonts w:asciiTheme="majorBidi" w:hAnsiTheme="majorBidi" w:cstheme="majorBidi" w:hint="cs"/>
          <w:sz w:val="28"/>
          <w:szCs w:val="28"/>
          <w:rtl/>
          <w:lang w:bidi="ar-DZ"/>
        </w:rPr>
        <w:t>:</w:t>
      </w:r>
    </w:p>
    <w:p w:rsidR="001A44CA" w:rsidRDefault="001A44CA" w:rsidP="001A44CA">
      <w:pPr>
        <w:pStyle w:val="Paragraphedeliste"/>
        <w:bidi/>
        <w:spacing w:line="360" w:lineRule="auto"/>
        <w:ind w:left="283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FE7925" w:rsidRPr="00D47AB4" w:rsidRDefault="00233A1E" w:rsidP="00DB14AF">
      <w:pPr>
        <w:pStyle w:val="Paragraphedeliste"/>
        <w:numPr>
          <w:ilvl w:val="0"/>
          <w:numId w:val="11"/>
        </w:numPr>
        <w:bidi/>
        <w:spacing w:line="360" w:lineRule="auto"/>
        <w:ind w:left="283" w:hanging="283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D47AB4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التراكيب</w:t>
      </w:r>
      <w:r w:rsidR="006E1AB4" w:rsidRPr="00D47AB4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D47AB4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الدفاعية </w:t>
      </w:r>
      <w:proofErr w:type="gramStart"/>
      <w:r w:rsidRPr="00D47AB4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النسيجية</w:t>
      </w:r>
      <w:r w:rsidR="001A44CA" w:rsidRPr="00D47AB4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 </w:t>
      </w:r>
      <w:proofErr w:type="spellStart"/>
      <w:r w:rsidR="001A44CA" w:rsidRPr="00D47AB4">
        <w:rPr>
          <w:rFonts w:asciiTheme="majorBidi" w:hAnsiTheme="majorBidi" w:cstheme="majorBidi"/>
          <w:b/>
          <w:bCs/>
          <w:sz w:val="28"/>
          <w:szCs w:val="28"/>
          <w:lang w:bidi="ar-DZ"/>
        </w:rPr>
        <w:t>Histological</w:t>
      </w:r>
      <w:proofErr w:type="spellEnd"/>
      <w:proofErr w:type="gramEnd"/>
      <w:r w:rsidR="001A44CA" w:rsidRPr="00D47AB4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</w:t>
      </w:r>
      <w:proofErr w:type="spellStart"/>
      <w:r w:rsidR="001A44CA" w:rsidRPr="00D47AB4">
        <w:rPr>
          <w:rFonts w:asciiTheme="majorBidi" w:hAnsiTheme="majorBidi" w:cstheme="majorBidi"/>
          <w:b/>
          <w:bCs/>
          <w:sz w:val="28"/>
          <w:szCs w:val="28"/>
          <w:lang w:bidi="ar-DZ"/>
        </w:rPr>
        <w:t>defence</w:t>
      </w:r>
      <w:proofErr w:type="spellEnd"/>
      <w:r w:rsidR="001A44CA" w:rsidRPr="00D47AB4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structure</w:t>
      </w:r>
    </w:p>
    <w:p w:rsidR="001A44CA" w:rsidRPr="001A44CA" w:rsidRDefault="001A44CA" w:rsidP="001A44CA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1A44CA" w:rsidRDefault="00233A1E" w:rsidP="001A44CA">
      <w:pPr>
        <w:pStyle w:val="Paragraphedeliste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D47AB4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تكوين طبقات الفلين</w:t>
      </w:r>
      <w:r w:rsidR="001A44C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A04FB1">
        <w:rPr>
          <w:rFonts w:asciiTheme="majorBidi" w:hAnsiTheme="majorBidi" w:cstheme="majorBidi"/>
          <w:sz w:val="28"/>
          <w:szCs w:val="28"/>
          <w:lang w:bidi="ar-DZ"/>
        </w:rPr>
        <w:t>Cork</w:t>
      </w:r>
      <w:r w:rsidR="001A44CA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proofErr w:type="gramStart"/>
      <w:r w:rsidR="001A44CA">
        <w:rPr>
          <w:rFonts w:asciiTheme="majorBidi" w:hAnsiTheme="majorBidi" w:cstheme="majorBidi"/>
          <w:sz w:val="28"/>
          <w:szCs w:val="28"/>
          <w:lang w:bidi="ar-DZ"/>
        </w:rPr>
        <w:t>layers</w:t>
      </w:r>
      <w:proofErr w:type="spellEnd"/>
      <w:r w:rsidR="001A44C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gramEnd"/>
    </w:p>
    <w:p w:rsidR="00233A1E" w:rsidRDefault="00233A1E" w:rsidP="001A44CA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تتكون نتيجة إفرازات العامل الممرض ( فطريات، بكت</w:t>
      </w:r>
      <w:r w:rsidR="001A44CA">
        <w:rPr>
          <w:rFonts w:asciiTheme="majorBidi" w:hAnsiTheme="majorBidi" w:cstheme="majorBidi" w:hint="cs"/>
          <w:sz w:val="28"/>
          <w:szCs w:val="28"/>
          <w:rtl/>
          <w:lang w:bidi="ar-DZ"/>
        </w:rPr>
        <w:t>ي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ريا، فيروسات ،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نيماتودا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) تحت مكان الاصابة</w:t>
      </w:r>
      <w:r w:rsidR="001A44C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.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يكمن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دور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طبقات الفلين في: </w:t>
      </w:r>
    </w:p>
    <w:p w:rsidR="00974D09" w:rsidRDefault="00233A1E" w:rsidP="00520F24">
      <w:pPr>
        <w:pStyle w:val="Paragraphedeliste"/>
        <w:numPr>
          <w:ilvl w:val="0"/>
          <w:numId w:val="5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تثبيط انتشار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العامل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الممرض</w:t>
      </w:r>
      <w:r w:rsidR="00974D09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974D09" w:rsidRDefault="00974D09" w:rsidP="00520F24">
      <w:pPr>
        <w:pStyle w:val="Paragraphedeliste"/>
        <w:numPr>
          <w:ilvl w:val="0"/>
          <w:numId w:val="5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تمنع انتشار المواد السامة الم</w:t>
      </w:r>
      <w:r w:rsidR="001A44CA">
        <w:rPr>
          <w:rFonts w:asciiTheme="majorBidi" w:hAnsiTheme="majorBidi" w:cstheme="majorBidi" w:hint="cs"/>
          <w:sz w:val="28"/>
          <w:szCs w:val="28"/>
          <w:rtl/>
          <w:lang w:bidi="ar-DZ"/>
        </w:rPr>
        <w:t>ف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رزة من طرف العامل الممرض. </w:t>
      </w:r>
    </w:p>
    <w:p w:rsidR="00974D09" w:rsidRDefault="00974D09" w:rsidP="00520F24">
      <w:pPr>
        <w:pStyle w:val="Paragraphedeliste"/>
        <w:numPr>
          <w:ilvl w:val="0"/>
          <w:numId w:val="5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توقف مرور المواد الغذائية و الماء من المناطق السلمية الى المناطق المصابة و تمنع الغذاء عن العامل الممرض.</w:t>
      </w:r>
    </w:p>
    <w:p w:rsidR="00567D22" w:rsidRDefault="00567D22" w:rsidP="00567D22">
      <w:pPr>
        <w:pStyle w:val="Paragraphedeliste"/>
        <w:bidi/>
        <w:spacing w:line="360" w:lineRule="auto"/>
        <w:ind w:left="108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CE1B10" w:rsidRDefault="00CE1B10" w:rsidP="00CE1B10">
      <w:pPr>
        <w:pStyle w:val="Paragraphedeliste"/>
        <w:bidi/>
        <w:spacing w:line="360" w:lineRule="auto"/>
        <w:ind w:left="108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B71BE9" w:rsidRDefault="00B71BE9" w:rsidP="00A04FB1">
      <w:pPr>
        <w:pStyle w:val="Paragraphedeliste"/>
        <w:bidi/>
        <w:spacing w:line="360" w:lineRule="auto"/>
        <w:ind w:left="1080"/>
        <w:jc w:val="center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14B710D3" wp14:editId="57C27F19">
            <wp:extent cx="4833649" cy="3629025"/>
            <wp:effectExtent l="0" t="0" r="5080" b="0"/>
            <wp:docPr id="16" name="Image 16" descr="Defense mechanisms in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fense mechanisms in plan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36" cy="362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FB1" w:rsidRDefault="00A04FB1" w:rsidP="00A04FB1">
      <w:pPr>
        <w:pStyle w:val="Paragraphedeliste"/>
        <w:bidi/>
        <w:spacing w:line="360" w:lineRule="auto"/>
        <w:ind w:left="1080"/>
        <w:rPr>
          <w:rFonts w:asciiTheme="majorBidi" w:hAnsiTheme="majorBidi" w:cstheme="majorBidi"/>
          <w:sz w:val="28"/>
          <w:szCs w:val="28"/>
          <w:lang w:bidi="ar-DZ"/>
        </w:rPr>
      </w:pPr>
    </w:p>
    <w:p w:rsidR="00A04FB1" w:rsidRDefault="00A04FB1" w:rsidP="00A04FB1">
      <w:pPr>
        <w:pStyle w:val="Paragraphedeliste"/>
        <w:bidi/>
        <w:spacing w:line="360" w:lineRule="auto"/>
        <w:ind w:left="1080"/>
        <w:rPr>
          <w:rFonts w:asciiTheme="majorBidi" w:hAnsiTheme="majorBidi" w:cstheme="majorBidi"/>
          <w:sz w:val="28"/>
          <w:szCs w:val="28"/>
          <w:lang w:bidi="ar-DZ"/>
        </w:rPr>
      </w:pPr>
    </w:p>
    <w:p w:rsidR="00A04FB1" w:rsidRDefault="00A04FB1" w:rsidP="00A04FB1">
      <w:pPr>
        <w:pStyle w:val="Paragraphedeliste"/>
        <w:bidi/>
        <w:spacing w:line="360" w:lineRule="auto"/>
        <w:ind w:left="1080"/>
        <w:jc w:val="center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72262ADB" wp14:editId="11D115B2">
            <wp:extent cx="4554541" cy="3419475"/>
            <wp:effectExtent l="0" t="0" r="0" b="0"/>
            <wp:docPr id="19" name="Image 19" descr="Structural defence machen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ructural defence machenis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95" cy="342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B10" w:rsidRDefault="00CE1B10" w:rsidP="00CE1B10">
      <w:pPr>
        <w:pStyle w:val="Paragraphedeliste"/>
        <w:bidi/>
        <w:spacing w:line="360" w:lineRule="auto"/>
        <w:ind w:left="108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CE1B10" w:rsidRDefault="00CE1B10" w:rsidP="00CE1B10">
      <w:pPr>
        <w:pStyle w:val="Paragraphedeliste"/>
        <w:bidi/>
        <w:spacing w:line="360" w:lineRule="auto"/>
        <w:ind w:left="108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CE1B10" w:rsidRDefault="00CE1B10" w:rsidP="00CE1B10">
      <w:pPr>
        <w:pStyle w:val="Paragraphedeliste"/>
        <w:bidi/>
        <w:spacing w:line="360" w:lineRule="auto"/>
        <w:ind w:left="108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1A44CA" w:rsidRDefault="001A44CA" w:rsidP="001A44CA">
      <w:pPr>
        <w:pStyle w:val="Paragraphedeliste"/>
        <w:bidi/>
        <w:spacing w:line="360" w:lineRule="auto"/>
        <w:ind w:left="108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4971F1" w:rsidRDefault="004971F1" w:rsidP="00520F24">
      <w:pPr>
        <w:pStyle w:val="Paragraphedeliste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D47AB4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تكوين طبقات الانفصال او الاقتطاع</w:t>
      </w:r>
      <w:r w:rsidR="001A44C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1A44CA">
        <w:rPr>
          <w:rFonts w:asciiTheme="majorBidi" w:hAnsiTheme="majorBidi" w:cstheme="majorBidi"/>
          <w:sz w:val="28"/>
          <w:szCs w:val="28"/>
          <w:lang w:bidi="ar-DZ"/>
        </w:rPr>
        <w:t xml:space="preserve">abscission </w:t>
      </w:r>
      <w:proofErr w:type="spellStart"/>
      <w:r w:rsidR="001A44CA">
        <w:rPr>
          <w:rFonts w:asciiTheme="majorBidi" w:hAnsiTheme="majorBidi" w:cstheme="majorBidi"/>
          <w:sz w:val="28"/>
          <w:szCs w:val="28"/>
          <w:lang w:bidi="ar-DZ"/>
        </w:rPr>
        <w:t>layers</w:t>
      </w:r>
      <w:proofErr w:type="spellEnd"/>
    </w:p>
    <w:p w:rsidR="004971F1" w:rsidRDefault="004971F1" w:rsidP="001A44CA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تتكون </w:t>
      </w:r>
      <w:r w:rsidR="001A44CA">
        <w:rPr>
          <w:rFonts w:asciiTheme="majorBidi" w:hAnsiTheme="majorBidi" w:cstheme="majorBidi" w:hint="cs"/>
          <w:sz w:val="28"/>
          <w:szCs w:val="28"/>
          <w:rtl/>
          <w:lang w:bidi="ar-DZ"/>
        </w:rPr>
        <w:t>في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الاوراق النشطة الفتية </w:t>
      </w:r>
      <w:r w:rsidR="001A44CA">
        <w:rPr>
          <w:rFonts w:asciiTheme="majorBidi" w:hAnsiTheme="majorBidi" w:cstheme="majorBidi" w:hint="cs"/>
          <w:sz w:val="28"/>
          <w:szCs w:val="28"/>
          <w:rtl/>
          <w:lang w:bidi="ar-DZ"/>
        </w:rPr>
        <w:t>لأشجار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الفواك</w:t>
      </w:r>
      <w:r w:rsidR="001A44CA">
        <w:rPr>
          <w:rFonts w:asciiTheme="majorBidi" w:hAnsiTheme="majorBidi" w:cstheme="majorBidi" w:hint="cs"/>
          <w:sz w:val="28"/>
          <w:szCs w:val="28"/>
          <w:rtl/>
          <w:lang w:bidi="ar-DZ"/>
        </w:rPr>
        <w:t>ه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ذات النوى بعد الاصابة ب" فطريات، بكت</w:t>
      </w:r>
      <w:r w:rsidR="001A44CA">
        <w:rPr>
          <w:rFonts w:asciiTheme="majorBidi" w:hAnsiTheme="majorBidi" w:cstheme="majorBidi" w:hint="cs"/>
          <w:sz w:val="28"/>
          <w:szCs w:val="28"/>
          <w:rtl/>
          <w:lang w:bidi="ar-DZ"/>
        </w:rPr>
        <w:t>ي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ريا، فيروسات".</w:t>
      </w:r>
      <w:r w:rsidR="001A44C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تتشكل طبقات الانفصال بتكوين فراغ بين طبقتين دائريين من خلايا الورقة المحاطة لبؤرة الاصابة .</w:t>
      </w:r>
      <w:r w:rsidR="001A44C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0A396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تتفكك خلايا الورقة و </w:t>
      </w:r>
      <w:proofErr w:type="gramStart"/>
      <w:r w:rsidR="000A396D">
        <w:rPr>
          <w:rFonts w:asciiTheme="majorBidi" w:hAnsiTheme="majorBidi" w:cstheme="majorBidi" w:hint="cs"/>
          <w:sz w:val="28"/>
          <w:szCs w:val="28"/>
          <w:rtl/>
          <w:lang w:bidi="ar-DZ"/>
        </w:rPr>
        <w:t>تف</w:t>
      </w:r>
      <w:r w:rsidR="001A44CA">
        <w:rPr>
          <w:rFonts w:asciiTheme="majorBidi" w:hAnsiTheme="majorBidi" w:cstheme="majorBidi" w:hint="cs"/>
          <w:sz w:val="28"/>
          <w:szCs w:val="28"/>
          <w:rtl/>
          <w:lang w:bidi="ar-DZ"/>
        </w:rPr>
        <w:t>ص</w:t>
      </w:r>
      <w:r w:rsidR="000A396D">
        <w:rPr>
          <w:rFonts w:asciiTheme="majorBidi" w:hAnsiTheme="majorBidi" w:cstheme="majorBidi" w:hint="cs"/>
          <w:sz w:val="28"/>
          <w:szCs w:val="28"/>
          <w:rtl/>
          <w:lang w:bidi="ar-DZ"/>
        </w:rPr>
        <w:t>ل</w:t>
      </w:r>
      <w:proofErr w:type="gramEnd"/>
      <w:r w:rsidR="000A396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المنطقة المركزية عن باقي الورقة حاملة معها العامل الممرض.</w:t>
      </w:r>
    </w:p>
    <w:p w:rsidR="00A04FB1" w:rsidRDefault="00A04FB1" w:rsidP="00A04FB1">
      <w:pPr>
        <w:pStyle w:val="Paragraphedeliste"/>
        <w:bidi/>
        <w:spacing w:line="360" w:lineRule="auto"/>
        <w:jc w:val="center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noProof/>
          <w:lang w:eastAsia="fr-FR"/>
        </w:rPr>
        <w:drawing>
          <wp:inline distT="0" distB="0" distL="0" distR="0" wp14:anchorId="5E235BD1" wp14:editId="2BD3E532">
            <wp:extent cx="3600450" cy="3143250"/>
            <wp:effectExtent l="0" t="0" r="0" b="0"/>
            <wp:docPr id="20" name="Image 20" descr="Signaling in plant-microbe inter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ignaling in plant-microbe interactio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96D" w:rsidRDefault="000A396D" w:rsidP="00520F24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0A396D" w:rsidRDefault="000A396D" w:rsidP="001A44CA">
      <w:pPr>
        <w:pStyle w:val="Paragraphedeliste"/>
        <w:numPr>
          <w:ilvl w:val="0"/>
          <w:numId w:val="6"/>
        </w:numPr>
        <w:bidi/>
        <w:spacing w:line="360" w:lineRule="auto"/>
        <w:ind w:left="708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D47AB4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تكوين </w:t>
      </w:r>
      <w:proofErr w:type="gramStart"/>
      <w:r w:rsidRPr="00D47AB4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النتوءات</w:t>
      </w:r>
      <w:r w:rsidR="001A44C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1A44CA">
        <w:rPr>
          <w:rFonts w:asciiTheme="majorBidi" w:hAnsiTheme="majorBidi" w:cstheme="majorBidi"/>
          <w:sz w:val="28"/>
          <w:szCs w:val="28"/>
          <w:lang w:bidi="ar-DZ"/>
        </w:rPr>
        <w:t>tyloses</w:t>
      </w:r>
      <w:proofErr w:type="gramEnd"/>
    </w:p>
    <w:p w:rsidR="000A396D" w:rsidRDefault="000A396D" w:rsidP="00CC62ED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تتكون داخل الأوعية الخشبية لمعظم النباتات تحت العديد من ظروف الاجهاد و خلال هجوم </w:t>
      </w:r>
      <w:r w:rsidR="001A44C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معظم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ممرضات </w:t>
      </w:r>
      <w:r w:rsidR="001A44CA">
        <w:rPr>
          <w:rFonts w:asciiTheme="majorBidi" w:hAnsiTheme="majorBidi" w:cstheme="majorBidi" w:hint="cs"/>
          <w:sz w:val="28"/>
          <w:szCs w:val="28"/>
          <w:rtl/>
          <w:lang w:bidi="ar-DZ"/>
        </w:rPr>
        <w:t>ال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نسيج الوعائي.</w:t>
      </w:r>
      <w:r w:rsidR="00CC62E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النتوءات عبارة عن نموا </w:t>
      </w:r>
      <w:r w:rsidR="00CC62E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غير طبيعية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لبروتوبلاست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الخلايا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البرانشمية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المجاورة التي تنتئ </w:t>
      </w:r>
      <w:r w:rsidR="00CC62E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"تكون نتوء"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خلال الأوعية الخشبية من خلال النقر.</w:t>
      </w:r>
    </w:p>
    <w:p w:rsidR="000A396D" w:rsidRDefault="000A396D" w:rsidP="00520F24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النتوءات ذات جدران سلولوزية و تستطيع بحجمها و عددها أن تسد الأوعية تماما . تتكون النتوءات متقدمة قبل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وصول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العامل </w:t>
      </w:r>
      <w:r w:rsidR="00CC62ED">
        <w:rPr>
          <w:rFonts w:asciiTheme="majorBidi" w:hAnsiTheme="majorBidi" w:cstheme="majorBidi" w:hint="cs"/>
          <w:sz w:val="28"/>
          <w:szCs w:val="28"/>
          <w:rtl/>
          <w:lang w:bidi="ar-DZ"/>
        </w:rPr>
        <w:t>الممرض.</w:t>
      </w:r>
    </w:p>
    <w:p w:rsidR="00A04FB1" w:rsidRDefault="00A04FB1" w:rsidP="00A04FB1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A04FB1" w:rsidRDefault="00A04FB1" w:rsidP="00A04FB1">
      <w:pPr>
        <w:pStyle w:val="Paragraphedeliste"/>
        <w:bidi/>
        <w:spacing w:line="360" w:lineRule="auto"/>
        <w:rPr>
          <w:rFonts w:asciiTheme="majorBidi" w:hAnsiTheme="majorBidi" w:cstheme="majorBidi"/>
          <w:sz w:val="28"/>
          <w:szCs w:val="28"/>
          <w:lang w:bidi="ar-DZ"/>
        </w:rPr>
      </w:pPr>
    </w:p>
    <w:p w:rsidR="00A04FB1" w:rsidRDefault="00A04FB1" w:rsidP="00A04FB1">
      <w:pPr>
        <w:pStyle w:val="Paragraphedeliste"/>
        <w:bidi/>
        <w:spacing w:line="360" w:lineRule="auto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23ED3321" wp14:editId="5DCF2B90">
            <wp:extent cx="5760720" cy="3765235"/>
            <wp:effectExtent l="0" t="0" r="0" b="6985"/>
            <wp:docPr id="21" name="Image 21" descr="DEFENCE MECHANISM IN PLANTS AGAINST PATHOGENS (STRUCTURAL &amp; BIOCHEMIC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FENCE MECHANISM IN PLANTS AGAINST PATHOGENS (STRUCTURAL &amp; BIOCHEMIC…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FB1" w:rsidRDefault="00A04FB1" w:rsidP="00A04FB1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A04FB1" w:rsidRDefault="00A04FB1" w:rsidP="00A04FB1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0A396D" w:rsidRDefault="000A396D" w:rsidP="00CC62ED">
      <w:pPr>
        <w:pStyle w:val="Paragraphedeliste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CC62ED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ترسب المادة </w:t>
      </w:r>
      <w:proofErr w:type="gramStart"/>
      <w:r w:rsidRPr="00CC62ED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الصمغية</w:t>
      </w:r>
      <w:r w:rsidR="00CC62ED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 </w:t>
      </w:r>
      <w:proofErr w:type="spellStart"/>
      <w:r w:rsidR="00CC62ED">
        <w:rPr>
          <w:rFonts w:asciiTheme="majorBidi" w:hAnsiTheme="majorBidi" w:cstheme="majorBidi"/>
          <w:b/>
          <w:bCs/>
          <w:sz w:val="28"/>
          <w:szCs w:val="28"/>
          <w:lang w:bidi="ar-DZ"/>
        </w:rPr>
        <w:t>deposition</w:t>
      </w:r>
      <w:proofErr w:type="spellEnd"/>
      <w:proofErr w:type="gramEnd"/>
      <w:r w:rsidR="00CC62ED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of </w:t>
      </w:r>
      <w:proofErr w:type="spellStart"/>
      <w:r w:rsidR="00CC62ED">
        <w:rPr>
          <w:rFonts w:asciiTheme="majorBidi" w:hAnsiTheme="majorBidi" w:cstheme="majorBidi"/>
          <w:b/>
          <w:bCs/>
          <w:sz w:val="28"/>
          <w:szCs w:val="28"/>
          <w:lang w:bidi="ar-DZ"/>
        </w:rPr>
        <w:t>gum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</w:p>
    <w:p w:rsidR="002D0C2A" w:rsidRDefault="000A396D" w:rsidP="00CC62ED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تنتج مختلف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الأصماغ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من العديد من النباتات حول الجرح بعد الاصابة بعامل ممرض أو ضرر ما. و هذه المادة شائعة </w:t>
      </w:r>
      <w:r w:rsidR="002D0C2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في الأشجار المثمرة ذات النوى اذ تكون حاجز غير نفاذ من قبل العامل الممرض و الذي </w:t>
      </w:r>
      <w:r w:rsidR="00CC62ED">
        <w:rPr>
          <w:rFonts w:asciiTheme="majorBidi" w:hAnsiTheme="majorBidi" w:cstheme="majorBidi" w:hint="cs"/>
          <w:sz w:val="28"/>
          <w:szCs w:val="28"/>
          <w:rtl/>
          <w:lang w:bidi="ar-DZ"/>
        </w:rPr>
        <w:t>ي</w:t>
      </w:r>
      <w:r w:rsidR="002D0C2A">
        <w:rPr>
          <w:rFonts w:asciiTheme="majorBidi" w:hAnsiTheme="majorBidi" w:cstheme="majorBidi" w:hint="cs"/>
          <w:sz w:val="28"/>
          <w:szCs w:val="28"/>
          <w:rtl/>
          <w:lang w:bidi="ar-DZ"/>
        </w:rPr>
        <w:t>عزل عنه الغذاء و في الأخير يموت.</w:t>
      </w:r>
    </w:p>
    <w:p w:rsidR="002D0C2A" w:rsidRDefault="002D0C2A" w:rsidP="00520F24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2D0C2A" w:rsidRPr="00CC62ED" w:rsidRDefault="00CC62ED" w:rsidP="00DB14AF">
      <w:pPr>
        <w:pStyle w:val="Paragraphedeliste"/>
        <w:bidi/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CC62ED">
        <w:rPr>
          <w:rFonts w:asciiTheme="majorBidi" w:hAnsiTheme="majorBidi" w:cstheme="majorBidi"/>
          <w:b/>
          <w:bCs/>
          <w:sz w:val="28"/>
          <w:szCs w:val="28"/>
          <w:lang w:bidi="ar-DZ"/>
        </w:rPr>
        <w:t>b</w:t>
      </w:r>
      <w:r w:rsidRPr="00CC62ED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- </w:t>
      </w:r>
      <w:r w:rsidR="002D0C2A" w:rsidRPr="00CC62ED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التراكيب الدفاعية الخلوية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Cellular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>defense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structure</w:t>
      </w:r>
    </w:p>
    <w:p w:rsidR="002D0C2A" w:rsidRDefault="002D0C2A" w:rsidP="00520F24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2D0C2A" w:rsidRDefault="002D0C2A" w:rsidP="00CC62ED">
      <w:pPr>
        <w:pStyle w:val="Paragraphedeliste"/>
        <w:bidi/>
        <w:spacing w:line="360" w:lineRule="auto"/>
        <w:ind w:left="425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تكون هذه الطريقة محدودة و تتمثل في تغيرات شكلية في جدار الخلية المصابة و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لوحظت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هذه التراكيب في الأمراض الفطرية و لها نوعيين:</w:t>
      </w:r>
    </w:p>
    <w:p w:rsidR="002D0C2A" w:rsidRDefault="002D0C2A" w:rsidP="00DB14AF">
      <w:pPr>
        <w:pStyle w:val="Paragraphedeliste"/>
        <w:numPr>
          <w:ilvl w:val="0"/>
          <w:numId w:val="12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انتفاخ الجدار الخلوي لخلايا البشرة خلال الاختراق المباشر</w:t>
      </w:r>
      <w:r w:rsidR="00DB14AF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</w:p>
    <w:p w:rsidR="002D0C2A" w:rsidRDefault="002D0C2A" w:rsidP="00DB14AF">
      <w:pPr>
        <w:pStyle w:val="Paragraphedeliste"/>
        <w:numPr>
          <w:ilvl w:val="0"/>
          <w:numId w:val="12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تغليف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الهيفا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المخترقة لجدار الخلية.</w:t>
      </w:r>
      <w:r w:rsidR="00DB14A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</w:p>
    <w:p w:rsidR="00DB14AF" w:rsidRDefault="00773433" w:rsidP="00773433">
      <w:pPr>
        <w:pStyle w:val="Paragraphedeliste"/>
        <w:bidi/>
        <w:spacing w:line="360" w:lineRule="auto"/>
        <w:ind w:left="1080"/>
        <w:jc w:val="center"/>
        <w:rPr>
          <w:rFonts w:asciiTheme="majorBidi" w:hAnsiTheme="majorBidi" w:cstheme="majorBidi"/>
          <w:sz w:val="28"/>
          <w:szCs w:val="28"/>
          <w:lang w:bidi="ar-DZ"/>
        </w:rPr>
      </w:pPr>
      <w:r w:rsidRPr="003F6AE9">
        <w:rPr>
          <w:rFonts w:asciiTheme="majorBidi" w:hAnsiTheme="majorBidi" w:cs="Times New Roman"/>
          <w:noProof/>
          <w:sz w:val="28"/>
          <w:szCs w:val="28"/>
          <w:highlight w:val="black"/>
          <w:rtl/>
          <w:lang w:eastAsia="fr-FR"/>
        </w:rPr>
        <w:lastRenderedPageBreak/>
        <w:drawing>
          <wp:inline distT="0" distB="0" distL="0" distR="0" wp14:anchorId="47A30C06" wp14:editId="55112B14">
            <wp:extent cx="5581269" cy="7781925"/>
            <wp:effectExtent l="57150" t="38100" r="57785" b="66675"/>
            <wp:docPr id="22" name="Image 22" descr="E:\Physio de Stress\Nouveau dossier\CCI05042014_0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ysio de Stress\Nouveau dossier\CCI05042014_00007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489" cy="7780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6AE9" w:rsidRDefault="007024FB" w:rsidP="003F6AE9">
      <w:pPr>
        <w:pStyle w:val="Paragraphedeliste"/>
        <w:bidi/>
        <w:spacing w:line="360" w:lineRule="auto"/>
        <w:ind w:left="1080"/>
        <w:jc w:val="center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126EC88E" wp14:editId="6002D455">
            <wp:extent cx="4592601" cy="3448050"/>
            <wp:effectExtent l="0" t="0" r="0" b="0"/>
            <wp:docPr id="23" name="Image 23" descr="3. Histological Defense Structures&#10; A. Formation of Cork Layers&#10; Infection by fungi or bacteria, and even by some virus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. Histological Defense Structures&#10; A. Formation of Cork Layers&#10; Infection by fungi or bacteria, and even by some viruse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50" cy="344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E9" w:rsidRDefault="003F6AE9" w:rsidP="003F6AE9">
      <w:pPr>
        <w:pStyle w:val="Paragraphedeliste"/>
        <w:bidi/>
        <w:spacing w:line="360" w:lineRule="auto"/>
        <w:ind w:left="1080"/>
        <w:jc w:val="center"/>
        <w:rPr>
          <w:rFonts w:asciiTheme="majorBidi" w:hAnsiTheme="majorBidi" w:cstheme="majorBidi"/>
          <w:sz w:val="28"/>
          <w:szCs w:val="28"/>
          <w:lang w:bidi="ar-DZ"/>
        </w:rPr>
      </w:pPr>
    </w:p>
    <w:p w:rsidR="002D0C2A" w:rsidRPr="00CC62ED" w:rsidRDefault="00CC62ED" w:rsidP="00DB14AF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DB14AF">
        <w:rPr>
          <w:rFonts w:asciiTheme="majorBidi" w:hAnsiTheme="majorBidi" w:cstheme="majorBidi"/>
          <w:b/>
          <w:bCs/>
          <w:sz w:val="28"/>
          <w:szCs w:val="28"/>
          <w:lang w:bidi="ar-DZ"/>
        </w:rPr>
        <w:t>c</w:t>
      </w:r>
      <w:r w:rsidRPr="00DB14AF">
        <w:rPr>
          <w:rFonts w:asciiTheme="majorBidi" w:hAnsiTheme="majorBidi" w:cstheme="majorBidi" w:hint="cs"/>
          <w:sz w:val="28"/>
          <w:szCs w:val="28"/>
          <w:rtl/>
          <w:lang w:bidi="ar-DZ"/>
        </w:rPr>
        <w:t>-</w:t>
      </w:r>
      <w:r w:rsidRPr="00DB14A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="002D0C2A" w:rsidRPr="00DB14A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الاستجابة الدفاعية </w:t>
      </w:r>
      <w:proofErr w:type="spellStart"/>
      <w:r w:rsidR="002D0C2A" w:rsidRPr="00DB14A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السيتوبلازمية</w:t>
      </w:r>
      <w:proofErr w:type="spellEnd"/>
      <w:r w:rsidRPr="00CC62ED">
        <w:rPr>
          <w:rFonts w:asciiTheme="majorBidi" w:hAnsiTheme="majorBidi" w:cstheme="majorBidi"/>
          <w:sz w:val="28"/>
          <w:szCs w:val="28"/>
          <w:lang w:bidi="ar-DZ"/>
        </w:rPr>
        <w:t xml:space="preserve">   </w:t>
      </w:r>
      <w:r w:rsidRPr="00CC62E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proofErr w:type="spellStart"/>
      <w:r w:rsidRPr="00CC62ED">
        <w:rPr>
          <w:rFonts w:asciiTheme="majorBidi" w:hAnsiTheme="majorBidi" w:cstheme="majorBidi"/>
          <w:sz w:val="28"/>
          <w:szCs w:val="28"/>
          <w:lang w:bidi="ar-DZ"/>
        </w:rPr>
        <w:t>Cytoplasmic</w:t>
      </w:r>
      <w:proofErr w:type="spellEnd"/>
      <w:r w:rsidRPr="00CC62ED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Pr="00CC62ED">
        <w:rPr>
          <w:rFonts w:asciiTheme="majorBidi" w:hAnsiTheme="majorBidi" w:cstheme="majorBidi"/>
          <w:sz w:val="28"/>
          <w:szCs w:val="28"/>
          <w:lang w:bidi="ar-DZ"/>
        </w:rPr>
        <w:t>defence</w:t>
      </w:r>
      <w:proofErr w:type="spellEnd"/>
      <w:r w:rsidRPr="00CC62ED">
        <w:rPr>
          <w:rFonts w:asciiTheme="majorBidi" w:hAnsiTheme="majorBidi" w:cstheme="majorBidi"/>
          <w:sz w:val="28"/>
          <w:szCs w:val="28"/>
          <w:lang w:bidi="ar-DZ"/>
        </w:rPr>
        <w:t xml:space="preserve"> structure</w:t>
      </w:r>
      <w:r w:rsidR="002D0C2A" w:rsidRPr="00CC62E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</w:p>
    <w:p w:rsidR="00D36C92" w:rsidRDefault="002D0C2A" w:rsidP="00520F24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في بعض الخلايا المصابة (مثلا بالفطريات ذات </w:t>
      </w:r>
      <w:r w:rsidR="00DB14AF">
        <w:rPr>
          <w:rFonts w:asciiTheme="majorBidi" w:hAnsiTheme="majorBidi" w:cstheme="majorBidi" w:hint="cs"/>
          <w:sz w:val="28"/>
          <w:szCs w:val="28"/>
          <w:rtl/>
          <w:lang w:bidi="ar-DZ"/>
        </w:rPr>
        <w:t>النمو البطيء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المزمن) يتسع السيتوبلازم و </w:t>
      </w:r>
      <w:r w:rsidR="00E96D8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النواة  </w:t>
      </w:r>
      <w:r w:rsidR="00D36C9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 يحاصر امتداد </w:t>
      </w:r>
      <w:proofErr w:type="spellStart"/>
      <w:r w:rsidR="00D36C92">
        <w:rPr>
          <w:rFonts w:asciiTheme="majorBidi" w:hAnsiTheme="majorBidi" w:cstheme="majorBidi" w:hint="cs"/>
          <w:sz w:val="28"/>
          <w:szCs w:val="28"/>
          <w:rtl/>
          <w:lang w:bidi="ar-DZ"/>
        </w:rPr>
        <w:t>الهيفا</w:t>
      </w:r>
      <w:proofErr w:type="spellEnd"/>
      <w:r w:rsidR="00D36C9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ثم يصبح حبيبي و كثيف و العديد من التراكيب تظهر فيه و أخيرا </w:t>
      </w:r>
      <w:proofErr w:type="spellStart"/>
      <w:r w:rsidR="00D36C92">
        <w:rPr>
          <w:rFonts w:asciiTheme="majorBidi" w:hAnsiTheme="majorBidi" w:cstheme="majorBidi" w:hint="cs"/>
          <w:sz w:val="28"/>
          <w:szCs w:val="28"/>
          <w:rtl/>
          <w:lang w:bidi="ar-DZ"/>
        </w:rPr>
        <w:t>ميسليوم</w:t>
      </w:r>
      <w:proofErr w:type="spellEnd"/>
      <w:r w:rsidR="00D36C9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العامل الممرض يتفكك و مواصلة الهجوم تتوقف.</w:t>
      </w:r>
    </w:p>
    <w:p w:rsidR="00D36C92" w:rsidRDefault="00D36C92" w:rsidP="00520F24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D36C92" w:rsidRDefault="00DB14AF" w:rsidP="00DB14AF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DB14AF">
        <w:rPr>
          <w:rFonts w:asciiTheme="majorBidi" w:hAnsiTheme="majorBidi" w:cstheme="majorBidi"/>
          <w:b/>
          <w:bCs/>
          <w:sz w:val="28"/>
          <w:szCs w:val="28"/>
          <w:lang w:bidi="ar-DZ"/>
        </w:rPr>
        <w:t>d</w:t>
      </w:r>
      <w:r w:rsidRPr="00DB14AF">
        <w:rPr>
          <w:rFonts w:asciiTheme="majorBidi" w:hAnsiTheme="majorBidi" w:cstheme="majorBidi" w:hint="cs"/>
          <w:sz w:val="28"/>
          <w:szCs w:val="28"/>
          <w:rtl/>
          <w:lang w:bidi="ar-DZ"/>
        </w:rPr>
        <w:t>-</w:t>
      </w:r>
      <w:r w:rsidRPr="00DB14A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استجابة</w:t>
      </w:r>
      <w:r w:rsidR="00D36C92" w:rsidRPr="00DB14A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عن طريق موت الخلية او الفرط في الحساسية</w:t>
      </w:r>
      <w:r w:rsidR="00D36C9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  <w:lang w:bidi="ar-DZ"/>
        </w:rPr>
        <w:t>Necrotic</w:t>
      </w:r>
      <w:proofErr w:type="spellEnd"/>
      <w:r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  <w:lang w:bidi="ar-DZ"/>
        </w:rPr>
        <w:t>defence</w:t>
      </w:r>
      <w:proofErr w:type="spellEnd"/>
      <w:r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  <w:lang w:bidi="ar-DZ"/>
        </w:rPr>
        <w:t>reaction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او </w:t>
      </w:r>
      <w:proofErr w:type="spellStart"/>
      <w:r>
        <w:rPr>
          <w:rFonts w:asciiTheme="majorBidi" w:hAnsiTheme="majorBidi" w:cstheme="majorBidi"/>
          <w:sz w:val="28"/>
          <w:szCs w:val="28"/>
          <w:lang w:bidi="ar-DZ"/>
        </w:rPr>
        <w:t>Defense</w:t>
      </w:r>
      <w:proofErr w:type="spellEnd"/>
      <w:r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  <w:lang w:bidi="ar-DZ"/>
        </w:rPr>
        <w:t>through</w:t>
      </w:r>
      <w:proofErr w:type="spellEnd"/>
      <w:r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  <w:lang w:bidi="ar-DZ"/>
        </w:rPr>
        <w:t>hypersensitivity</w:t>
      </w:r>
      <w:proofErr w:type="spellEnd"/>
    </w:p>
    <w:p w:rsidR="00D36C92" w:rsidRDefault="00D36C92" w:rsidP="00DB14AF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موت الخلية المصابة </w:t>
      </w:r>
      <w:proofErr w:type="gramStart"/>
      <w:r w:rsidR="00DB14AF">
        <w:rPr>
          <w:rFonts w:asciiTheme="majorBidi" w:hAnsiTheme="majorBidi" w:cstheme="majorBidi" w:hint="cs"/>
          <w:sz w:val="28"/>
          <w:szCs w:val="28"/>
          <w:rtl/>
          <w:lang w:bidi="ar-DZ"/>
        </w:rPr>
        <w:t>ي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منع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من مواصلة الهجوم. و هذه الظاهرة شائعة في أمراض فطريات اجبارية التطفل، الفيروسات و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النيماتودا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. </w:t>
      </w:r>
    </w:p>
    <w:p w:rsidR="00441C24" w:rsidRDefault="00441C24" w:rsidP="00520F24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ويظهر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أن موت الخلية يعزل العامل الممرض عن الأنسجة السليمة و بالتالي يمنع الغذاء عن العامل الممرض اللازم لنموه و تضاعفه و بالتالي يموت.</w:t>
      </w:r>
    </w:p>
    <w:p w:rsidR="000A396D" w:rsidRPr="002D0C2A" w:rsidRDefault="00441C24" w:rsidP="00520F24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DB14AF">
        <w:rPr>
          <w:rFonts w:asciiTheme="majorBidi" w:hAnsiTheme="majorBidi" w:cstheme="majorBidi" w:hint="cs"/>
          <w:sz w:val="28"/>
          <w:szCs w:val="28"/>
          <w:u w:val="single"/>
          <w:rtl/>
          <w:lang w:bidi="ar-DZ"/>
        </w:rPr>
        <w:t>ملاحظة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: </w:t>
      </w:r>
      <w:r w:rsidRPr="00DB14AF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 xml:space="preserve">كلما كان </w:t>
      </w:r>
      <w:proofErr w:type="gramStart"/>
      <w:r w:rsidRPr="00DB14AF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>موت</w:t>
      </w:r>
      <w:proofErr w:type="gramEnd"/>
      <w:r w:rsidRPr="00DB14AF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 xml:space="preserve"> الخلية سريع بعد الهجوم كلما كان النبات مقاوم للإصابة</w:t>
      </w:r>
      <w:r w:rsidRPr="00DB14AF">
        <w:rPr>
          <w:rFonts w:asciiTheme="majorBidi" w:hAnsiTheme="majorBidi" w:cstheme="majorBidi" w:hint="cs"/>
          <w:color w:val="FF0000"/>
          <w:sz w:val="28"/>
          <w:szCs w:val="28"/>
          <w:rtl/>
          <w:lang w:bidi="ar-DZ"/>
        </w:rPr>
        <w:t xml:space="preserve"> </w:t>
      </w:r>
      <w:r w:rsidR="000A396D" w:rsidRPr="00DB14AF">
        <w:rPr>
          <w:rFonts w:asciiTheme="majorBidi" w:hAnsiTheme="majorBidi" w:cstheme="majorBidi" w:hint="cs"/>
          <w:color w:val="FF0000"/>
          <w:sz w:val="28"/>
          <w:szCs w:val="28"/>
          <w:rtl/>
          <w:lang w:bidi="ar-DZ"/>
        </w:rPr>
        <w:t xml:space="preserve">  </w:t>
      </w:r>
    </w:p>
    <w:p w:rsidR="00345242" w:rsidRDefault="00345242" w:rsidP="0060436C">
      <w:pPr>
        <w:pStyle w:val="Paragraphedeliste"/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5C1DC4" w:rsidRPr="00FE2F7B" w:rsidRDefault="005C1DC4" w:rsidP="00520F24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60436C" w:rsidRDefault="0060436C" w:rsidP="00DB14AF">
      <w:pPr>
        <w:bidi/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lang w:bidi="ar-DZ"/>
        </w:rPr>
      </w:pPr>
      <w:r>
        <w:rPr>
          <w:noProof/>
          <w:lang w:eastAsia="fr-FR"/>
        </w:rPr>
        <w:drawing>
          <wp:inline distT="0" distB="0" distL="0" distR="0" wp14:anchorId="3F77C4F1" wp14:editId="1966B720">
            <wp:extent cx="5760720" cy="4325055"/>
            <wp:effectExtent l="0" t="0" r="0" b="0"/>
            <wp:docPr id="25" name="Image 25" descr="Defense mechanisms in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fense mechanisms in plant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6C" w:rsidRDefault="0060436C" w:rsidP="0060436C">
      <w:pPr>
        <w:bidi/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lang w:bidi="ar-DZ"/>
        </w:rPr>
      </w:pPr>
    </w:p>
    <w:p w:rsidR="006019DA" w:rsidRDefault="006019DA" w:rsidP="0060436C">
      <w:pPr>
        <w:bidi/>
        <w:spacing w:line="36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 w:rsidRPr="00DB14AF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الدفاع </w:t>
      </w:r>
      <w:proofErr w:type="spellStart"/>
      <w:r w:rsidRPr="00DB14AF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البيوكيميائي</w:t>
      </w:r>
      <w:proofErr w:type="spellEnd"/>
    </w:p>
    <w:p w:rsidR="00AD3E58" w:rsidRPr="006019DA" w:rsidRDefault="00AD3E58" w:rsidP="00520F24">
      <w:pPr>
        <w:bidi/>
        <w:spacing w:line="36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</w:p>
    <w:p w:rsidR="006019DA" w:rsidRPr="00B62B89" w:rsidRDefault="006019DA" w:rsidP="00520F24">
      <w:pPr>
        <w:pStyle w:val="Paragraphedeliste"/>
        <w:numPr>
          <w:ilvl w:val="0"/>
          <w:numId w:val="2"/>
        </w:numPr>
        <w:bidi/>
        <w:spacing w:line="360" w:lineRule="auto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ar-DZ"/>
        </w:rPr>
      </w:pPr>
      <w:r w:rsidRPr="00B62B89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الدفاع </w:t>
      </w:r>
      <w:proofErr w:type="spellStart"/>
      <w:r w:rsidRPr="00B62B89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ar-DZ"/>
        </w:rPr>
        <w:t>البيوكيميائي</w:t>
      </w:r>
      <w:proofErr w:type="spellEnd"/>
      <w:r w:rsidRPr="00B62B89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المتواجد قبل الاصابة</w:t>
      </w:r>
    </w:p>
    <w:p w:rsidR="00DF79B1" w:rsidRDefault="00DF79B1" w:rsidP="00520F24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6019DA" w:rsidRDefault="006019DA" w:rsidP="00520F24">
      <w:pPr>
        <w:pStyle w:val="Paragraphedeliste"/>
        <w:numPr>
          <w:ilvl w:val="0"/>
          <w:numId w:val="3"/>
        </w:numPr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مثبطات مفرزة من النبات في محيطه</w:t>
      </w:r>
    </w:p>
    <w:p w:rsidR="006019DA" w:rsidRDefault="006019DA" w:rsidP="005F295A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عادة تفرز النباتات أنواع مختلفة من الماد من خلال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سطح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المجموع الخضري و سطح الجذور. بعض هذه المواد لها عمل مثبط ضد بعض العوامل الممرضة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مثل </w:t>
      </w:r>
      <w:r w:rsidR="00CE5BBA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CE5BBA">
        <w:rPr>
          <w:rFonts w:asciiTheme="majorBidi" w:hAnsiTheme="majorBidi" w:cstheme="majorBidi"/>
          <w:sz w:val="28"/>
          <w:szCs w:val="28"/>
          <w:lang w:bidi="ar-DZ"/>
        </w:rPr>
        <w:t>Fungitoxic</w:t>
      </w:r>
      <w:proofErr w:type="spellEnd"/>
      <w:proofErr w:type="gramEnd"/>
      <w:r w:rsidR="00CE5BBA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CE5BBA">
        <w:rPr>
          <w:rFonts w:asciiTheme="majorBidi" w:hAnsiTheme="majorBidi" w:cstheme="majorBidi"/>
          <w:sz w:val="28"/>
          <w:szCs w:val="28"/>
          <w:lang w:bidi="ar-DZ"/>
        </w:rPr>
        <w:t>exudates</w:t>
      </w:r>
      <w:proofErr w:type="spellEnd"/>
    </w:p>
    <w:p w:rsidR="006019DA" w:rsidRDefault="006019DA" w:rsidP="005F295A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على سطح الورقة بتراكيز كافية و بالتالي تثبط انبات السبورات لبعض الفطريات المتواجدة في قطرات الندى أو المطر أو مواد مفرزة أو متواجدة في التربة</w:t>
      </w:r>
      <w:r w:rsidR="0027044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، فمثلا رطوبة التربة الحاوية على </w:t>
      </w:r>
      <w:proofErr w:type="spellStart"/>
      <w:r w:rsidR="00CE5BBA">
        <w:rPr>
          <w:rFonts w:asciiTheme="majorBidi" w:hAnsiTheme="majorBidi" w:cstheme="majorBidi" w:hint="cs"/>
          <w:sz w:val="28"/>
          <w:szCs w:val="28"/>
          <w:rtl/>
          <w:lang w:bidi="ar-DZ"/>
        </w:rPr>
        <w:t>كونيديا</w:t>
      </w:r>
      <w:proofErr w:type="spellEnd"/>
      <w:r w:rsidR="0027044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فطر تفحم </w:t>
      </w:r>
      <w:r w:rsidR="00270440">
        <w:rPr>
          <w:rFonts w:asciiTheme="majorBidi" w:hAnsiTheme="majorBidi" w:cstheme="majorBidi" w:hint="cs"/>
          <w:sz w:val="28"/>
          <w:szCs w:val="28"/>
          <w:rtl/>
          <w:lang w:bidi="ar-DZ"/>
        </w:rPr>
        <w:lastRenderedPageBreak/>
        <w:t>البصل</w:t>
      </w:r>
      <w:r w:rsidR="00CE5BBA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CE5BB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spellStart"/>
      <w:r w:rsidR="00CE5BBA">
        <w:rPr>
          <w:rFonts w:asciiTheme="majorBidi" w:hAnsiTheme="majorBidi" w:cstheme="majorBidi"/>
          <w:sz w:val="28"/>
          <w:szCs w:val="28"/>
          <w:lang w:bidi="ar-DZ"/>
        </w:rPr>
        <w:t>onion</w:t>
      </w:r>
      <w:proofErr w:type="spellEnd"/>
      <w:r w:rsidR="00CE5BBA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CE5BBA">
        <w:rPr>
          <w:rFonts w:asciiTheme="majorBidi" w:hAnsiTheme="majorBidi" w:cstheme="majorBidi"/>
          <w:sz w:val="28"/>
          <w:szCs w:val="28"/>
          <w:lang w:bidi="ar-DZ"/>
        </w:rPr>
        <w:t>smudge</w:t>
      </w:r>
      <w:proofErr w:type="spellEnd"/>
      <w:r w:rsidR="00CE5BBA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CE5BBA">
        <w:rPr>
          <w:rFonts w:asciiTheme="majorBidi" w:hAnsiTheme="majorBidi" w:cstheme="majorBidi"/>
          <w:sz w:val="28"/>
          <w:szCs w:val="28"/>
          <w:lang w:bidi="ar-DZ"/>
        </w:rPr>
        <w:t>fungus</w:t>
      </w:r>
      <w:proofErr w:type="spellEnd"/>
      <w:r w:rsidR="00CE5BB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270440">
        <w:rPr>
          <w:rFonts w:asciiTheme="majorBidi" w:hAnsiTheme="majorBidi" w:cstheme="majorBidi" w:hint="cs"/>
          <w:sz w:val="28"/>
          <w:szCs w:val="28"/>
          <w:rtl/>
          <w:lang w:bidi="ar-DZ"/>
        </w:rPr>
        <w:t>على سطح نسيج البصل الأحمر</w:t>
      </w:r>
      <w:r w:rsidR="00CE5BB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spellStart"/>
      <w:r w:rsidR="00CE5BBA">
        <w:rPr>
          <w:rFonts w:asciiTheme="majorBidi" w:hAnsiTheme="majorBidi" w:cstheme="majorBidi"/>
          <w:sz w:val="28"/>
          <w:szCs w:val="28"/>
          <w:lang w:bidi="ar-DZ"/>
        </w:rPr>
        <w:t>red</w:t>
      </w:r>
      <w:proofErr w:type="spellEnd"/>
      <w:r w:rsidR="00CE5BBA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CE5BBA">
        <w:rPr>
          <w:rFonts w:asciiTheme="majorBidi" w:hAnsiTheme="majorBidi" w:cstheme="majorBidi"/>
          <w:sz w:val="28"/>
          <w:szCs w:val="28"/>
          <w:lang w:bidi="ar-DZ"/>
        </w:rPr>
        <w:t>onion</w:t>
      </w:r>
      <w:proofErr w:type="spellEnd"/>
      <w:r w:rsidR="0027044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تؤدي الى تثبيط الانبات و </w:t>
      </w:r>
      <w:proofErr w:type="spellStart"/>
      <w:r w:rsidR="00270440">
        <w:rPr>
          <w:rFonts w:asciiTheme="majorBidi" w:hAnsiTheme="majorBidi" w:cstheme="majorBidi" w:hint="cs"/>
          <w:sz w:val="28"/>
          <w:szCs w:val="28"/>
          <w:rtl/>
          <w:lang w:bidi="ar-DZ"/>
        </w:rPr>
        <w:t>انفجار</w:t>
      </w:r>
      <w:r w:rsidR="00CE5BBA">
        <w:rPr>
          <w:rFonts w:asciiTheme="majorBidi" w:hAnsiTheme="majorBidi" w:cstheme="majorBidi" w:hint="cs"/>
          <w:sz w:val="28"/>
          <w:szCs w:val="28"/>
          <w:rtl/>
          <w:lang w:bidi="ar-DZ"/>
        </w:rPr>
        <w:t>الكونيديا</w:t>
      </w:r>
      <w:proofErr w:type="spellEnd"/>
      <w:r w:rsidR="00270440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775D4D" w:rsidRDefault="00775D4D" w:rsidP="00775D4D">
      <w:pPr>
        <w:bidi/>
        <w:spacing w:line="360" w:lineRule="auto"/>
        <w:ind w:left="36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270440" w:rsidRDefault="00270440" w:rsidP="00520F24">
      <w:pPr>
        <w:pStyle w:val="Paragraphedeliste"/>
        <w:numPr>
          <w:ilvl w:val="0"/>
          <w:numId w:val="3"/>
        </w:numPr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270440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مثبطات متواجدة في الخلية قبل الاصابة</w:t>
      </w:r>
    </w:p>
    <w:p w:rsidR="00270440" w:rsidRDefault="00270440" w:rsidP="005F295A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هناك بعض المركبات الموجودة في الخلية قبل الاصابة و لها فعل تثبيطي للكثير من الأحياء الدقيقة مثلا: </w:t>
      </w:r>
      <w:r w:rsidR="00392D9C" w:rsidRPr="00392D9C">
        <w:rPr>
          <w:rFonts w:asciiTheme="majorBidi" w:hAnsiTheme="majorBidi" w:cs="Times New Roman" w:hint="cs"/>
          <w:sz w:val="28"/>
          <w:szCs w:val="28"/>
          <w:rtl/>
          <w:lang w:bidi="ar-DZ"/>
        </w:rPr>
        <w:t>حمض</w:t>
      </w:r>
      <w:r w:rsidR="00392D9C" w:rsidRPr="00392D9C">
        <w:rPr>
          <w:rFonts w:asciiTheme="majorBidi" w:hAnsiTheme="majorBidi" w:cs="Times New Roman"/>
          <w:sz w:val="28"/>
          <w:szCs w:val="28"/>
          <w:rtl/>
          <w:lang w:bidi="ar-DZ"/>
        </w:rPr>
        <w:t xml:space="preserve"> </w:t>
      </w:r>
      <w:proofErr w:type="spellStart"/>
      <w:r w:rsidR="00392D9C" w:rsidRPr="00392D9C">
        <w:rPr>
          <w:rFonts w:asciiTheme="majorBidi" w:hAnsiTheme="majorBidi" w:cs="Times New Roman" w:hint="cs"/>
          <w:sz w:val="28"/>
          <w:szCs w:val="28"/>
          <w:rtl/>
          <w:lang w:bidi="ar-DZ"/>
        </w:rPr>
        <w:t>الكلوروجينيك</w:t>
      </w:r>
      <w:proofErr w:type="spellEnd"/>
      <w:r w:rsidR="00392D9C">
        <w:rPr>
          <w:rFonts w:asciiTheme="majorBidi" w:hAnsiTheme="majorBidi" w:cs="Times New Roman"/>
          <w:sz w:val="28"/>
          <w:szCs w:val="28"/>
          <w:lang w:bidi="ar-DZ"/>
        </w:rPr>
        <w:t xml:space="preserve"> </w:t>
      </w:r>
      <w:r w:rsidR="00392D9C">
        <w:rPr>
          <w:rFonts w:asciiTheme="majorBidi" w:hAnsiTheme="majorBidi" w:cs="Times New Roman" w:hint="cs"/>
          <w:sz w:val="28"/>
          <w:szCs w:val="28"/>
          <w:rtl/>
          <w:lang w:bidi="ar-DZ"/>
        </w:rPr>
        <w:t xml:space="preserve"> من معقدات الفينول السامة</w:t>
      </w:r>
      <w:r w:rsidR="00775D4D">
        <w:rPr>
          <w:rFonts w:asciiTheme="majorBidi" w:hAnsiTheme="majorBidi" w:cs="Times New Roman" w:hint="cs"/>
          <w:sz w:val="28"/>
          <w:szCs w:val="28"/>
          <w:rtl/>
          <w:lang w:bidi="ar-DZ"/>
        </w:rPr>
        <w:t xml:space="preserve"> لبكتيريا </w:t>
      </w:r>
      <w:proofErr w:type="spellStart"/>
      <w:r w:rsidR="00775D4D" w:rsidRPr="00775D4D">
        <w:rPr>
          <w:rFonts w:asciiTheme="majorBidi" w:hAnsiTheme="majorBidi" w:cs="Times New Roman"/>
          <w:i/>
          <w:iCs/>
          <w:sz w:val="28"/>
          <w:szCs w:val="28"/>
          <w:lang w:bidi="ar-DZ"/>
        </w:rPr>
        <w:t>Streptomyces</w:t>
      </w:r>
      <w:proofErr w:type="spellEnd"/>
      <w:r w:rsidR="00775D4D" w:rsidRPr="00775D4D">
        <w:rPr>
          <w:rFonts w:asciiTheme="majorBidi" w:hAnsiTheme="majorBidi" w:cs="Times New Roman"/>
          <w:i/>
          <w:iCs/>
          <w:sz w:val="28"/>
          <w:szCs w:val="28"/>
          <w:lang w:bidi="ar-DZ"/>
        </w:rPr>
        <w:t xml:space="preserve"> </w:t>
      </w:r>
      <w:proofErr w:type="spellStart"/>
      <w:r w:rsidR="00775D4D" w:rsidRPr="00775D4D">
        <w:rPr>
          <w:rFonts w:asciiTheme="majorBidi" w:hAnsiTheme="majorBidi" w:cs="Times New Roman"/>
          <w:i/>
          <w:iCs/>
          <w:sz w:val="28"/>
          <w:szCs w:val="28"/>
          <w:lang w:bidi="ar-DZ"/>
        </w:rPr>
        <w:t>scabies</w:t>
      </w:r>
      <w:proofErr w:type="spellEnd"/>
      <w:r w:rsidR="00775D4D">
        <w:rPr>
          <w:rFonts w:asciiTheme="majorBidi" w:hAnsiTheme="majorBidi" w:cs="Times New Roman" w:hint="cs"/>
          <w:sz w:val="28"/>
          <w:szCs w:val="28"/>
          <w:rtl/>
          <w:lang w:bidi="ar-DZ"/>
        </w:rPr>
        <w:t xml:space="preserve"> في مرض جرب البطاطا </w:t>
      </w:r>
      <w:proofErr w:type="spellStart"/>
      <w:r w:rsidR="00775D4D">
        <w:rPr>
          <w:rFonts w:asciiTheme="majorBidi" w:hAnsiTheme="majorBidi" w:cs="Times New Roman"/>
          <w:sz w:val="28"/>
          <w:szCs w:val="28"/>
          <w:lang w:bidi="ar-DZ"/>
        </w:rPr>
        <w:t>Potato</w:t>
      </w:r>
      <w:proofErr w:type="spellEnd"/>
      <w:r w:rsidR="00775D4D">
        <w:rPr>
          <w:rFonts w:asciiTheme="majorBidi" w:hAnsiTheme="majorBidi" w:cs="Times New Roman"/>
          <w:sz w:val="28"/>
          <w:szCs w:val="28"/>
          <w:lang w:bidi="ar-DZ"/>
        </w:rPr>
        <w:t xml:space="preserve"> </w:t>
      </w:r>
      <w:proofErr w:type="spellStart"/>
      <w:r w:rsidR="00775D4D">
        <w:rPr>
          <w:rFonts w:asciiTheme="majorBidi" w:hAnsiTheme="majorBidi" w:cs="Times New Roman"/>
          <w:sz w:val="28"/>
          <w:szCs w:val="28"/>
          <w:lang w:bidi="ar-DZ"/>
        </w:rPr>
        <w:t>scab</w:t>
      </w:r>
      <w:proofErr w:type="spellEnd"/>
      <w:r w:rsidR="00775D4D">
        <w:rPr>
          <w:rFonts w:asciiTheme="majorBidi" w:hAnsiTheme="majorBidi" w:cs="Times New Roman" w:hint="cs"/>
          <w:sz w:val="28"/>
          <w:szCs w:val="28"/>
          <w:rtl/>
          <w:lang w:bidi="ar-DZ"/>
        </w:rPr>
        <w:t xml:space="preserve">،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 بالتالي نجد تراكيز عالية من حمض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الكلوروجينيك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في الأصناف المقاومة.</w:t>
      </w:r>
    </w:p>
    <w:p w:rsidR="00270440" w:rsidRDefault="00270440" w:rsidP="005F295A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مثال اخر: تحتوي جذور أصناف </w:t>
      </w:r>
      <w:r w:rsidR="00775D4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من البطاطا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المقاومة لفطر </w:t>
      </w:r>
      <w:proofErr w:type="spellStart"/>
      <w:r w:rsidR="00322A8A" w:rsidRPr="00322A8A">
        <w:rPr>
          <w:rFonts w:asciiTheme="majorBidi" w:hAnsiTheme="majorBidi" w:cstheme="majorBidi"/>
          <w:i/>
          <w:iCs/>
          <w:sz w:val="28"/>
          <w:szCs w:val="28"/>
          <w:lang w:bidi="ar-DZ"/>
        </w:rPr>
        <w:t>Verticillium</w:t>
      </w:r>
      <w:proofErr w:type="spellEnd"/>
      <w:r w:rsidR="00322A8A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على تراكيز عالية من حمض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الكلوروجينيك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مقارنة بالأصناف الحساسة.</w:t>
      </w:r>
    </w:p>
    <w:p w:rsidR="00775D4D" w:rsidRDefault="00775D4D" w:rsidP="00775D4D">
      <w:pPr>
        <w:bidi/>
        <w:spacing w:line="360" w:lineRule="auto"/>
        <w:ind w:left="36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270440" w:rsidRDefault="00270440" w:rsidP="00520F24">
      <w:pPr>
        <w:pStyle w:val="Paragraphedeliste"/>
        <w:numPr>
          <w:ilvl w:val="0"/>
          <w:numId w:val="3"/>
        </w:numPr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270440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أصناف النباتات التي لا تنتج (لظروف معينة) المواد الأساسية لمعيشة طفيل اجباري أو أساسية لتطور طفيل اخر</w:t>
      </w:r>
    </w:p>
    <w:p w:rsidR="005F295A" w:rsidRDefault="005F295A" w:rsidP="005F295A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270440" w:rsidRDefault="00270440" w:rsidP="005F295A">
      <w:pPr>
        <w:pStyle w:val="Paragraphedeliste"/>
        <w:bidi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مثال: فطر</w:t>
      </w:r>
      <w:proofErr w:type="spellStart"/>
      <w:r w:rsidR="00322A8A" w:rsidRPr="00322A8A">
        <w:rPr>
          <w:rFonts w:asciiTheme="majorBidi" w:hAnsiTheme="majorBidi" w:cstheme="majorBidi"/>
          <w:i/>
          <w:iCs/>
          <w:sz w:val="28"/>
          <w:szCs w:val="28"/>
          <w:lang w:bidi="ar-DZ"/>
        </w:rPr>
        <w:t>Rhizoctonia</w:t>
      </w:r>
      <w:proofErr w:type="spellEnd"/>
      <w:r w:rsidR="00322A8A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، لابد للنبات أن يكون له مادة تساعد في تكوين الوسادة </w:t>
      </w:r>
      <w:proofErr w:type="spellStart"/>
      <w:r w:rsidR="00322A8A">
        <w:rPr>
          <w:rFonts w:asciiTheme="majorBidi" w:hAnsiTheme="majorBidi" w:cstheme="majorBidi"/>
          <w:sz w:val="28"/>
          <w:szCs w:val="28"/>
          <w:lang w:bidi="ar-DZ"/>
        </w:rPr>
        <w:t>cushion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التي عن طريقها يرسل للنبات بهيفا الاختراق.</w:t>
      </w:r>
    </w:p>
    <w:p w:rsidR="00270440" w:rsidRDefault="00270440" w:rsidP="005F295A">
      <w:pPr>
        <w:pStyle w:val="Paragraphedeliste"/>
        <w:bidi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اذا عدم وجود المادة يؤدي الى عدم تكوين الوسادة </w:t>
      </w:r>
      <w:r w:rsidR="00EF2EA7">
        <w:rPr>
          <w:rFonts w:asciiTheme="majorBidi" w:hAnsiTheme="majorBidi" w:cstheme="majorBidi" w:hint="cs"/>
          <w:sz w:val="28"/>
          <w:szCs w:val="28"/>
          <w:rtl/>
          <w:lang w:bidi="ar-DZ"/>
        </w:rPr>
        <w:t>و منه عدم الاصابة و بالتالي يعتبر النبات مقاوم.</w:t>
      </w:r>
    </w:p>
    <w:p w:rsidR="00775D4D" w:rsidRDefault="00775D4D" w:rsidP="00775D4D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EF2EA7" w:rsidRDefault="00EF2EA7" w:rsidP="00520F24">
      <w:pPr>
        <w:pStyle w:val="Paragraphedeliste"/>
        <w:numPr>
          <w:ilvl w:val="0"/>
          <w:numId w:val="3"/>
        </w:numPr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EF2EA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مقاومة من خلال غياب مولدات </w:t>
      </w:r>
      <w:proofErr w:type="gramStart"/>
      <w:r w:rsidRPr="00EF2EA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الضد</w:t>
      </w:r>
      <w:r w:rsidR="00001005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</w:t>
      </w:r>
      <w:r w:rsidR="00001005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="00001005">
        <w:rPr>
          <w:rFonts w:asciiTheme="majorBidi" w:hAnsiTheme="majorBidi" w:cstheme="majorBidi"/>
          <w:b/>
          <w:bCs/>
          <w:sz w:val="28"/>
          <w:szCs w:val="28"/>
          <w:lang w:bidi="ar-DZ"/>
        </w:rPr>
        <w:t>Antigens</w:t>
      </w:r>
      <w:proofErr w:type="spellEnd"/>
      <w:proofErr w:type="gramEnd"/>
      <w:r w:rsidR="00001005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(Ag)</w:t>
      </w:r>
    </w:p>
    <w:p w:rsidR="00EF2EA7" w:rsidRDefault="00EF2EA7" w:rsidP="005F295A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لا تنتج النباتات أجسام مضادة </w:t>
      </w:r>
      <w:r w:rsidR="0000100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spellStart"/>
      <w:r w:rsidR="00001005">
        <w:rPr>
          <w:rFonts w:asciiTheme="majorBidi" w:hAnsiTheme="majorBidi" w:cstheme="majorBidi"/>
          <w:sz w:val="28"/>
          <w:szCs w:val="28"/>
          <w:lang w:bidi="ar-DZ"/>
        </w:rPr>
        <w:t>Antibodies</w:t>
      </w:r>
      <w:proofErr w:type="spellEnd"/>
      <w:r w:rsidR="00001005">
        <w:rPr>
          <w:rFonts w:asciiTheme="majorBidi" w:hAnsiTheme="majorBidi" w:cstheme="majorBidi"/>
          <w:sz w:val="28"/>
          <w:szCs w:val="28"/>
          <w:lang w:bidi="ar-DZ"/>
        </w:rPr>
        <w:t xml:space="preserve"> (Ab)</w:t>
      </w:r>
      <w:r w:rsidR="0000100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ضد العوامل الممرضة مثل: فطريات،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بيكتيريا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او فيروسات انما تحدث في النباتات بعض الاستجابات المناعية.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عندما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نقارن مولدات الضد لعدد من سلالات العامل الممرض مع مولدات الضد لنفس العدد من الأصناف النباتية، يمكن لكل صنف أن يصاب بواحد أو العديد من سلالات العامل الممرض. </w:t>
      </w:r>
      <w:r w:rsidR="00DF79B1">
        <w:rPr>
          <w:rFonts w:asciiTheme="majorBidi" w:hAnsiTheme="majorBidi" w:cstheme="majorBidi" w:hint="cs"/>
          <w:sz w:val="28"/>
          <w:szCs w:val="28"/>
          <w:rtl/>
          <w:lang w:bidi="ar-DZ"/>
        </w:rPr>
        <w:t>بإمكاننا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اظهار أن كل مولد ضد خاص بكل من سلالات العامل الممرض يكون مشترك فقط مع الأصناف النباتية الحساسة للسلالات الخاصة.</w:t>
      </w:r>
    </w:p>
    <w:p w:rsidR="00EF2EA7" w:rsidRDefault="00EF2EA7" w:rsidP="005F295A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بالتالي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عندما </w:t>
      </w:r>
      <w:r w:rsidR="00DF79B1">
        <w:rPr>
          <w:rFonts w:asciiTheme="majorBidi" w:hAnsiTheme="majorBidi" w:cstheme="majorBidi" w:hint="cs"/>
          <w:sz w:val="28"/>
          <w:szCs w:val="28"/>
          <w:rtl/>
          <w:lang w:bidi="ar-DZ"/>
        </w:rPr>
        <w:t>لا يحتوي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صنف نباتي معين على مولد الضد المتواجد في سلالة خاصة لعامل ممرض، يكون الصنف النباتي مقاوم لتلك السلالة. اخيرا يمكن أن نقترح أن الحساسية و المقاومة راجعة لوجود أو غياب مولدات الضد خاصة بالعامل الممرض في الأصناف النباتية.</w:t>
      </w:r>
    </w:p>
    <w:p w:rsidR="00C76275" w:rsidRPr="00B62B89" w:rsidRDefault="00C76275" w:rsidP="00520F24">
      <w:pPr>
        <w:pStyle w:val="Paragraphedeliste"/>
        <w:numPr>
          <w:ilvl w:val="0"/>
          <w:numId w:val="2"/>
        </w:numPr>
        <w:bidi/>
        <w:spacing w:line="360" w:lineRule="auto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ar-DZ"/>
        </w:rPr>
      </w:pPr>
      <w:r w:rsidRPr="00B62B89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ar-DZ"/>
        </w:rPr>
        <w:lastRenderedPageBreak/>
        <w:t xml:space="preserve">الدفاع </w:t>
      </w:r>
      <w:proofErr w:type="spellStart"/>
      <w:r w:rsidRPr="00B62B89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ar-DZ"/>
        </w:rPr>
        <w:t>البيوكيميائي</w:t>
      </w:r>
      <w:proofErr w:type="spellEnd"/>
      <w:r w:rsidRPr="00B62B89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بعد الاصابة</w:t>
      </w:r>
    </w:p>
    <w:p w:rsidR="00DF79B1" w:rsidRPr="00DF79B1" w:rsidRDefault="00DF79B1" w:rsidP="00520F24">
      <w:pPr>
        <w:pStyle w:val="Paragraphedeliste"/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lang w:bidi="ar-DZ"/>
        </w:rPr>
      </w:pPr>
    </w:p>
    <w:p w:rsidR="00C76275" w:rsidRDefault="00C76275" w:rsidP="00520F24">
      <w:pPr>
        <w:pStyle w:val="Paragraphedeliste"/>
        <w:numPr>
          <w:ilvl w:val="0"/>
          <w:numId w:val="4"/>
        </w:numPr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E637C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المثبطات </w:t>
      </w:r>
      <w:proofErr w:type="spellStart"/>
      <w:r w:rsidRPr="00E637C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البيوكيميائية</w:t>
      </w:r>
      <w:proofErr w:type="spellEnd"/>
      <w:r w:rsidRPr="00E637C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المنتجة في النبات استجابة لضرر</w:t>
      </w:r>
      <w:r w:rsidR="00623AD6" w:rsidRPr="00E637C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من العامل الممرض </w:t>
      </w:r>
    </w:p>
    <w:p w:rsidR="00775D4D" w:rsidRPr="00E637CF" w:rsidRDefault="00775D4D" w:rsidP="00775D4D">
      <w:pPr>
        <w:pStyle w:val="Paragraphedeliste"/>
        <w:bidi/>
        <w:spacing w:line="360" w:lineRule="auto"/>
        <w:ind w:left="108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623AD6" w:rsidRDefault="00623AD6" w:rsidP="005F295A">
      <w:pPr>
        <w:pStyle w:val="Paragraphedeliste"/>
        <w:bidi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تستجيب خلايا و أنسجة النبات لأي خدش أو جرح (ناتج عن عامل ممرض ، عامل ميكانيكي أو كيميائي) عن طريق سلسلة من التفاعلات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البيوكيميائية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التي يكون هدفها عزل العامل و ترميم الخدش.</w:t>
      </w:r>
    </w:p>
    <w:p w:rsidR="00623AD6" w:rsidRDefault="00623AD6" w:rsidP="005F295A">
      <w:pPr>
        <w:pStyle w:val="Paragraphedeliste"/>
        <w:bidi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تكون هاته الاستجابة عادة مصحوبة </w:t>
      </w:r>
      <w:r w:rsidR="00001005">
        <w:rPr>
          <w:rFonts w:asciiTheme="majorBidi" w:hAnsiTheme="majorBidi" w:cstheme="majorBidi" w:hint="cs"/>
          <w:sz w:val="28"/>
          <w:szCs w:val="28"/>
          <w:rtl/>
          <w:lang w:bidi="ar-DZ"/>
        </w:rPr>
        <w:t>لإنتاج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spellStart"/>
      <w:r w:rsidR="00001005">
        <w:rPr>
          <w:rFonts w:asciiTheme="majorBidi" w:hAnsiTheme="majorBidi" w:cstheme="majorBidi"/>
          <w:sz w:val="28"/>
          <w:szCs w:val="28"/>
          <w:lang w:bidi="ar-DZ"/>
        </w:rPr>
        <w:t>fungitoxic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عند مكان الخدش مع تكوين طبقات من الأنسجة الواقية مثل </w:t>
      </w:r>
      <w:r w:rsidR="00001005">
        <w:rPr>
          <w:rFonts w:asciiTheme="majorBidi" w:hAnsiTheme="majorBidi" w:cstheme="majorBidi" w:hint="cs"/>
          <w:sz w:val="28"/>
          <w:szCs w:val="28"/>
          <w:rtl/>
          <w:lang w:bidi="ar-DZ"/>
        </w:rPr>
        <w:t>الفلين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623AD6" w:rsidRDefault="00623AD6" w:rsidP="005F295A">
      <w:pPr>
        <w:pStyle w:val="Paragraphedeliste"/>
        <w:bidi/>
        <w:spacing w:line="360" w:lineRule="auto"/>
        <w:ind w:left="0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 تكون المركبات المنتجة بتراكيز كافية لتثبط نمو الفطريات و البكتيريا لكي لا تصيب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العائل.غالبا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ماتتضمن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هاته المركبات معقدات الفينول مثل:</w:t>
      </w:r>
    </w:p>
    <w:p w:rsidR="00921EF0" w:rsidRDefault="00921EF0" w:rsidP="00921EF0">
      <w:pPr>
        <w:pStyle w:val="Paragraphedeliste"/>
        <w:bidi/>
        <w:spacing w:line="360" w:lineRule="auto"/>
        <w:ind w:left="0"/>
        <w:rPr>
          <w:rFonts w:asciiTheme="majorBidi" w:hAnsiTheme="majorBidi" w:cstheme="majorBidi"/>
          <w:sz w:val="28"/>
          <w:szCs w:val="28"/>
          <w:lang w:bidi="ar-DZ"/>
        </w:rPr>
      </w:pPr>
    </w:p>
    <w:p w:rsidR="00001005" w:rsidRDefault="00001005" w:rsidP="005F295A">
      <w:pPr>
        <w:pStyle w:val="Paragraphedeliste"/>
        <w:numPr>
          <w:ilvl w:val="0"/>
          <w:numId w:val="14"/>
        </w:numPr>
        <w:spacing w:line="360" w:lineRule="auto"/>
        <w:ind w:left="0" w:firstLine="0"/>
        <w:rPr>
          <w:rFonts w:asciiTheme="majorBidi" w:hAnsiTheme="majorBidi" w:cstheme="majorBidi"/>
          <w:sz w:val="28"/>
          <w:szCs w:val="28"/>
          <w:lang w:val="en-US" w:bidi="ar-DZ"/>
        </w:rPr>
      </w:pPr>
      <w:proofErr w:type="spellStart"/>
      <w:r>
        <w:rPr>
          <w:rFonts w:asciiTheme="majorBidi" w:hAnsiTheme="majorBidi" w:cstheme="majorBidi"/>
          <w:sz w:val="28"/>
          <w:szCs w:val="28"/>
          <w:lang w:val="en-US" w:bidi="ar-DZ"/>
        </w:rPr>
        <w:t>c</w:t>
      </w:r>
      <w:r w:rsidRPr="00001005">
        <w:rPr>
          <w:rFonts w:asciiTheme="majorBidi" w:hAnsiTheme="majorBidi" w:cstheme="majorBidi"/>
          <w:sz w:val="28"/>
          <w:szCs w:val="28"/>
          <w:lang w:val="en-US" w:bidi="ar-DZ"/>
        </w:rPr>
        <w:t>hlorogenic</w:t>
      </w:r>
      <w:proofErr w:type="spellEnd"/>
      <w:r w:rsidRPr="00001005"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r w:rsidR="00B31C16">
        <w:rPr>
          <w:rFonts w:asciiTheme="majorBidi" w:hAnsiTheme="majorBidi" w:cstheme="majorBidi"/>
          <w:sz w:val="28"/>
          <w:szCs w:val="28"/>
          <w:lang w:val="en-US" w:bidi="ar-DZ"/>
        </w:rPr>
        <w:t>,</w:t>
      </w:r>
      <w:r w:rsidRPr="00001005"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proofErr w:type="spellStart"/>
      <w:r w:rsidRPr="00001005">
        <w:rPr>
          <w:rFonts w:asciiTheme="majorBidi" w:hAnsiTheme="majorBidi" w:cstheme="majorBidi"/>
          <w:sz w:val="28"/>
          <w:szCs w:val="28"/>
          <w:lang w:val="en-US" w:bidi="ar-DZ"/>
        </w:rPr>
        <w:t>caffeic</w:t>
      </w:r>
      <w:proofErr w:type="spellEnd"/>
      <w:r w:rsidRPr="00001005">
        <w:rPr>
          <w:rFonts w:asciiTheme="majorBidi" w:hAnsiTheme="majorBidi" w:cstheme="majorBidi"/>
          <w:sz w:val="28"/>
          <w:szCs w:val="28"/>
          <w:lang w:val="en-US" w:bidi="ar-DZ"/>
        </w:rPr>
        <w:t xml:space="preserve"> acids, </w:t>
      </w:r>
      <w:proofErr w:type="spellStart"/>
      <w:r w:rsidRPr="00001005">
        <w:rPr>
          <w:rFonts w:asciiTheme="majorBidi" w:hAnsiTheme="majorBidi" w:cstheme="majorBidi"/>
          <w:sz w:val="28"/>
          <w:szCs w:val="28"/>
          <w:lang w:val="en-US" w:bidi="ar-DZ"/>
        </w:rPr>
        <w:t>scopoletin</w:t>
      </w:r>
      <w:proofErr w:type="spellEnd"/>
      <w:r w:rsidRPr="00001005">
        <w:rPr>
          <w:rFonts w:asciiTheme="majorBidi" w:hAnsiTheme="majorBidi" w:cstheme="majorBidi"/>
          <w:sz w:val="28"/>
          <w:szCs w:val="28"/>
          <w:lang w:val="en-US" w:bidi="ar-DZ"/>
        </w:rPr>
        <w:t>…..</w:t>
      </w:r>
      <w:proofErr w:type="spellStart"/>
      <w:r w:rsidRPr="00001005">
        <w:rPr>
          <w:rFonts w:asciiTheme="majorBidi" w:hAnsiTheme="majorBidi" w:cstheme="majorBidi"/>
          <w:sz w:val="28"/>
          <w:szCs w:val="28"/>
          <w:lang w:val="en-US" w:bidi="ar-DZ"/>
        </w:rPr>
        <w:t>etc</w:t>
      </w:r>
      <w:proofErr w:type="spellEnd"/>
    </w:p>
    <w:p w:rsidR="0083078D" w:rsidRDefault="0083078D" w:rsidP="005F295A">
      <w:pPr>
        <w:pStyle w:val="Paragraphedeliste"/>
        <w:numPr>
          <w:ilvl w:val="0"/>
          <w:numId w:val="14"/>
        </w:numPr>
        <w:spacing w:line="360" w:lineRule="auto"/>
        <w:ind w:left="0" w:firstLine="0"/>
        <w:rPr>
          <w:rFonts w:asciiTheme="majorBidi" w:hAnsiTheme="majorBidi" w:cstheme="majorBidi"/>
          <w:sz w:val="28"/>
          <w:szCs w:val="28"/>
          <w:lang w:val="en-US" w:bidi="ar-DZ"/>
        </w:rPr>
      </w:pPr>
      <w:proofErr w:type="gramStart"/>
      <w:r>
        <w:rPr>
          <w:rFonts w:asciiTheme="majorBidi" w:hAnsiTheme="majorBidi" w:cstheme="majorBidi"/>
          <w:sz w:val="28"/>
          <w:szCs w:val="28"/>
          <w:lang w:val="en-US" w:bidi="ar-DZ"/>
        </w:rPr>
        <w:t>oxidation</w:t>
      </w:r>
      <w:proofErr w:type="gramEnd"/>
      <w:r>
        <w:rPr>
          <w:rFonts w:asciiTheme="majorBidi" w:hAnsiTheme="majorBidi" w:cstheme="majorBidi"/>
          <w:sz w:val="28"/>
          <w:szCs w:val="28"/>
          <w:lang w:val="en-US" w:bidi="ar-DZ"/>
        </w:rPr>
        <w:t xml:space="preserve"> products of phenolic compounds.</w:t>
      </w:r>
    </w:p>
    <w:p w:rsidR="0083078D" w:rsidRPr="0083078D" w:rsidRDefault="0083078D" w:rsidP="005F295A">
      <w:pPr>
        <w:pStyle w:val="Paragraphedeliste"/>
        <w:numPr>
          <w:ilvl w:val="0"/>
          <w:numId w:val="14"/>
        </w:numPr>
        <w:spacing w:line="360" w:lineRule="auto"/>
        <w:ind w:left="0" w:firstLine="0"/>
        <w:rPr>
          <w:rFonts w:asciiTheme="majorBidi" w:hAnsiTheme="majorBidi" w:cstheme="majorBidi"/>
          <w:sz w:val="28"/>
          <w:szCs w:val="28"/>
          <w:lang w:bidi="ar-DZ"/>
        </w:rPr>
      </w:pPr>
      <w:proofErr w:type="spellStart"/>
      <w:r>
        <w:rPr>
          <w:rFonts w:asciiTheme="majorBidi" w:hAnsiTheme="majorBidi" w:cstheme="majorBidi"/>
          <w:sz w:val="28"/>
          <w:szCs w:val="28"/>
          <w:lang w:val="en-US" w:bidi="ar-DZ"/>
        </w:rPr>
        <w:t>Phytoalexins</w:t>
      </w:r>
      <w:proofErr w:type="spellEnd"/>
      <w:r>
        <w:rPr>
          <w:rFonts w:asciiTheme="majorBidi" w:hAnsiTheme="majorBidi" w:cstheme="majorBidi"/>
          <w:sz w:val="28"/>
          <w:szCs w:val="28"/>
          <w:lang w:val="en-US" w:bidi="ar-DZ"/>
        </w:rPr>
        <w:t>.</w:t>
      </w:r>
    </w:p>
    <w:p w:rsidR="0083078D" w:rsidRDefault="0083078D" w:rsidP="005F295A">
      <w:pPr>
        <w:pStyle w:val="Paragraphedeliste"/>
        <w:spacing w:line="360" w:lineRule="auto"/>
        <w:ind w:left="0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623AD6" w:rsidRDefault="00623AD6" w:rsidP="00337F1A">
      <w:pPr>
        <w:pStyle w:val="Paragraphedeliste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B31C16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دور معقدات الفينول</w:t>
      </w:r>
    </w:p>
    <w:p w:rsidR="00B31C16" w:rsidRDefault="00623AD6" w:rsidP="005F295A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توجد بعض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الفينولات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المتداخلة في مقاومة الأمراض بصورة واسعة في النباتات السليمة أو المصابة لكن يزداد تخليقها و تراكمها بعد الاصابة. مثل هاته المركبات تدعى</w:t>
      </w:r>
      <w:r w:rsidR="00B31C1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B31C16">
        <w:rPr>
          <w:rFonts w:asciiTheme="majorBidi" w:hAnsiTheme="majorBidi" w:cstheme="majorBidi"/>
          <w:sz w:val="28"/>
          <w:szCs w:val="28"/>
          <w:lang w:bidi="ar-DZ"/>
        </w:rPr>
        <w:t>« </w:t>
      </w:r>
      <w:proofErr w:type="spellStart"/>
      <w:r w:rsidR="00B31C16">
        <w:rPr>
          <w:rFonts w:asciiTheme="majorBidi" w:hAnsiTheme="majorBidi" w:cstheme="majorBidi"/>
          <w:sz w:val="28"/>
          <w:szCs w:val="28"/>
          <w:lang w:bidi="ar-DZ"/>
        </w:rPr>
        <w:t>common</w:t>
      </w:r>
      <w:proofErr w:type="spellEnd"/>
      <w:r w:rsidR="00B31C16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B31C16">
        <w:rPr>
          <w:rFonts w:asciiTheme="majorBidi" w:hAnsiTheme="majorBidi" w:cstheme="majorBidi"/>
          <w:sz w:val="28"/>
          <w:szCs w:val="28"/>
          <w:lang w:bidi="ar-DZ"/>
        </w:rPr>
        <w:t>phenolics</w:t>
      </w:r>
      <w:proofErr w:type="spellEnd"/>
      <w:r w:rsidR="00B31C16">
        <w:rPr>
          <w:rFonts w:asciiTheme="majorBidi" w:hAnsiTheme="majorBidi" w:cstheme="majorBidi"/>
          <w:sz w:val="28"/>
          <w:szCs w:val="28"/>
          <w:lang w:bidi="ar-DZ"/>
        </w:rPr>
        <w:t> »</w:t>
      </w:r>
    </w:p>
    <w:p w:rsidR="00623AD6" w:rsidRDefault="00623AD6" w:rsidP="005F295A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هناك بعض مركبات الفينول التي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لاتتواجد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في النباتات السليمة و انما تنتج بعد حث النبات اما بعامل ممرض أو ضرر ميكانيكي أو كيميائي. تعرف هاته المركبات ب</w:t>
      </w:r>
      <w:r w:rsidR="00B31C16">
        <w:rPr>
          <w:rFonts w:asciiTheme="majorBidi" w:hAnsiTheme="majorBidi" w:cstheme="majorBidi" w:hint="cs"/>
          <w:sz w:val="28"/>
          <w:szCs w:val="28"/>
          <w:rtl/>
          <w:lang w:bidi="ar-DZ"/>
        </w:rPr>
        <w:t>"</w:t>
      </w:r>
      <w:r w:rsidR="00B31C16">
        <w:rPr>
          <w:rFonts w:asciiTheme="majorBidi" w:hAnsiTheme="majorBidi" w:cstheme="majorBidi"/>
          <w:sz w:val="28"/>
          <w:szCs w:val="28"/>
          <w:lang w:bidi="ar-DZ"/>
        </w:rPr>
        <w:t> </w:t>
      </w:r>
      <w:proofErr w:type="spellStart"/>
      <w:r w:rsidR="00B31C16">
        <w:rPr>
          <w:rFonts w:asciiTheme="majorBidi" w:hAnsiTheme="majorBidi" w:cstheme="majorBidi"/>
          <w:sz w:val="28"/>
          <w:szCs w:val="28"/>
          <w:lang w:bidi="ar-DZ"/>
        </w:rPr>
        <w:t>phytoalexins</w:t>
      </w:r>
      <w:proofErr w:type="spellEnd"/>
      <w:r w:rsidR="00B31C16">
        <w:rPr>
          <w:rFonts w:asciiTheme="majorBidi" w:hAnsiTheme="majorBidi" w:cstheme="majorBidi"/>
          <w:sz w:val="28"/>
          <w:szCs w:val="28"/>
          <w:lang w:bidi="ar-DZ"/>
        </w:rPr>
        <w:t> </w:t>
      </w:r>
      <w:r w:rsidR="00B31C16">
        <w:rPr>
          <w:rFonts w:asciiTheme="majorBidi" w:hAnsiTheme="majorBidi" w:cstheme="majorBidi" w:hint="cs"/>
          <w:sz w:val="28"/>
          <w:szCs w:val="28"/>
          <w:rtl/>
          <w:lang w:bidi="ar-DZ"/>
        </w:rPr>
        <w:t>"</w:t>
      </w:r>
    </w:p>
    <w:p w:rsidR="00B31C16" w:rsidRDefault="00B31C16" w:rsidP="00520F24">
      <w:pPr>
        <w:bidi/>
        <w:spacing w:line="360" w:lineRule="auto"/>
        <w:ind w:left="36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020C88" w:rsidRDefault="002F3F67" w:rsidP="00361C27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تعتبر </w:t>
      </w:r>
      <w:proofErr w:type="spellStart"/>
      <w:r w:rsidR="00020C88" w:rsidRPr="00020C88">
        <w:rPr>
          <w:rFonts w:asciiTheme="majorBidi" w:hAnsiTheme="majorBidi" w:cstheme="majorBidi"/>
          <w:sz w:val="28"/>
          <w:szCs w:val="28"/>
          <w:lang w:bidi="ar-DZ"/>
        </w:rPr>
        <w:t>phytoalexins</w:t>
      </w:r>
      <w:proofErr w:type="spellEnd"/>
      <w:r w:rsidR="00020C8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من </w:t>
      </w:r>
      <w:proofErr w:type="spellStart"/>
      <w:r w:rsidR="00020C88" w:rsidRPr="00020C88">
        <w:rPr>
          <w:rFonts w:asciiTheme="majorBidi" w:hAnsiTheme="majorBidi" w:cstheme="majorBidi"/>
          <w:sz w:val="28"/>
          <w:szCs w:val="28"/>
          <w:lang w:bidi="ar-DZ"/>
        </w:rPr>
        <w:t>fungitoxic</w:t>
      </w:r>
      <w:proofErr w:type="spellEnd"/>
      <w:r w:rsidR="00020C88">
        <w:rPr>
          <w:rFonts w:asciiTheme="majorBidi" w:hAnsiTheme="majorBidi" w:cstheme="majorBidi" w:hint="cs"/>
          <w:sz w:val="28"/>
          <w:szCs w:val="28"/>
          <w:rtl/>
          <w:lang w:bidi="ar-DZ"/>
        </w:rPr>
        <w:t>،</w:t>
      </w:r>
      <w:r w:rsidR="00020C88" w:rsidRPr="00020C88">
        <w:rPr>
          <w:rFonts w:asciiTheme="majorBidi" w:hAnsiTheme="majorBidi" w:cs="Times New Roman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تنتج بعد الاصابة بالأحياء الدقيقة أو ضرر كيميائي أو ميكانيكي و تثبط نمو الأحياء الدقيقة الممرضة للنباتات. تتضمن العديد من المركبات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مثل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:</w:t>
      </w:r>
    </w:p>
    <w:p w:rsidR="002F3F67" w:rsidRPr="00020C88" w:rsidRDefault="00020C88" w:rsidP="00020C88">
      <w:pPr>
        <w:bidi/>
        <w:spacing w:line="360" w:lineRule="auto"/>
        <w:ind w:left="36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proofErr w:type="spellStart"/>
      <w:r>
        <w:rPr>
          <w:rFonts w:asciiTheme="majorBidi" w:hAnsiTheme="majorBidi" w:cstheme="majorBidi"/>
          <w:sz w:val="28"/>
          <w:szCs w:val="28"/>
          <w:lang w:bidi="ar-DZ"/>
        </w:rPr>
        <w:t>Orchinol</w:t>
      </w:r>
      <w:proofErr w:type="spellEnd"/>
      <w:r>
        <w:rPr>
          <w:rFonts w:asciiTheme="majorBidi" w:hAnsiTheme="majorBidi" w:cstheme="majorBidi"/>
          <w:sz w:val="28"/>
          <w:szCs w:val="28"/>
          <w:lang w:bidi="ar-DZ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  <w:lang w:bidi="ar-DZ"/>
        </w:rPr>
        <w:t>pisatin</w:t>
      </w:r>
      <w:proofErr w:type="spellEnd"/>
      <w:r>
        <w:rPr>
          <w:rFonts w:asciiTheme="majorBidi" w:hAnsiTheme="majorBidi" w:cstheme="majorBidi"/>
          <w:sz w:val="28"/>
          <w:szCs w:val="28"/>
          <w:lang w:bidi="ar-DZ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  <w:lang w:bidi="ar-DZ"/>
        </w:rPr>
        <w:t>phaseolin</w:t>
      </w:r>
      <w:proofErr w:type="spellEnd"/>
      <w:r>
        <w:rPr>
          <w:rFonts w:asciiTheme="majorBidi" w:hAnsiTheme="majorBidi" w:cstheme="majorBidi"/>
          <w:sz w:val="28"/>
          <w:szCs w:val="28"/>
          <w:lang w:bidi="ar-DZ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  <w:lang w:bidi="ar-DZ"/>
        </w:rPr>
        <w:t>rishitin</w:t>
      </w:r>
      <w:proofErr w:type="spellEnd"/>
      <w:r>
        <w:rPr>
          <w:rFonts w:asciiTheme="majorBidi" w:hAnsiTheme="majorBidi" w:cstheme="majorBidi"/>
          <w:sz w:val="28"/>
          <w:szCs w:val="28"/>
          <w:lang w:bidi="ar-DZ"/>
        </w:rPr>
        <w:t xml:space="preserve"> 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           </w:t>
      </w:r>
    </w:p>
    <w:p w:rsidR="002F3F67" w:rsidRDefault="002F3F67" w:rsidP="00020C88">
      <w:pPr>
        <w:bidi/>
        <w:spacing w:line="360" w:lineRule="auto"/>
        <w:ind w:left="36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337F1A">
        <w:rPr>
          <w:rFonts w:asciiTheme="majorBidi" w:hAnsiTheme="majorBidi" w:cstheme="majorBidi" w:hint="cs"/>
          <w:sz w:val="28"/>
          <w:szCs w:val="28"/>
          <w:u w:val="single"/>
          <w:rtl/>
          <w:lang w:bidi="ar-DZ"/>
        </w:rPr>
        <w:t>ملاحظة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: ينتج </w:t>
      </w:r>
      <w:proofErr w:type="spellStart"/>
      <w:r w:rsidR="00020C88" w:rsidRPr="00020C88">
        <w:rPr>
          <w:rFonts w:asciiTheme="majorBidi" w:hAnsiTheme="majorBidi" w:cstheme="majorBidi"/>
          <w:sz w:val="28"/>
          <w:szCs w:val="28"/>
          <w:lang w:bidi="ar-DZ"/>
        </w:rPr>
        <w:t>phytoalexin</w:t>
      </w:r>
      <w:proofErr w:type="spellEnd"/>
      <w:r w:rsidR="00020C8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بعد الاصابة ببعض الفطريات و ليس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البيكتيريا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337F1A" w:rsidRDefault="00337F1A" w:rsidP="00337F1A">
      <w:pPr>
        <w:bidi/>
        <w:spacing w:line="360" w:lineRule="auto"/>
        <w:ind w:left="36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2F3F67" w:rsidRDefault="002F3F67" w:rsidP="00337F1A">
      <w:pPr>
        <w:pStyle w:val="Paragraphedeliste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337F1A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lastRenderedPageBreak/>
        <w:t>دور انزيمات أكسدة الفينول في مقاومة الأمراض</w:t>
      </w:r>
    </w:p>
    <w:p w:rsidR="002F3F67" w:rsidRDefault="002F3F67" w:rsidP="00361C27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يكون نشاط هاته الانزيمات عالي</w:t>
      </w:r>
      <w:r w:rsidR="005C379F">
        <w:rPr>
          <w:rFonts w:asciiTheme="majorBidi" w:hAnsiTheme="majorBidi" w:cstheme="majorBidi" w:hint="cs"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في الأنسجة المصابة للأصناف النباتية المقاومة مقارنة بالأنسجة المصابة في الأصناف النباتية الحساسة أو في النباتات السليمة غير المصابة.</w:t>
      </w:r>
    </w:p>
    <w:p w:rsidR="002F3F67" w:rsidRDefault="002F3F67" w:rsidP="00D70DF2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تكمن أهمية نشاط هاته الانزيمات </w:t>
      </w:r>
      <w:r w:rsidR="00D70DF2">
        <w:rPr>
          <w:rFonts w:asciiTheme="majorBidi" w:hAnsiTheme="majorBidi" w:cstheme="majorBidi" w:hint="cs"/>
          <w:sz w:val="28"/>
          <w:szCs w:val="28"/>
          <w:rtl/>
          <w:lang w:bidi="ar-DZ"/>
        </w:rPr>
        <w:t>"</w:t>
      </w:r>
      <w:proofErr w:type="spellStart"/>
      <w:r w:rsidR="005C379F">
        <w:rPr>
          <w:rFonts w:asciiTheme="majorBidi" w:hAnsiTheme="majorBidi" w:cstheme="majorBidi"/>
          <w:sz w:val="28"/>
          <w:szCs w:val="28"/>
          <w:lang w:bidi="ar-DZ"/>
        </w:rPr>
        <w:t>polyphenoloxidase</w:t>
      </w:r>
      <w:proofErr w:type="spellEnd"/>
      <w:r w:rsidR="00D70DF2">
        <w:rPr>
          <w:rFonts w:asciiTheme="majorBidi" w:hAnsiTheme="majorBidi" w:cstheme="majorBidi" w:hint="cs"/>
          <w:sz w:val="28"/>
          <w:szCs w:val="28"/>
          <w:rtl/>
          <w:lang w:bidi="ar-DZ"/>
        </w:rPr>
        <w:t>"</w:t>
      </w:r>
      <w:r w:rsidR="00D70DF2">
        <w:rPr>
          <w:rFonts w:asciiTheme="majorBidi" w:hAnsiTheme="majorBidi" w:cstheme="majorBidi"/>
          <w:sz w:val="28"/>
          <w:szCs w:val="28"/>
          <w:lang w:bidi="ar-DZ"/>
        </w:rPr>
        <w:t> 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في مقاومة الأمراض في خاصيتها بأكسدة مركبات الفينول الى كينون </w:t>
      </w:r>
      <w:r w:rsidR="00D70DF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" </w:t>
      </w:r>
      <w:r w:rsidR="00D70DF2">
        <w:rPr>
          <w:rFonts w:asciiTheme="majorBidi" w:hAnsiTheme="majorBidi" w:cstheme="majorBidi"/>
          <w:sz w:val="28"/>
          <w:szCs w:val="28"/>
          <w:lang w:bidi="ar-DZ"/>
        </w:rPr>
        <w:t>quinones</w:t>
      </w:r>
      <w:r w:rsidR="00D70DF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"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التي تعتبر أكثر سمية للأحياء الدقيقة من مركب الفينول</w:t>
      </w:r>
      <w:r w:rsidR="00D70DF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الاصلي.</w:t>
      </w:r>
    </w:p>
    <w:p w:rsidR="00B62B89" w:rsidRDefault="00B62B89" w:rsidP="00B62B8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B05EB4" w:rsidRPr="00E637CF" w:rsidRDefault="00E637CF" w:rsidP="00520F24">
      <w:pPr>
        <w:pStyle w:val="Paragraphedeliste"/>
        <w:numPr>
          <w:ilvl w:val="0"/>
          <w:numId w:val="4"/>
        </w:numPr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E637C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الدفاع من خلال الحث على تخليق البروتينات و الانزيمات</w:t>
      </w:r>
    </w:p>
    <w:p w:rsidR="002F3F67" w:rsidRDefault="00377471" w:rsidP="00520F24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يهاجم العامل الممرض النباتات و يحدث تغيرات في تخليق البروتين في النبات و التي تؤدي الى تطور مقاومة محلية أو طبقة مناعية حول مكان الاصابة.</w:t>
      </w:r>
    </w:p>
    <w:p w:rsidR="00377471" w:rsidRDefault="00377471" w:rsidP="00520F24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اذن تعتمد المقاومة على سرعة و مدى تخليق البروتين في العائل المحفز من طرف العامل الممرض.</w:t>
      </w:r>
    </w:p>
    <w:p w:rsidR="00B62B89" w:rsidRDefault="00B62B89" w:rsidP="00B62B8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377471" w:rsidRDefault="00377471" w:rsidP="00520F24">
      <w:pPr>
        <w:pStyle w:val="Paragraphedeliste"/>
        <w:numPr>
          <w:ilvl w:val="0"/>
          <w:numId w:val="4"/>
        </w:numPr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377471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الدفاع من خلال تكوين المادة المقاومة لإنزيمات العامل الممرض</w:t>
      </w:r>
    </w:p>
    <w:p w:rsidR="00377471" w:rsidRDefault="00377471" w:rsidP="00361C27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تكون بعض النباتات معقدات صعبة التحلل عن طريق انزيمات العامل الممرض.</w:t>
      </w:r>
    </w:p>
    <w:p w:rsidR="00377471" w:rsidRDefault="00377471" w:rsidP="003352F7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مثلا: توفر أو تراكم أحد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الكاتيونات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(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ماغنيزيوم</w:t>
      </w:r>
      <w:proofErr w:type="spellEnd"/>
      <w:r w:rsidR="003352F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3352F7">
        <w:rPr>
          <w:rFonts w:asciiTheme="majorBidi" w:hAnsiTheme="majorBidi" w:cstheme="majorBidi"/>
          <w:sz w:val="28"/>
          <w:szCs w:val="28"/>
          <w:lang w:bidi="ar-DZ"/>
        </w:rPr>
        <w:t>Mg</w:t>
      </w:r>
      <w:r w:rsidR="003352F7">
        <w:rPr>
          <w:rFonts w:asciiTheme="majorBidi" w:hAnsiTheme="majorBidi" w:cstheme="majorBidi"/>
          <w:sz w:val="28"/>
          <w:szCs w:val="28"/>
          <w:vertAlign w:val="superscript"/>
          <w:lang w:bidi="ar-DZ"/>
        </w:rPr>
        <w:t>+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أو كالسيوم</w:t>
      </w:r>
      <w:r w:rsidR="003352F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3352F7">
        <w:rPr>
          <w:rFonts w:asciiTheme="majorBidi" w:hAnsiTheme="majorBidi" w:cstheme="majorBidi"/>
          <w:sz w:val="28"/>
          <w:szCs w:val="28"/>
          <w:lang w:bidi="ar-DZ"/>
        </w:rPr>
        <w:t>Ca</w:t>
      </w:r>
      <w:r w:rsidR="003352F7">
        <w:rPr>
          <w:rFonts w:asciiTheme="majorBidi" w:hAnsiTheme="majorBidi" w:cstheme="majorBidi"/>
          <w:sz w:val="28"/>
          <w:szCs w:val="28"/>
          <w:vertAlign w:val="superscript"/>
          <w:lang w:bidi="ar-DZ"/>
        </w:rPr>
        <w:t>+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) </w:t>
      </w:r>
      <w:r w:rsidR="003352F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يؤدي الى تكوين </w:t>
      </w:r>
      <w:r w:rsidR="00222ED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أملاح </w:t>
      </w:r>
      <w:proofErr w:type="spellStart"/>
      <w:r w:rsidR="003352F7">
        <w:rPr>
          <w:rFonts w:asciiTheme="majorBidi" w:hAnsiTheme="majorBidi" w:cstheme="majorBidi"/>
          <w:sz w:val="28"/>
          <w:szCs w:val="28"/>
          <w:lang w:bidi="ar-DZ"/>
        </w:rPr>
        <w:t>pectic</w:t>
      </w:r>
      <w:proofErr w:type="spellEnd"/>
      <w:r w:rsidR="003352F7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3352F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spellStart"/>
      <w:r w:rsidR="003352F7">
        <w:rPr>
          <w:rFonts w:asciiTheme="majorBidi" w:hAnsiTheme="majorBidi" w:cstheme="majorBidi"/>
          <w:sz w:val="28"/>
          <w:szCs w:val="28"/>
          <w:lang w:bidi="ar-DZ"/>
        </w:rPr>
        <w:t>salt</w:t>
      </w:r>
      <w:proofErr w:type="spellEnd"/>
      <w:r w:rsidR="003352F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222ED0">
        <w:rPr>
          <w:rFonts w:asciiTheme="majorBidi" w:hAnsiTheme="majorBidi" w:cstheme="majorBidi" w:hint="cs"/>
          <w:sz w:val="28"/>
          <w:szCs w:val="28"/>
          <w:rtl/>
          <w:lang w:bidi="ar-DZ"/>
        </w:rPr>
        <w:t>أو معقدات أخرى التي تقاوم انزيمات العامل الممرض اذا تثبط تحلل الأنسجة و تحاصر العامل الممرض في مكان ضيق.</w:t>
      </w:r>
    </w:p>
    <w:p w:rsidR="00B62B89" w:rsidRDefault="00B62B89" w:rsidP="00B62B89">
      <w:pPr>
        <w:bidi/>
        <w:spacing w:line="360" w:lineRule="auto"/>
        <w:ind w:left="72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222ED0" w:rsidRDefault="00222ED0" w:rsidP="00520F24">
      <w:pPr>
        <w:pStyle w:val="Paragraphedeliste"/>
        <w:numPr>
          <w:ilvl w:val="0"/>
          <w:numId w:val="4"/>
        </w:numPr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222ED0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الدفاع من خلال تثبيط انزيمات العامل الممرض</w:t>
      </w:r>
    </w:p>
    <w:p w:rsidR="00222ED0" w:rsidRDefault="00222ED0" w:rsidP="00361C27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تحدث مركبات الفينول أو نواتج أكسدتهم المقاومة بعملية تثبيط انزيمات العامل الممرض و ليس على العامل الممرض.</w:t>
      </w:r>
    </w:p>
    <w:p w:rsidR="00222ED0" w:rsidRDefault="00222ED0" w:rsidP="003607A4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ففي بعض الأمراض كلما كان الصنف مقاوم كلما كان محتواه من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البوليفينول</w:t>
      </w:r>
      <w:proofErr w:type="spellEnd"/>
      <w:r w:rsidR="003607A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مرتفع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هذه المركبات لا تثبط نمو العامل الممرض و انما تثبط نشاط انزيم</w:t>
      </w:r>
      <w:r w:rsidR="003607A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proofErr w:type="spellStart"/>
      <w:r w:rsidR="003607A4">
        <w:rPr>
          <w:rFonts w:asciiTheme="majorBidi" w:hAnsiTheme="majorBidi" w:cstheme="majorBidi"/>
          <w:sz w:val="28"/>
          <w:szCs w:val="28"/>
          <w:lang w:bidi="ar-DZ"/>
        </w:rPr>
        <w:t>pectinolytic</w:t>
      </w:r>
      <w:proofErr w:type="spellEnd"/>
      <w:r w:rsidR="003607A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و بالتالي تشارك في مقاومة النبات.</w:t>
      </w:r>
    </w:p>
    <w:p w:rsidR="00222ED0" w:rsidRPr="00222ED0" w:rsidRDefault="00222ED0" w:rsidP="00520F24">
      <w:pPr>
        <w:pStyle w:val="Paragraphedeliste"/>
        <w:numPr>
          <w:ilvl w:val="0"/>
          <w:numId w:val="4"/>
        </w:numPr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222ED0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lastRenderedPageBreak/>
        <w:t xml:space="preserve">الدفاع من خلال نزع </w:t>
      </w:r>
      <w:proofErr w:type="gramStart"/>
      <w:r w:rsidRPr="00222ED0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سمية</w:t>
      </w:r>
      <w:proofErr w:type="gramEnd"/>
      <w:r w:rsidRPr="00222ED0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سموم العامل الممرض</w:t>
      </w:r>
    </w:p>
    <w:p w:rsidR="00222ED0" w:rsidRDefault="008157E4" w:rsidP="0042266A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ي</w:t>
      </w:r>
      <w:r w:rsidRPr="0042266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حدث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هذا</w:t>
      </w:r>
      <w:r w:rsidR="0042266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النوع من الدفاع </w:t>
      </w:r>
      <w:r w:rsidR="00222ED0" w:rsidRPr="0042266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في الأمراض الناتجة عن عوامل ممرضة منتجة للسموم و مقاومة </w:t>
      </w:r>
      <w:r w:rsidR="0042266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هذه </w:t>
      </w:r>
      <w:r w:rsidR="00222ED0" w:rsidRPr="0042266A">
        <w:rPr>
          <w:rFonts w:asciiTheme="majorBidi" w:hAnsiTheme="majorBidi" w:cstheme="majorBidi" w:hint="cs"/>
          <w:sz w:val="28"/>
          <w:szCs w:val="28"/>
          <w:rtl/>
          <w:lang w:bidi="ar-DZ"/>
        </w:rPr>
        <w:t>الأمراض على ما يبدو هي نفسها مقاومة السموم.</w:t>
      </w:r>
      <w:r w:rsidR="00222ED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(تفسيرها غير معروف لحد الان).</w:t>
      </w:r>
    </w:p>
    <w:p w:rsidR="00222ED0" w:rsidRDefault="00222ED0" w:rsidP="006602AA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فمثلا نزع سمية بعض السموم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مثل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:</w:t>
      </w:r>
    </w:p>
    <w:p w:rsidR="006602AA" w:rsidRDefault="006602AA" w:rsidP="006602AA">
      <w:pPr>
        <w:bidi/>
        <w:spacing w:line="360" w:lineRule="auto"/>
        <w:jc w:val="both"/>
        <w:rPr>
          <w:rFonts w:asciiTheme="majorBidi" w:hAnsiTheme="majorBidi" w:cstheme="majorBidi"/>
          <w:sz w:val="26"/>
          <w:szCs w:val="26"/>
          <w:lang w:val="en-US" w:bidi="ar-DZ"/>
        </w:rPr>
      </w:pPr>
      <w:proofErr w:type="spellStart"/>
      <w:r w:rsidRPr="006602AA">
        <w:rPr>
          <w:rFonts w:asciiTheme="majorBidi" w:hAnsiTheme="majorBidi" w:cstheme="majorBidi"/>
          <w:sz w:val="26"/>
          <w:szCs w:val="26"/>
          <w:lang w:val="en-US" w:bidi="ar-DZ"/>
        </w:rPr>
        <w:t>Fusaric</w:t>
      </w:r>
      <w:proofErr w:type="spellEnd"/>
      <w:r w:rsidRPr="006602AA">
        <w:rPr>
          <w:rFonts w:asciiTheme="majorBidi" w:hAnsiTheme="majorBidi" w:cstheme="majorBidi"/>
          <w:sz w:val="26"/>
          <w:szCs w:val="26"/>
          <w:lang w:val="en-US" w:bidi="ar-DZ"/>
        </w:rPr>
        <w:t xml:space="preserve"> acid ----</w:t>
      </w:r>
      <w:proofErr w:type="spellStart"/>
      <w:r w:rsidRPr="006602AA">
        <w:rPr>
          <w:rFonts w:asciiTheme="majorBidi" w:hAnsiTheme="majorBidi" w:cstheme="majorBidi"/>
          <w:i/>
          <w:iCs/>
          <w:sz w:val="26"/>
          <w:szCs w:val="26"/>
          <w:lang w:val="en-US" w:bidi="ar-DZ"/>
        </w:rPr>
        <w:t>Fusarium</w:t>
      </w:r>
      <w:proofErr w:type="spellEnd"/>
      <w:r w:rsidRPr="006602AA">
        <w:rPr>
          <w:rFonts w:asciiTheme="majorBidi" w:hAnsiTheme="majorBidi" w:cstheme="majorBidi"/>
          <w:i/>
          <w:iCs/>
          <w:sz w:val="26"/>
          <w:szCs w:val="26"/>
          <w:lang w:val="en-US" w:bidi="ar-DZ"/>
        </w:rPr>
        <w:t xml:space="preserve"> </w:t>
      </w:r>
      <w:proofErr w:type="spellStart"/>
      <w:r w:rsidRPr="006602AA">
        <w:rPr>
          <w:rFonts w:asciiTheme="majorBidi" w:hAnsiTheme="majorBidi" w:cstheme="majorBidi"/>
          <w:i/>
          <w:iCs/>
          <w:sz w:val="26"/>
          <w:szCs w:val="26"/>
          <w:lang w:val="en-US" w:bidi="ar-DZ"/>
        </w:rPr>
        <w:t>oxysporum</w:t>
      </w:r>
      <w:proofErr w:type="spellEnd"/>
      <w:r w:rsidRPr="006602AA">
        <w:rPr>
          <w:rFonts w:asciiTheme="majorBidi" w:hAnsiTheme="majorBidi" w:cstheme="majorBidi"/>
          <w:sz w:val="26"/>
          <w:szCs w:val="26"/>
          <w:lang w:val="en-US" w:bidi="ar-DZ"/>
        </w:rPr>
        <w:t xml:space="preserve"> </w:t>
      </w:r>
      <w:proofErr w:type="spellStart"/>
      <w:r w:rsidRPr="006602AA">
        <w:rPr>
          <w:rFonts w:asciiTheme="majorBidi" w:hAnsiTheme="majorBidi" w:cstheme="majorBidi"/>
          <w:i/>
          <w:iCs/>
          <w:sz w:val="26"/>
          <w:szCs w:val="26"/>
          <w:lang w:val="en-US" w:bidi="ar-DZ"/>
        </w:rPr>
        <w:t>f.sp</w:t>
      </w:r>
      <w:proofErr w:type="spellEnd"/>
      <w:r w:rsidRPr="006602AA">
        <w:rPr>
          <w:rFonts w:asciiTheme="majorBidi" w:hAnsiTheme="majorBidi" w:cstheme="majorBidi"/>
          <w:sz w:val="26"/>
          <w:szCs w:val="26"/>
          <w:lang w:val="en-US" w:bidi="ar-DZ"/>
        </w:rPr>
        <w:t xml:space="preserve"> </w:t>
      </w:r>
      <w:proofErr w:type="spellStart"/>
      <w:r w:rsidRPr="006602AA">
        <w:rPr>
          <w:rFonts w:asciiTheme="majorBidi" w:hAnsiTheme="majorBidi" w:cstheme="majorBidi"/>
          <w:i/>
          <w:iCs/>
          <w:sz w:val="26"/>
          <w:szCs w:val="26"/>
          <w:lang w:val="en-US" w:bidi="ar-DZ"/>
        </w:rPr>
        <w:t>lycopersici</w:t>
      </w:r>
      <w:proofErr w:type="spellEnd"/>
      <w:r w:rsidRPr="006602AA">
        <w:rPr>
          <w:rFonts w:asciiTheme="majorBidi" w:hAnsiTheme="majorBidi" w:cstheme="majorBidi"/>
          <w:sz w:val="26"/>
          <w:szCs w:val="26"/>
          <w:lang w:val="en-US" w:bidi="ar-DZ"/>
        </w:rPr>
        <w:t>----</w:t>
      </w:r>
      <w:proofErr w:type="spellStart"/>
      <w:r w:rsidRPr="006602AA">
        <w:rPr>
          <w:rFonts w:asciiTheme="majorBidi" w:hAnsiTheme="majorBidi" w:cstheme="majorBidi"/>
          <w:sz w:val="26"/>
          <w:szCs w:val="26"/>
          <w:lang w:val="en-US" w:bidi="ar-DZ"/>
        </w:rPr>
        <w:t>Fusarium</w:t>
      </w:r>
      <w:proofErr w:type="spellEnd"/>
      <w:r w:rsidRPr="006602AA">
        <w:rPr>
          <w:rFonts w:asciiTheme="majorBidi" w:hAnsiTheme="majorBidi" w:cstheme="majorBidi"/>
          <w:sz w:val="26"/>
          <w:szCs w:val="26"/>
          <w:lang w:val="en-US" w:bidi="ar-DZ"/>
        </w:rPr>
        <w:t xml:space="preserve"> wilt in tomatoes</w:t>
      </w:r>
    </w:p>
    <w:p w:rsidR="006602AA" w:rsidRPr="006602AA" w:rsidRDefault="006602AA" w:rsidP="006602AA">
      <w:pPr>
        <w:bidi/>
        <w:spacing w:line="360" w:lineRule="auto"/>
        <w:jc w:val="both"/>
        <w:rPr>
          <w:rFonts w:asciiTheme="majorBidi" w:hAnsiTheme="majorBidi" w:cstheme="majorBidi"/>
          <w:sz w:val="26"/>
          <w:szCs w:val="26"/>
          <w:rtl/>
          <w:lang w:bidi="ar-DZ"/>
        </w:rPr>
      </w:pPr>
      <w:proofErr w:type="spellStart"/>
      <w:r>
        <w:rPr>
          <w:rFonts w:asciiTheme="majorBidi" w:hAnsiTheme="majorBidi" w:cstheme="majorBidi"/>
          <w:sz w:val="26"/>
          <w:szCs w:val="26"/>
          <w:lang w:val="en-US" w:bidi="ar-DZ"/>
        </w:rPr>
        <w:t>Pyricularin</w:t>
      </w:r>
      <w:proofErr w:type="spellEnd"/>
      <w:r>
        <w:rPr>
          <w:rFonts w:asciiTheme="majorBidi" w:hAnsiTheme="majorBidi" w:cstheme="majorBidi"/>
          <w:sz w:val="26"/>
          <w:szCs w:val="26"/>
          <w:lang w:val="en-US" w:bidi="ar-DZ"/>
        </w:rPr>
        <w:t>----</w:t>
      </w:r>
      <w:proofErr w:type="spellStart"/>
      <w:r w:rsidRPr="006602AA">
        <w:rPr>
          <w:rFonts w:asciiTheme="majorBidi" w:hAnsiTheme="majorBidi" w:cstheme="majorBidi"/>
          <w:i/>
          <w:iCs/>
          <w:sz w:val="26"/>
          <w:szCs w:val="26"/>
          <w:lang w:val="en-US" w:bidi="ar-DZ"/>
        </w:rPr>
        <w:t>Pyricularia</w:t>
      </w:r>
      <w:proofErr w:type="spellEnd"/>
      <w:r w:rsidRPr="006602AA">
        <w:rPr>
          <w:rFonts w:asciiTheme="majorBidi" w:hAnsiTheme="majorBidi" w:cstheme="majorBidi"/>
          <w:i/>
          <w:iCs/>
          <w:sz w:val="26"/>
          <w:szCs w:val="26"/>
          <w:lang w:val="en-US" w:bidi="ar-DZ"/>
        </w:rPr>
        <w:t xml:space="preserve"> </w:t>
      </w:r>
      <w:proofErr w:type="spellStart"/>
      <w:r w:rsidRPr="006602AA">
        <w:rPr>
          <w:rFonts w:asciiTheme="majorBidi" w:hAnsiTheme="majorBidi" w:cstheme="majorBidi"/>
          <w:i/>
          <w:iCs/>
          <w:sz w:val="26"/>
          <w:szCs w:val="26"/>
          <w:lang w:val="en-US" w:bidi="ar-DZ"/>
        </w:rPr>
        <w:t>oryzae</w:t>
      </w:r>
      <w:proofErr w:type="spellEnd"/>
      <w:r>
        <w:rPr>
          <w:rFonts w:asciiTheme="majorBidi" w:hAnsiTheme="majorBidi" w:cstheme="majorBidi"/>
          <w:sz w:val="26"/>
          <w:szCs w:val="26"/>
          <w:lang w:val="en-US" w:bidi="ar-DZ"/>
        </w:rPr>
        <w:t>----Blast disease of rice</w:t>
      </w:r>
    </w:p>
    <w:p w:rsidR="008C0AD5" w:rsidRPr="008C0AD5" w:rsidRDefault="008C0AD5" w:rsidP="006602AA">
      <w:pPr>
        <w:bidi/>
        <w:spacing w:line="360" w:lineRule="auto"/>
        <w:jc w:val="both"/>
        <w:rPr>
          <w:rFonts w:asciiTheme="majorBidi" w:hAnsiTheme="majorBidi" w:cstheme="majorBidi"/>
          <w:sz w:val="26"/>
          <w:szCs w:val="26"/>
          <w:lang w:val="en-US" w:bidi="ar-DZ"/>
        </w:rPr>
      </w:pPr>
      <w:r w:rsidRPr="008C0AD5">
        <w:rPr>
          <w:rFonts w:asciiTheme="majorBidi" w:hAnsiTheme="majorBidi" w:cstheme="majorBidi"/>
          <w:sz w:val="26"/>
          <w:szCs w:val="26"/>
          <w:lang w:val="en-US" w:bidi="ar-DZ"/>
        </w:rPr>
        <w:t>Tab-toxin----</w:t>
      </w:r>
      <w:r w:rsidRPr="008C0AD5">
        <w:rPr>
          <w:rFonts w:asciiTheme="majorBidi" w:hAnsiTheme="majorBidi" w:cstheme="majorBidi"/>
          <w:i/>
          <w:iCs/>
          <w:sz w:val="26"/>
          <w:szCs w:val="26"/>
          <w:lang w:val="en-US" w:bidi="ar-DZ"/>
        </w:rPr>
        <w:t xml:space="preserve">Pseudomonas </w:t>
      </w:r>
      <w:proofErr w:type="spellStart"/>
      <w:r w:rsidRPr="008C0AD5">
        <w:rPr>
          <w:rFonts w:asciiTheme="majorBidi" w:hAnsiTheme="majorBidi" w:cstheme="majorBidi"/>
          <w:i/>
          <w:iCs/>
          <w:sz w:val="26"/>
          <w:szCs w:val="26"/>
          <w:lang w:val="en-US" w:bidi="ar-DZ"/>
        </w:rPr>
        <w:t>tabaci</w:t>
      </w:r>
      <w:proofErr w:type="spellEnd"/>
      <w:r w:rsidRPr="008C0AD5">
        <w:rPr>
          <w:rFonts w:asciiTheme="majorBidi" w:hAnsiTheme="majorBidi" w:cstheme="majorBidi"/>
          <w:sz w:val="26"/>
          <w:szCs w:val="26"/>
          <w:lang w:val="en-US" w:bidi="ar-DZ"/>
        </w:rPr>
        <w:t>----Wild fire disease in tobacco</w:t>
      </w:r>
    </w:p>
    <w:p w:rsidR="00222ED0" w:rsidRDefault="00156249" w:rsidP="008C0AD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تتم باتحاد هاته السموم مع مواد اخرى في الخلية النباتية و تكوين مركبات غير سامة. و بالتالي كمية تكوين المركبات الغير سامة له علاقة طردية مع مقاومة الصنف النباتي.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لا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تصاب النباتات المقاومة بالسموم الخاصة المنتجة من طرف فطريات مثل:</w:t>
      </w:r>
      <w:proofErr w:type="spellStart"/>
      <w:r w:rsidR="006602AA" w:rsidRPr="006602AA">
        <w:rPr>
          <w:rFonts w:asciiTheme="majorBidi" w:hAnsiTheme="majorBidi" w:cstheme="majorBidi"/>
          <w:i/>
          <w:iCs/>
          <w:sz w:val="28"/>
          <w:szCs w:val="28"/>
          <w:lang w:bidi="ar-DZ"/>
        </w:rPr>
        <w:t>Alternaria</w:t>
      </w:r>
      <w:proofErr w:type="spellEnd"/>
      <w:r w:rsidR="006602AA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، </w:t>
      </w:r>
      <w:r w:rsidR="006602AA">
        <w:rPr>
          <w:rFonts w:asciiTheme="majorBidi" w:hAnsiTheme="majorBidi" w:cstheme="majorBidi"/>
          <w:i/>
          <w:iCs/>
          <w:sz w:val="28"/>
          <w:szCs w:val="28"/>
          <w:lang w:bidi="ar-DZ"/>
        </w:rPr>
        <w:t>Helminthosporium</w:t>
      </w:r>
    </w:p>
    <w:p w:rsidR="00156249" w:rsidRDefault="00156249" w:rsidP="008C0AD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لكن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الميكانيزم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غير معروف اما لعدم وجود مواقع استقبال</w:t>
      </w:r>
      <w:r w:rsidR="006602AA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6602AA">
        <w:rPr>
          <w:rFonts w:asciiTheme="majorBidi" w:hAnsiTheme="majorBidi" w:cstheme="majorBidi"/>
          <w:sz w:val="28"/>
          <w:szCs w:val="28"/>
          <w:lang w:bidi="ar-DZ"/>
        </w:rPr>
        <w:t>receptor</w:t>
      </w:r>
      <w:proofErr w:type="spellEnd"/>
      <w:r w:rsidR="006602AA">
        <w:rPr>
          <w:rFonts w:asciiTheme="majorBidi" w:hAnsiTheme="majorBidi" w:cstheme="majorBidi"/>
          <w:sz w:val="28"/>
          <w:szCs w:val="28"/>
          <w:lang w:bidi="ar-DZ"/>
        </w:rPr>
        <w:t xml:space="preserve"> sites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أو لعملية نزع السمية</w:t>
      </w:r>
      <w:r w:rsidR="008C0AD5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</w:p>
    <w:p w:rsidR="00156249" w:rsidRDefault="008C0AD5" w:rsidP="00520F24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proofErr w:type="spellStart"/>
      <w:proofErr w:type="gramStart"/>
      <w:r>
        <w:rPr>
          <w:rFonts w:asciiTheme="majorBidi" w:hAnsiTheme="majorBidi" w:cstheme="majorBidi"/>
          <w:sz w:val="28"/>
          <w:szCs w:val="28"/>
          <w:lang w:bidi="ar-DZ"/>
        </w:rPr>
        <w:t>detoxification</w:t>
      </w:r>
      <w:proofErr w:type="spellEnd"/>
      <w:proofErr w:type="gramEnd"/>
      <w:r>
        <w:rPr>
          <w:rFonts w:asciiTheme="majorBidi" w:hAnsiTheme="majorBidi" w:cstheme="majorBidi"/>
          <w:sz w:val="28"/>
          <w:szCs w:val="28"/>
          <w:lang w:bidi="ar-DZ"/>
        </w:rPr>
        <w:t xml:space="preserve"> of </w:t>
      </w:r>
      <w:proofErr w:type="spellStart"/>
      <w:r>
        <w:rPr>
          <w:rFonts w:asciiTheme="majorBidi" w:hAnsiTheme="majorBidi" w:cstheme="majorBidi"/>
          <w:sz w:val="28"/>
          <w:szCs w:val="28"/>
          <w:lang w:bidi="ar-DZ"/>
        </w:rPr>
        <w:t>toxins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B62B89" w:rsidRDefault="00B62B89" w:rsidP="00B62B8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156249" w:rsidRDefault="00156249" w:rsidP="00520F24">
      <w:pPr>
        <w:pStyle w:val="Paragraphedeliste"/>
        <w:numPr>
          <w:ilvl w:val="0"/>
          <w:numId w:val="4"/>
        </w:numPr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156249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الدفاع من خلال التغيير في التنفس</w:t>
      </w:r>
    </w:p>
    <w:p w:rsidR="00156249" w:rsidRDefault="00156249" w:rsidP="00520F24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الأصناف المقاومة تظهر زيادة في التنفس بعد الاصابة مقارنة بالأصناف الحساسة لكن بعد مدة تظهر نقص في التنفس، أما الانواع الحساسة فلا تظهر ذلك.</w:t>
      </w:r>
    </w:p>
    <w:p w:rsidR="00156249" w:rsidRDefault="00156249" w:rsidP="00520F24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زيادة التنفس دلالة على زيادة في العمليات الحيوية لتنشيط عمليات المقاومة في العائل.</w:t>
      </w:r>
    </w:p>
    <w:p w:rsidR="00B62B89" w:rsidRDefault="00B62B89" w:rsidP="00B62B8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156249" w:rsidRDefault="00156249" w:rsidP="00520F24">
      <w:pPr>
        <w:pStyle w:val="Paragraphedeliste"/>
        <w:numPr>
          <w:ilvl w:val="0"/>
          <w:numId w:val="4"/>
        </w:numPr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156249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الدفاع عن طريق </w:t>
      </w:r>
      <w:proofErr w:type="gramStart"/>
      <w:r w:rsidRPr="00156249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تغيير</w:t>
      </w:r>
      <w:proofErr w:type="gramEnd"/>
      <w:r w:rsidRPr="00156249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مسارات التخليق الحيوي</w:t>
      </w:r>
    </w:p>
    <w:p w:rsidR="00156249" w:rsidRDefault="00156249" w:rsidP="008C0AD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تحدث الاصابة أو الضرر في النبات </w:t>
      </w:r>
      <w:r w:rsidR="000D06BF">
        <w:rPr>
          <w:rFonts w:asciiTheme="majorBidi" w:hAnsiTheme="majorBidi" w:cstheme="majorBidi" w:hint="cs"/>
          <w:sz w:val="28"/>
          <w:szCs w:val="28"/>
          <w:rtl/>
          <w:lang w:bidi="ar-DZ"/>
        </w:rPr>
        <w:t>ظروف فيزيولوجي</w:t>
      </w:r>
      <w:r w:rsidR="008C0AD5">
        <w:rPr>
          <w:rFonts w:asciiTheme="majorBidi" w:hAnsiTheme="majorBidi" w:cstheme="majorBidi" w:hint="cs"/>
          <w:sz w:val="28"/>
          <w:szCs w:val="28"/>
          <w:rtl/>
          <w:lang w:bidi="ar-DZ"/>
        </w:rPr>
        <w:t>ة</w:t>
      </w:r>
      <w:r w:rsidR="000D06B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8C0AD5">
        <w:rPr>
          <w:rFonts w:asciiTheme="majorBidi" w:hAnsiTheme="majorBidi" w:cstheme="majorBidi" w:hint="cs"/>
          <w:sz w:val="28"/>
          <w:szCs w:val="28"/>
          <w:rtl/>
          <w:lang w:bidi="ar-DZ"/>
        </w:rPr>
        <w:t>للإجهاد</w:t>
      </w:r>
      <w:r w:rsidR="000D06B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من خلالها يزداد التنفس و تنشط العديد من الانزيمات.</w:t>
      </w:r>
    </w:p>
    <w:p w:rsidR="000D06BF" w:rsidRDefault="000D06BF" w:rsidP="00520F24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lastRenderedPageBreak/>
        <w:t xml:space="preserve">تحت بعض ظروف الاجهاد ، تنتج بروتينات و تخلق بسرعة مركبات خاصة </w:t>
      </w:r>
      <w:r w:rsidR="008C0AD5">
        <w:rPr>
          <w:rFonts w:asciiTheme="majorBidi" w:hAnsiTheme="majorBidi" w:cstheme="majorBidi" w:hint="cs"/>
          <w:sz w:val="28"/>
          <w:szCs w:val="28"/>
          <w:rtl/>
          <w:lang w:bidi="ar-DZ"/>
        </w:rPr>
        <w:t>بالإجهاد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تتراكم بتراكيز كافية و التي تكون سامة للعديد من الأحياء الدقيقة.</w:t>
      </w:r>
    </w:p>
    <w:p w:rsidR="000D06BF" w:rsidRDefault="000D06BF" w:rsidP="008C0AD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تحدث الاصابة أو الضرر تغيير من مسار </w:t>
      </w:r>
      <w:proofErr w:type="spellStart"/>
      <w:r w:rsidR="008C0AD5">
        <w:rPr>
          <w:rFonts w:asciiTheme="majorBidi" w:hAnsiTheme="majorBidi" w:cstheme="majorBidi"/>
          <w:sz w:val="28"/>
          <w:szCs w:val="28"/>
          <w:lang w:bidi="ar-DZ"/>
        </w:rPr>
        <w:t>glycolytic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الى </w:t>
      </w:r>
      <w:r w:rsidR="008C0AD5">
        <w:rPr>
          <w:rFonts w:asciiTheme="majorBidi" w:hAnsiTheme="majorBidi" w:cstheme="majorBidi"/>
          <w:sz w:val="28"/>
          <w:szCs w:val="28"/>
          <w:lang w:bidi="ar-DZ"/>
        </w:rPr>
        <w:t xml:space="preserve">pentose </w:t>
      </w:r>
      <w:proofErr w:type="spellStart"/>
      <w:r w:rsidR="008C0AD5">
        <w:rPr>
          <w:rFonts w:asciiTheme="majorBidi" w:hAnsiTheme="majorBidi" w:cstheme="majorBidi"/>
          <w:sz w:val="28"/>
          <w:szCs w:val="28"/>
          <w:lang w:bidi="ar-DZ"/>
        </w:rPr>
        <w:t>pathway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8C0AD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لتوفير المواد الأساسية لإنتاج معظم مركبات الفينول التي هي سامة للعديد من العوامل الممرضة.</w:t>
      </w:r>
    </w:p>
    <w:p w:rsidR="00B62B89" w:rsidRDefault="00B62B89" w:rsidP="00B62B8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0D06BF" w:rsidRDefault="000D06BF" w:rsidP="00520F24">
      <w:pPr>
        <w:pStyle w:val="Paragraphedeliste"/>
        <w:numPr>
          <w:ilvl w:val="0"/>
          <w:numId w:val="4"/>
        </w:numPr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0D06B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الدفاع من خلال الفرط في الحساسية</w:t>
      </w:r>
    </w:p>
    <w:p w:rsidR="000D06BF" w:rsidRDefault="000D06BF" w:rsidP="001B7370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تعتبر من أهم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ميكانيزمات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الدفاع في النبات. تحدث فقط عند التراكيب الغير المتوافقة.</w:t>
      </w:r>
      <w:proofErr w:type="gramStart"/>
      <w:r w:rsidR="001B7370">
        <w:rPr>
          <w:rFonts w:asciiTheme="majorBidi" w:hAnsiTheme="majorBidi" w:cstheme="majorBidi"/>
          <w:sz w:val="28"/>
          <w:szCs w:val="28"/>
          <w:lang w:bidi="ar-DZ"/>
        </w:rPr>
        <w:t>incompatible</w:t>
      </w:r>
      <w:proofErr w:type="gramEnd"/>
      <w:r w:rsidR="001B7370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="001B7370">
        <w:rPr>
          <w:rFonts w:asciiTheme="majorBidi" w:hAnsiTheme="majorBidi" w:cstheme="majorBidi"/>
          <w:sz w:val="28"/>
          <w:szCs w:val="28"/>
          <w:lang w:bidi="ar-DZ"/>
        </w:rPr>
        <w:t>combination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بين النبات العائل و </w:t>
      </w:r>
      <w:r w:rsidR="001B7370">
        <w:rPr>
          <w:rFonts w:asciiTheme="majorBidi" w:hAnsiTheme="majorBidi" w:cstheme="majorBidi" w:hint="cs"/>
          <w:sz w:val="28"/>
          <w:szCs w:val="28"/>
          <w:rtl/>
          <w:lang w:bidi="ar-DZ"/>
        </w:rPr>
        <w:t>العامل الممرض (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فطريات،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بيكتيريا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، فيروسات و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نيماتود</w:t>
      </w:r>
      <w:r w:rsidR="001B7370">
        <w:rPr>
          <w:rFonts w:asciiTheme="majorBidi" w:hAnsiTheme="majorBidi" w:cstheme="majorBidi" w:hint="cs"/>
          <w:sz w:val="28"/>
          <w:szCs w:val="28"/>
          <w:rtl/>
          <w:lang w:bidi="ar-DZ"/>
        </w:rPr>
        <w:t>ا</w:t>
      </w:r>
      <w:proofErr w:type="spellEnd"/>
      <w:r w:rsidR="001B7370">
        <w:rPr>
          <w:rFonts w:asciiTheme="majorBidi" w:hAnsiTheme="majorBidi" w:cstheme="majorBidi" w:hint="cs"/>
          <w:sz w:val="28"/>
          <w:szCs w:val="28"/>
          <w:rtl/>
          <w:lang w:bidi="ar-DZ"/>
        </w:rPr>
        <w:t>)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0D06BF" w:rsidRDefault="007E48C6" w:rsidP="001B7370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بعد الاصابة في الأصناف النباتية المقاومة</w:t>
      </w:r>
      <w:r w:rsidR="001B7370">
        <w:rPr>
          <w:rFonts w:asciiTheme="majorBidi" w:hAnsiTheme="majorBidi" w:cstheme="majorBidi" w:hint="cs"/>
          <w:sz w:val="28"/>
          <w:szCs w:val="28"/>
          <w:rtl/>
          <w:lang w:bidi="ar-DZ"/>
        </w:rPr>
        <w:t>،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تفقد الخلية انتفاخها بسرعة، ثم تصبح بنية ثم تموت بينما يتابع العامل الممرض النمو و الانتشار في الأصناف النباتية الحساسة.</w:t>
      </w:r>
    </w:p>
    <w:p w:rsidR="007E48C6" w:rsidRDefault="007E48C6" w:rsidP="00520F24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تحدث في الأصناف النباتية المقاومة تغيرات في العمليات الفيزيولوجية التي تتضمن: </w:t>
      </w:r>
    </w:p>
    <w:p w:rsidR="007E48C6" w:rsidRDefault="007E48C6" w:rsidP="00520F24">
      <w:pPr>
        <w:pStyle w:val="Paragraphedeliste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فقدان نفاذية الأغشية الخلوية.</w:t>
      </w:r>
    </w:p>
    <w:p w:rsidR="007E48C6" w:rsidRDefault="007E48C6" w:rsidP="00520F24">
      <w:pPr>
        <w:pStyle w:val="Paragraphedeliste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زيادة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في التنفس.</w:t>
      </w:r>
    </w:p>
    <w:p w:rsidR="007E48C6" w:rsidRDefault="007E48C6" w:rsidP="00520F24">
      <w:pPr>
        <w:pStyle w:val="Paragraphedeliste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تراكم و أكسدة مركبات الفينول.</w:t>
      </w:r>
    </w:p>
    <w:p w:rsidR="007E48C6" w:rsidRDefault="007E48C6" w:rsidP="001B7370">
      <w:pPr>
        <w:pStyle w:val="Paragraphedeliste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انتاج </w:t>
      </w:r>
      <w:proofErr w:type="spellStart"/>
      <w:r w:rsidR="001B7370">
        <w:rPr>
          <w:rFonts w:asciiTheme="majorBidi" w:hAnsiTheme="majorBidi" w:cstheme="majorBidi"/>
          <w:sz w:val="28"/>
          <w:szCs w:val="28"/>
          <w:lang w:bidi="ar-DZ"/>
        </w:rPr>
        <w:t>Phytoalexins</w:t>
      </w:r>
      <w:proofErr w:type="spellEnd"/>
      <w:r w:rsidR="001B737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مركبات اخرى.....</w:t>
      </w:r>
    </w:p>
    <w:p w:rsidR="007E48C6" w:rsidRDefault="007E48C6" w:rsidP="00520F24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 كنتيجة لهاته المراحل المتوسطة يكون دائما تحطيم و موت الخلية المصابة و الخلايا المجاورة لها و بالتالي يعزل العامل الممرض الفطري أو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البيكتيري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يموت بالموت السريع للأنسجة النباتية.</w:t>
      </w:r>
    </w:p>
    <w:p w:rsidR="0004719B" w:rsidRPr="007E48C6" w:rsidRDefault="0004719B" w:rsidP="0004719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061F442F" wp14:editId="788768F5">
            <wp:extent cx="5760720" cy="4324985"/>
            <wp:effectExtent l="0" t="0" r="0" b="0"/>
            <wp:docPr id="26" name="Image 26" descr="Defense mechanisms in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fense mechanisms in plant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19B" w:rsidRPr="007E48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1AB" w:rsidRDefault="006351AB" w:rsidP="0060436C">
      <w:pPr>
        <w:spacing w:after="0" w:line="240" w:lineRule="auto"/>
      </w:pPr>
      <w:r>
        <w:separator/>
      </w:r>
    </w:p>
  </w:endnote>
  <w:endnote w:type="continuationSeparator" w:id="0">
    <w:p w:rsidR="006351AB" w:rsidRDefault="006351AB" w:rsidP="00604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1AB" w:rsidRDefault="006351AB" w:rsidP="0060436C">
      <w:pPr>
        <w:spacing w:after="0" w:line="240" w:lineRule="auto"/>
      </w:pPr>
      <w:r>
        <w:separator/>
      </w:r>
    </w:p>
  </w:footnote>
  <w:footnote w:type="continuationSeparator" w:id="0">
    <w:p w:rsidR="006351AB" w:rsidRDefault="006351AB" w:rsidP="006043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91DF4"/>
    <w:multiLevelType w:val="hybridMultilevel"/>
    <w:tmpl w:val="C7F6C65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2E73322"/>
    <w:multiLevelType w:val="hybridMultilevel"/>
    <w:tmpl w:val="BC76AFF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40F0AD7"/>
    <w:multiLevelType w:val="hybridMultilevel"/>
    <w:tmpl w:val="55E6C7CE"/>
    <w:lvl w:ilvl="0" w:tplc="040C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25E60F51"/>
    <w:multiLevelType w:val="hybridMultilevel"/>
    <w:tmpl w:val="AA12F8FE"/>
    <w:lvl w:ilvl="0" w:tplc="49746DB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78365C"/>
    <w:multiLevelType w:val="hybridMultilevel"/>
    <w:tmpl w:val="1CBA675E"/>
    <w:lvl w:ilvl="0" w:tplc="988A75F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8F2AE5"/>
    <w:multiLevelType w:val="hybridMultilevel"/>
    <w:tmpl w:val="64BC0604"/>
    <w:lvl w:ilvl="0" w:tplc="29C838B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CDC37E3"/>
    <w:multiLevelType w:val="hybridMultilevel"/>
    <w:tmpl w:val="6358A97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0D44A12"/>
    <w:multiLevelType w:val="hybridMultilevel"/>
    <w:tmpl w:val="2DEAE70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A57B72"/>
    <w:multiLevelType w:val="hybridMultilevel"/>
    <w:tmpl w:val="82FC8932"/>
    <w:lvl w:ilvl="0" w:tplc="93EEABBA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5CC46AB"/>
    <w:multiLevelType w:val="hybridMultilevel"/>
    <w:tmpl w:val="5DA85634"/>
    <w:lvl w:ilvl="0" w:tplc="C6227FE8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584E6A5E"/>
    <w:multiLevelType w:val="hybridMultilevel"/>
    <w:tmpl w:val="DAF44AF6"/>
    <w:lvl w:ilvl="0" w:tplc="14C8AE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3E03EB"/>
    <w:multiLevelType w:val="hybridMultilevel"/>
    <w:tmpl w:val="5B9CD58C"/>
    <w:lvl w:ilvl="0" w:tplc="097C3D3C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AE76D0"/>
    <w:multiLevelType w:val="hybridMultilevel"/>
    <w:tmpl w:val="530EA236"/>
    <w:lvl w:ilvl="0" w:tplc="6486E20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975CDF"/>
    <w:multiLevelType w:val="hybridMultilevel"/>
    <w:tmpl w:val="A30A5D7C"/>
    <w:lvl w:ilvl="0" w:tplc="87FE9C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8"/>
  </w:num>
  <w:num w:numId="5">
    <w:abstractNumId w:val="5"/>
  </w:num>
  <w:num w:numId="6">
    <w:abstractNumId w:val="2"/>
  </w:num>
  <w:num w:numId="7">
    <w:abstractNumId w:val="7"/>
  </w:num>
  <w:num w:numId="8">
    <w:abstractNumId w:val="13"/>
  </w:num>
  <w:num w:numId="9">
    <w:abstractNumId w:val="11"/>
  </w:num>
  <w:num w:numId="10">
    <w:abstractNumId w:val="9"/>
  </w:num>
  <w:num w:numId="11">
    <w:abstractNumId w:val="12"/>
  </w:num>
  <w:num w:numId="12">
    <w:abstractNumId w:val="0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585"/>
    <w:rsid w:val="00001005"/>
    <w:rsid w:val="00020C88"/>
    <w:rsid w:val="0002600A"/>
    <w:rsid w:val="0004719B"/>
    <w:rsid w:val="000A396D"/>
    <w:rsid w:val="000D06BF"/>
    <w:rsid w:val="00156249"/>
    <w:rsid w:val="00184B7D"/>
    <w:rsid w:val="001A44CA"/>
    <w:rsid w:val="001B7370"/>
    <w:rsid w:val="00222ED0"/>
    <w:rsid w:val="00233A1E"/>
    <w:rsid w:val="002566E2"/>
    <w:rsid w:val="00270440"/>
    <w:rsid w:val="00284377"/>
    <w:rsid w:val="002A270E"/>
    <w:rsid w:val="002C576D"/>
    <w:rsid w:val="002D0C2A"/>
    <w:rsid w:val="002E208E"/>
    <w:rsid w:val="002F3F67"/>
    <w:rsid w:val="002F752F"/>
    <w:rsid w:val="00322A8A"/>
    <w:rsid w:val="003352F7"/>
    <w:rsid w:val="00337F1A"/>
    <w:rsid w:val="00345242"/>
    <w:rsid w:val="003607A4"/>
    <w:rsid w:val="00361C27"/>
    <w:rsid w:val="00362CEA"/>
    <w:rsid w:val="00377471"/>
    <w:rsid w:val="00392D9C"/>
    <w:rsid w:val="003C5879"/>
    <w:rsid w:val="003C6DB6"/>
    <w:rsid w:val="003F6AE9"/>
    <w:rsid w:val="00404BAA"/>
    <w:rsid w:val="0042266A"/>
    <w:rsid w:val="00441C24"/>
    <w:rsid w:val="004971F1"/>
    <w:rsid w:val="00505B2B"/>
    <w:rsid w:val="00520F24"/>
    <w:rsid w:val="00567D22"/>
    <w:rsid w:val="0058415C"/>
    <w:rsid w:val="00586AE1"/>
    <w:rsid w:val="005A4EFB"/>
    <w:rsid w:val="005C1DC4"/>
    <w:rsid w:val="005C379F"/>
    <w:rsid w:val="005E46CE"/>
    <w:rsid w:val="005F0E64"/>
    <w:rsid w:val="005F295A"/>
    <w:rsid w:val="006019DA"/>
    <w:rsid w:val="0060436C"/>
    <w:rsid w:val="00623AD6"/>
    <w:rsid w:val="006351AB"/>
    <w:rsid w:val="00635FEA"/>
    <w:rsid w:val="006602AA"/>
    <w:rsid w:val="006851A9"/>
    <w:rsid w:val="006A7645"/>
    <w:rsid w:val="006C2B11"/>
    <w:rsid w:val="006E1AB4"/>
    <w:rsid w:val="007024FB"/>
    <w:rsid w:val="00723FC9"/>
    <w:rsid w:val="00752058"/>
    <w:rsid w:val="00773433"/>
    <w:rsid w:val="00775D4D"/>
    <w:rsid w:val="007927D6"/>
    <w:rsid w:val="007A39AF"/>
    <w:rsid w:val="007C296C"/>
    <w:rsid w:val="007E48C6"/>
    <w:rsid w:val="008157E4"/>
    <w:rsid w:val="0083078D"/>
    <w:rsid w:val="008B53DE"/>
    <w:rsid w:val="008C0AD5"/>
    <w:rsid w:val="008D747C"/>
    <w:rsid w:val="008E5C41"/>
    <w:rsid w:val="009050E8"/>
    <w:rsid w:val="00921EF0"/>
    <w:rsid w:val="00974D09"/>
    <w:rsid w:val="00A04FB1"/>
    <w:rsid w:val="00A2166D"/>
    <w:rsid w:val="00A25D79"/>
    <w:rsid w:val="00A536B0"/>
    <w:rsid w:val="00AC2494"/>
    <w:rsid w:val="00AD3E58"/>
    <w:rsid w:val="00AE36D2"/>
    <w:rsid w:val="00AF7AA5"/>
    <w:rsid w:val="00B05EB4"/>
    <w:rsid w:val="00B17FEE"/>
    <w:rsid w:val="00B31C16"/>
    <w:rsid w:val="00B445F5"/>
    <w:rsid w:val="00B44FD9"/>
    <w:rsid w:val="00B62B89"/>
    <w:rsid w:val="00B71BE9"/>
    <w:rsid w:val="00C26B5B"/>
    <w:rsid w:val="00C76275"/>
    <w:rsid w:val="00C86916"/>
    <w:rsid w:val="00CC62ED"/>
    <w:rsid w:val="00CE1B10"/>
    <w:rsid w:val="00CE5BBA"/>
    <w:rsid w:val="00CE60EC"/>
    <w:rsid w:val="00CF389F"/>
    <w:rsid w:val="00D22838"/>
    <w:rsid w:val="00D27AFD"/>
    <w:rsid w:val="00D36C92"/>
    <w:rsid w:val="00D47AB4"/>
    <w:rsid w:val="00D70DF2"/>
    <w:rsid w:val="00D816CF"/>
    <w:rsid w:val="00D96E0F"/>
    <w:rsid w:val="00DB14AF"/>
    <w:rsid w:val="00DB74F7"/>
    <w:rsid w:val="00DF79B1"/>
    <w:rsid w:val="00E21DD8"/>
    <w:rsid w:val="00E543EF"/>
    <w:rsid w:val="00E637CF"/>
    <w:rsid w:val="00E76585"/>
    <w:rsid w:val="00E96D8A"/>
    <w:rsid w:val="00ED4CA7"/>
    <w:rsid w:val="00EF2EA7"/>
    <w:rsid w:val="00F50F58"/>
    <w:rsid w:val="00FE2F7B"/>
    <w:rsid w:val="00FE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536B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E5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5C4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04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436C"/>
  </w:style>
  <w:style w:type="paragraph" w:styleId="Pieddepage">
    <w:name w:val="footer"/>
    <w:basedOn w:val="Normal"/>
    <w:link w:val="PieddepageCar"/>
    <w:uiPriority w:val="99"/>
    <w:unhideWhenUsed/>
    <w:rsid w:val="00604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43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536B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E5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5C4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04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436C"/>
  </w:style>
  <w:style w:type="paragraph" w:styleId="Pieddepage">
    <w:name w:val="footer"/>
    <w:basedOn w:val="Normal"/>
    <w:link w:val="PieddepageCar"/>
    <w:uiPriority w:val="99"/>
    <w:unhideWhenUsed/>
    <w:rsid w:val="00604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43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9DE2B-7FBA-47FE-A0FE-2F5375569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1818</TotalTime>
  <Pages>19</Pages>
  <Words>2233</Words>
  <Characters>12284</Characters>
  <Application>Microsoft Office Word</Application>
  <DocSecurity>0</DocSecurity>
  <Lines>102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ACER_PC</dc:creator>
  <cp:lastModifiedBy>ACER_PC</cp:lastModifiedBy>
  <cp:revision>76</cp:revision>
  <dcterms:created xsi:type="dcterms:W3CDTF">2020-11-29T15:21:00Z</dcterms:created>
  <dcterms:modified xsi:type="dcterms:W3CDTF">2020-12-29T18:27:00Z</dcterms:modified>
</cp:coreProperties>
</file>