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CC" w:rsidRPr="00EC1ED9" w:rsidRDefault="006315CC" w:rsidP="006315CC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</w:pPr>
      <w:r w:rsidRPr="00EC1ED9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>République algérienne démocratique et populaire</w:t>
      </w:r>
    </w:p>
    <w:p w:rsidR="006315CC" w:rsidRPr="00EC1ED9" w:rsidRDefault="006315CC" w:rsidP="006315CC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</w:pPr>
      <w:r w:rsidRPr="00EC1ED9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>Ministère de l'enseignement supérieur et de la recherche scientifique</w:t>
      </w:r>
    </w:p>
    <w:p w:rsidR="006315CC" w:rsidRPr="00EC1ED9" w:rsidRDefault="006315CC" w:rsidP="006315CC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</w:pPr>
      <w:r w:rsidRPr="00EC1ED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C</w:t>
      </w:r>
      <w:r w:rsidRPr="00EC1ED9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 xml:space="preserve">omité </w:t>
      </w:r>
      <w:r w:rsidRPr="00EC1ED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P</w:t>
      </w:r>
      <w:r w:rsidRPr="00EC1ED9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 xml:space="preserve">édagogique </w:t>
      </w:r>
      <w:r w:rsidRPr="00EC1ED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N</w:t>
      </w:r>
      <w:r w:rsidRPr="00EC1ED9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 xml:space="preserve">ational du </w:t>
      </w:r>
      <w:r w:rsidRPr="00EC1ED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D</w:t>
      </w:r>
      <w:r w:rsidRPr="00EC1ED9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 xml:space="preserve">omaine des </w:t>
      </w:r>
      <w:r w:rsidRPr="00EC1ED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S</w:t>
      </w:r>
      <w:r w:rsidRPr="00EC1ED9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 xml:space="preserve">ciences de la </w:t>
      </w:r>
      <w:r w:rsidRPr="00EC1ED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N</w:t>
      </w:r>
      <w:r w:rsidRPr="00EC1ED9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 xml:space="preserve">ature et de la </w:t>
      </w:r>
      <w:r w:rsidRPr="00EC1ED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V</w:t>
      </w:r>
      <w:r w:rsidRPr="00EC1ED9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>ie</w:t>
      </w:r>
    </w:p>
    <w:p w:rsidR="006315CC" w:rsidRPr="00EC1ED9" w:rsidRDefault="006315CC" w:rsidP="006315C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</w:pPr>
      <w:r w:rsidRPr="00EC1ED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 xml:space="preserve">Evaluation de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l’Harmonisation des Masters</w:t>
      </w:r>
      <w:r w:rsidRPr="00EC1ED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 xml:space="preserve"> </w:t>
      </w:r>
      <w:r w:rsidRPr="006315CC">
        <w:rPr>
          <w:rFonts w:ascii="Times New Roman" w:hAnsi="Times New Roman" w:cs="Times New Roman"/>
          <w:b/>
          <w:color w:val="000000"/>
          <w:sz w:val="28"/>
          <w:szCs w:val="28"/>
          <w:lang w:val="fr-FR" w:bidi="ar-DZ"/>
        </w:rPr>
        <w:t>(PV additif mai 2016)</w:t>
      </w:r>
    </w:p>
    <w:p w:rsidR="006315CC" w:rsidRDefault="006315CC" w:rsidP="006315C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</w:pPr>
      <w:r w:rsidRPr="00EC1ED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Région Centre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 xml:space="preserve"> (Annexe 1)</w:t>
      </w:r>
    </w:p>
    <w:p w:rsidR="006315CC" w:rsidRPr="00EC1ED9" w:rsidRDefault="006315CC" w:rsidP="006315C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</w:pPr>
    </w:p>
    <w:p w:rsidR="006315CC" w:rsidRPr="00EC1ED9" w:rsidRDefault="006315CC" w:rsidP="006315C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</w:pPr>
    </w:p>
    <w:tbl>
      <w:tblPr>
        <w:tblStyle w:val="Grilleclaire-Accent3"/>
        <w:tblW w:w="16064" w:type="dxa"/>
        <w:tblLayout w:type="fixed"/>
        <w:tblLook w:val="04A0"/>
      </w:tblPr>
      <w:tblGrid>
        <w:gridCol w:w="1879"/>
        <w:gridCol w:w="2834"/>
        <w:gridCol w:w="3260"/>
        <w:gridCol w:w="709"/>
        <w:gridCol w:w="3275"/>
        <w:gridCol w:w="1813"/>
        <w:gridCol w:w="2294"/>
      </w:tblGrid>
      <w:tr w:rsidR="00BB2168" w:rsidRPr="00967E2D" w:rsidTr="007F1C16">
        <w:trPr>
          <w:cnfStyle w:val="10000000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bidi w:val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Etablissement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bidi w:val="0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Filière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Master Harmonisé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Type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bidi w:val="0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Intitulé en arabe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bidi w:val="0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Avis du CPND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Réserves</w:t>
            </w:r>
          </w:p>
        </w:tc>
      </w:tr>
      <w:tr w:rsidR="00BB2168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Laghouat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Microbiologie appliquée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proofErr w:type="spellStart"/>
            <w:r w:rsidRPr="00967E2D">
              <w:rPr>
                <w:b/>
                <w:bCs/>
                <w:color w:val="000000" w:themeColor="text1"/>
                <w:rtl/>
              </w:rPr>
              <w:t>مكروبيولوجيا</w:t>
            </w:r>
            <w:proofErr w:type="spellEnd"/>
            <w:r w:rsidRPr="00967E2D">
              <w:rPr>
                <w:b/>
                <w:bCs/>
                <w:color w:val="000000" w:themeColor="text1"/>
                <w:rtl/>
              </w:rPr>
              <w:t xml:space="preserve"> تطبيقية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Laghouat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Parasitologie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bCs/>
                <w:color w:val="000000" w:themeColor="text1"/>
              </w:rPr>
            </w:pPr>
            <w:r w:rsidRPr="00967E2D">
              <w:rPr>
                <w:b/>
                <w:bCs/>
                <w:color w:val="000000" w:themeColor="text1"/>
                <w:rtl/>
              </w:rPr>
              <w:t>علم الطفيليات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Laghouat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Biochimie appliquée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proofErr w:type="spellStart"/>
            <w:r w:rsidRPr="00967E2D">
              <w:rPr>
                <w:b/>
                <w:bCs/>
                <w:color w:val="000000" w:themeColor="text1"/>
                <w:rtl/>
              </w:rPr>
              <w:t>بيوكيمياء</w:t>
            </w:r>
            <w:proofErr w:type="spellEnd"/>
            <w:r w:rsidRPr="00967E2D">
              <w:rPr>
                <w:b/>
                <w:bCs/>
                <w:color w:val="000000" w:themeColor="text1"/>
                <w:rtl/>
              </w:rPr>
              <w:t xml:space="preserve"> تطبيقية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Laghouat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Végétale et Environnement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bCs/>
                <w:color w:val="000000" w:themeColor="text1"/>
                <w:lang w:val="fr-FR"/>
              </w:rPr>
            </w:pPr>
            <w:r w:rsidRPr="00967E2D">
              <w:rPr>
                <w:b/>
                <w:bCs/>
                <w:color w:val="000000" w:themeColor="text1"/>
                <w:rtl/>
              </w:rPr>
              <w:t>علم البيئة النباتي و المحيط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Laghouat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Agroalimentaire et contrôle de qualité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r w:rsidRPr="00967E2D">
              <w:rPr>
                <w:b/>
                <w:bCs/>
                <w:color w:val="000000" w:themeColor="text1"/>
                <w:rtl/>
              </w:rPr>
              <w:t>الغذاء ومراقبة النوعية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010000"/>
          <w:trHeight w:val="638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Laghouat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Amélioration des plantes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bCs/>
                <w:color w:val="000000" w:themeColor="text1"/>
              </w:rPr>
            </w:pPr>
            <w:r w:rsidRPr="00967E2D">
              <w:rPr>
                <w:b/>
                <w:bCs/>
                <w:color w:val="000000" w:themeColor="text1"/>
                <w:rtl/>
              </w:rPr>
              <w:t>تحسين النبات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jc w:val="center"/>
              <w:rPr>
                <w:color w:val="000000" w:themeColor="text1"/>
                <w:lang w:val="fr-FR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Laghouat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Protection des végétaux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proofErr w:type="gramStart"/>
            <w:r w:rsidRPr="00967E2D">
              <w:rPr>
                <w:b/>
                <w:bCs/>
                <w:color w:val="000000" w:themeColor="text1"/>
                <w:rtl/>
              </w:rPr>
              <w:t>حماية</w:t>
            </w:r>
            <w:proofErr w:type="gramEnd"/>
            <w:r w:rsidRPr="00967E2D">
              <w:rPr>
                <w:b/>
                <w:bCs/>
                <w:color w:val="000000" w:themeColor="text1"/>
                <w:rtl/>
              </w:rPr>
              <w:t xml:space="preserve"> النباتات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Djelfa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Parasitologie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bCs/>
                <w:color w:val="000000" w:themeColor="text1"/>
              </w:rPr>
            </w:pPr>
            <w:r w:rsidRPr="00967E2D">
              <w:rPr>
                <w:b/>
                <w:bCs/>
                <w:color w:val="000000" w:themeColor="text1"/>
                <w:rtl/>
              </w:rPr>
              <w:t>علم الطفيليات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Djelfa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Microbiologie appliquée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proofErr w:type="spellStart"/>
            <w:r w:rsidRPr="00967E2D">
              <w:rPr>
                <w:b/>
                <w:bCs/>
                <w:color w:val="000000" w:themeColor="text1"/>
                <w:rtl/>
              </w:rPr>
              <w:t>مكروبيولوجيا</w:t>
            </w:r>
            <w:proofErr w:type="spellEnd"/>
            <w:r w:rsidRPr="00967E2D">
              <w:rPr>
                <w:b/>
                <w:bCs/>
                <w:color w:val="000000" w:themeColor="text1"/>
                <w:rtl/>
              </w:rPr>
              <w:t xml:space="preserve"> تطبيقية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Djelfa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Animale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bCs/>
                <w:color w:val="000000" w:themeColor="text1"/>
                <w:lang w:val="fr-FR"/>
              </w:rPr>
            </w:pPr>
            <w:r w:rsidRPr="00967E2D">
              <w:rPr>
                <w:b/>
                <w:bCs/>
                <w:color w:val="000000" w:themeColor="text1"/>
                <w:rtl/>
              </w:rPr>
              <w:t>علم البيئة الحيواني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Djelfa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Végétale et environnement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bCs/>
                <w:color w:val="000000" w:themeColor="text1"/>
                <w:lang w:val="fr-FR"/>
              </w:rPr>
            </w:pPr>
            <w:r w:rsidRPr="00967E2D">
              <w:rPr>
                <w:b/>
                <w:bCs/>
                <w:color w:val="000000" w:themeColor="text1"/>
                <w:rtl/>
              </w:rPr>
              <w:t>علم البيئة النباتي و المحيط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Djelfa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 végétale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proofErr w:type="spell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بيوتكنولوجيا</w:t>
            </w:r>
            <w:proofErr w:type="spellEnd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 النبات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Djelfa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Agroalimentaire et contrôle de qualité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b/>
                <w:bCs/>
                <w:color w:val="000000" w:themeColor="text1"/>
                <w:rtl/>
              </w:rPr>
              <w:t>الغذاء ومراقبة النوعية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Djelfa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Qualité des produits et sécurité alimentaire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proofErr w:type="gram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نوعية</w:t>
            </w:r>
            <w:proofErr w:type="gramEnd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 المنتجات والأمن الغذائي</w:t>
            </w:r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Djelfa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Economie rurale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Arial" w:hAnsi="Arial"/>
                <w:b/>
                <w:color w:val="000000" w:themeColor="text1"/>
              </w:rPr>
              <w:t>الريفي</w:t>
            </w:r>
            <w:r w:rsidRPr="00967E2D">
              <w:rPr>
                <w:rFonts w:ascii="Arial" w:hAnsi="Arial" w:hint="cs"/>
                <w:b/>
                <w:color w:val="000000" w:themeColor="text1"/>
              </w:rPr>
              <w:t xml:space="preserve"> </w:t>
            </w:r>
            <w:proofErr w:type="spellStart"/>
            <w:r w:rsidRPr="00967E2D">
              <w:rPr>
                <w:rFonts w:ascii="Arial" w:hAnsi="Arial" w:hint="cs"/>
                <w:b/>
                <w:color w:val="000000" w:themeColor="text1"/>
              </w:rPr>
              <w:t>الاقتصاد</w:t>
            </w:r>
            <w:proofErr w:type="spellEnd"/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BB2168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BB2168" w:rsidRPr="00967E2D" w:rsidRDefault="00BB2168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Djelfa</w:t>
            </w:r>
          </w:p>
        </w:tc>
        <w:tc>
          <w:tcPr>
            <w:tcW w:w="2834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Eau et environnement</w:t>
            </w:r>
          </w:p>
        </w:tc>
        <w:tc>
          <w:tcPr>
            <w:tcW w:w="709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proofErr w:type="spellStart"/>
            <w:r w:rsidRPr="00967E2D">
              <w:rPr>
                <w:rFonts w:ascii="Arial" w:hAnsi="Arial"/>
                <w:b/>
                <w:color w:val="000000" w:themeColor="text1"/>
              </w:rPr>
              <w:t>المحيط</w:t>
            </w:r>
            <w:proofErr w:type="spellEnd"/>
            <w:r w:rsidRPr="00967E2D">
              <w:rPr>
                <w:rFonts w:ascii="Arial" w:hAnsi="Arial"/>
                <w:b/>
                <w:color w:val="000000" w:themeColor="text1"/>
              </w:rPr>
              <w:t xml:space="preserve"> و </w:t>
            </w:r>
            <w:proofErr w:type="spellStart"/>
            <w:r w:rsidRPr="00967E2D">
              <w:rPr>
                <w:rFonts w:ascii="Arial" w:hAnsi="Arial"/>
                <w:b/>
                <w:color w:val="000000" w:themeColor="text1"/>
              </w:rPr>
              <w:t>المياه</w:t>
            </w:r>
            <w:proofErr w:type="spellEnd"/>
          </w:p>
        </w:tc>
        <w:tc>
          <w:tcPr>
            <w:tcW w:w="1813" w:type="dxa"/>
          </w:tcPr>
          <w:p w:rsidR="00BB2168" w:rsidRPr="00967E2D" w:rsidRDefault="00BB2168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BB2168" w:rsidRPr="00967E2D" w:rsidRDefault="00BB2168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16CF6" w:rsidRPr="00416CF6" w:rsidTr="007F1C16">
        <w:trPr>
          <w:cnfStyle w:val="000000100000"/>
        </w:trPr>
        <w:tc>
          <w:tcPr>
            <w:cnfStyle w:val="001000000000"/>
            <w:tcW w:w="1879" w:type="dxa"/>
          </w:tcPr>
          <w:p w:rsidR="00416CF6" w:rsidRPr="00967E2D" w:rsidRDefault="00416CF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Biologie et contrôle des populations d’insectes</w:t>
            </w:r>
          </w:p>
        </w:tc>
        <w:tc>
          <w:tcPr>
            <w:tcW w:w="709" w:type="dxa"/>
          </w:tcPr>
          <w:p w:rsidR="00416CF6" w:rsidRPr="00967E2D" w:rsidRDefault="00416CF6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  <w:p w:rsidR="00416CF6" w:rsidRPr="00967E2D" w:rsidRDefault="00416CF6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  <w:p w:rsidR="00416CF6" w:rsidRPr="00967E2D" w:rsidRDefault="00416CF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بيولوجيا ومراقبة عشائر الحشرات</w:t>
            </w:r>
          </w:p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  <w:tc>
          <w:tcPr>
            <w:tcW w:w="1813" w:type="dxa"/>
          </w:tcPr>
          <w:p w:rsidR="00416CF6" w:rsidRPr="00967E2D" w:rsidRDefault="00416CF6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16CF6" w:rsidRPr="00967E2D" w:rsidRDefault="00416CF6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1B37DA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1B37DA" w:rsidRPr="00967E2D" w:rsidRDefault="001B37DA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1B37DA" w:rsidRDefault="001B37DA" w:rsidP="007F1C16">
            <w:pPr>
              <w:jc w:val="center"/>
              <w:cnfStyle w:val="000000010000"/>
            </w:pPr>
            <w:r w:rsidRPr="00397EE8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Biologie et physiologie de la reproduction</w:t>
            </w:r>
          </w:p>
        </w:tc>
        <w:tc>
          <w:tcPr>
            <w:tcW w:w="709" w:type="dxa"/>
          </w:tcPr>
          <w:p w:rsidR="001B37DA" w:rsidRPr="00967E2D" w:rsidRDefault="001B37DA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بيولوجيا </w:t>
            </w: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وفيزيولوجيا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التكاثر</w:t>
            </w:r>
          </w:p>
        </w:tc>
        <w:tc>
          <w:tcPr>
            <w:tcW w:w="1813" w:type="dxa"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1B37DA" w:rsidRPr="00416CF6" w:rsidTr="007F1C16">
        <w:trPr>
          <w:cnfStyle w:val="000000100000"/>
        </w:trPr>
        <w:tc>
          <w:tcPr>
            <w:cnfStyle w:val="001000000000"/>
            <w:tcW w:w="1879" w:type="dxa"/>
          </w:tcPr>
          <w:p w:rsidR="001B37DA" w:rsidRPr="00967E2D" w:rsidRDefault="001B37DA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1B37DA" w:rsidRDefault="001B37DA" w:rsidP="007F1C16">
            <w:pPr>
              <w:jc w:val="center"/>
              <w:cnfStyle w:val="000000100000"/>
            </w:pPr>
            <w:r w:rsidRPr="00397EE8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 Microbienne</w:t>
            </w:r>
          </w:p>
        </w:tc>
        <w:tc>
          <w:tcPr>
            <w:tcW w:w="709" w:type="dxa"/>
          </w:tcPr>
          <w:p w:rsidR="001B37DA" w:rsidRPr="00967E2D" w:rsidRDefault="001B37DA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A</w:t>
            </w:r>
          </w:p>
        </w:tc>
        <w:tc>
          <w:tcPr>
            <w:tcW w:w="3275" w:type="dxa"/>
            <w:vMerge w:val="restart"/>
          </w:tcPr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b/>
                <w:color w:val="000000" w:themeColor="text1"/>
              </w:rPr>
              <w:t>-</w:t>
            </w:r>
          </w:p>
        </w:tc>
        <w:tc>
          <w:tcPr>
            <w:tcW w:w="1813" w:type="dxa"/>
            <w:vMerge w:val="restart"/>
          </w:tcPr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Défavorable</w:t>
            </w:r>
          </w:p>
        </w:tc>
        <w:tc>
          <w:tcPr>
            <w:tcW w:w="2294" w:type="dxa"/>
            <w:vMerge w:val="restart"/>
          </w:tcPr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non levées</w:t>
            </w:r>
          </w:p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 xml:space="preserve">Fusion des deux </w:t>
            </w: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lastRenderedPageBreak/>
              <w:t>offres de formation</w:t>
            </w:r>
          </w:p>
        </w:tc>
      </w:tr>
      <w:tr w:rsidR="001B37DA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1B37DA" w:rsidRPr="00967E2D" w:rsidRDefault="001B37DA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1B37DA" w:rsidRDefault="001B37DA" w:rsidP="007F1C16">
            <w:pPr>
              <w:jc w:val="center"/>
              <w:cnfStyle w:val="000000010000"/>
            </w:pPr>
            <w:r w:rsidRPr="00397EE8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Microbiologie appliquée</w:t>
            </w:r>
          </w:p>
        </w:tc>
        <w:tc>
          <w:tcPr>
            <w:tcW w:w="709" w:type="dxa"/>
          </w:tcPr>
          <w:p w:rsidR="001B37DA" w:rsidRPr="00967E2D" w:rsidRDefault="001B37DA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  <w:vMerge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  <w:tc>
          <w:tcPr>
            <w:tcW w:w="1813" w:type="dxa"/>
            <w:vMerge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  <w:tc>
          <w:tcPr>
            <w:tcW w:w="2294" w:type="dxa"/>
            <w:vMerge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</w:tr>
      <w:tr w:rsidR="001B37DA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1B37DA" w:rsidRPr="00967E2D" w:rsidRDefault="001B37DA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lastRenderedPageBreak/>
              <w:t>U. Tizi-Ouzou</w:t>
            </w:r>
          </w:p>
        </w:tc>
        <w:tc>
          <w:tcPr>
            <w:tcW w:w="2834" w:type="dxa"/>
          </w:tcPr>
          <w:p w:rsidR="001B37DA" w:rsidRDefault="001B37DA" w:rsidP="007F1C16">
            <w:pPr>
              <w:jc w:val="center"/>
              <w:cnfStyle w:val="000000100000"/>
            </w:pPr>
            <w:r w:rsidRPr="00397EE8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Parasitologie</w:t>
            </w:r>
          </w:p>
        </w:tc>
        <w:tc>
          <w:tcPr>
            <w:tcW w:w="709" w:type="dxa"/>
          </w:tcPr>
          <w:p w:rsidR="001B37DA" w:rsidRPr="00967E2D" w:rsidRDefault="001B37DA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bidi="ar-DZ"/>
              </w:rPr>
              <w:t>علم الطفيليات</w:t>
            </w:r>
          </w:p>
        </w:tc>
        <w:tc>
          <w:tcPr>
            <w:tcW w:w="1813" w:type="dxa"/>
          </w:tcPr>
          <w:p w:rsidR="001B37DA" w:rsidRPr="00967E2D" w:rsidRDefault="001B37DA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1B37DA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1B37DA" w:rsidRPr="00967E2D" w:rsidRDefault="001B37DA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1B37DA" w:rsidRDefault="001B37DA" w:rsidP="007F1C16">
            <w:pPr>
              <w:jc w:val="center"/>
              <w:cnfStyle w:val="000000010000"/>
            </w:pPr>
            <w:r w:rsidRPr="00397EE8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Biochimie appliquée</w:t>
            </w:r>
          </w:p>
        </w:tc>
        <w:tc>
          <w:tcPr>
            <w:tcW w:w="709" w:type="dxa"/>
          </w:tcPr>
          <w:p w:rsidR="001B37DA" w:rsidRPr="00967E2D" w:rsidRDefault="001B37DA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بيوكيمياء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تطبيقية</w:t>
            </w:r>
          </w:p>
        </w:tc>
        <w:tc>
          <w:tcPr>
            <w:tcW w:w="1813" w:type="dxa"/>
          </w:tcPr>
          <w:p w:rsidR="001B37DA" w:rsidRPr="00967E2D" w:rsidRDefault="001B37DA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16CF6" w:rsidRPr="00416CF6" w:rsidTr="007F1C16">
        <w:trPr>
          <w:cnfStyle w:val="000000100000"/>
        </w:trPr>
        <w:tc>
          <w:tcPr>
            <w:cnfStyle w:val="001000000000"/>
            <w:tcW w:w="1879" w:type="dxa"/>
          </w:tcPr>
          <w:p w:rsidR="00416CF6" w:rsidRPr="00967E2D" w:rsidRDefault="00416CF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416CF6" w:rsidRDefault="00416CF6" w:rsidP="007F1C16">
            <w:pPr>
              <w:jc w:val="center"/>
              <w:cnfStyle w:val="000000100000"/>
            </w:pPr>
            <w:r w:rsidRPr="00397EE8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Biochimie de la nutrition</w:t>
            </w:r>
          </w:p>
        </w:tc>
        <w:tc>
          <w:tcPr>
            <w:tcW w:w="709" w:type="dxa"/>
          </w:tcPr>
          <w:p w:rsidR="00416CF6" w:rsidRPr="00967E2D" w:rsidRDefault="00416CF6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  <w:p w:rsidR="00416CF6" w:rsidRPr="00967E2D" w:rsidRDefault="00416CF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بيوكيمياء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التغذية</w:t>
            </w:r>
          </w:p>
        </w:tc>
        <w:tc>
          <w:tcPr>
            <w:tcW w:w="1813" w:type="dxa"/>
          </w:tcPr>
          <w:p w:rsidR="00416CF6" w:rsidRPr="00967E2D" w:rsidRDefault="00416CF6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16CF6" w:rsidRPr="00967E2D" w:rsidRDefault="00416CF6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16CF6" w:rsidRPr="00416CF6" w:rsidTr="007F1C16">
        <w:trPr>
          <w:cnfStyle w:val="000000010000"/>
        </w:trPr>
        <w:tc>
          <w:tcPr>
            <w:cnfStyle w:val="001000000000"/>
            <w:tcW w:w="1879" w:type="dxa"/>
          </w:tcPr>
          <w:p w:rsidR="00416CF6" w:rsidRPr="00967E2D" w:rsidRDefault="00416CF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416CF6" w:rsidRPr="00967E2D" w:rsidRDefault="00416CF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16CF6" w:rsidRPr="00967E2D" w:rsidRDefault="00416CF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Biologie de la conservation</w:t>
            </w:r>
          </w:p>
        </w:tc>
        <w:tc>
          <w:tcPr>
            <w:tcW w:w="709" w:type="dxa"/>
          </w:tcPr>
          <w:p w:rsidR="00416CF6" w:rsidRPr="00967E2D" w:rsidRDefault="00416CF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16CF6" w:rsidRPr="00967E2D" w:rsidRDefault="00416CF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bidi="ar-DZ"/>
              </w:rPr>
              <w:t>بيولوجيا الحفظ</w:t>
            </w:r>
          </w:p>
        </w:tc>
        <w:tc>
          <w:tcPr>
            <w:tcW w:w="1813" w:type="dxa"/>
          </w:tcPr>
          <w:p w:rsidR="00416CF6" w:rsidRPr="00967E2D" w:rsidRDefault="00416CF6" w:rsidP="00A27370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16CF6" w:rsidRPr="00967E2D" w:rsidRDefault="00416CF6" w:rsidP="00A27370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1B37DA" w:rsidRPr="001B37DA" w:rsidTr="007F1C16">
        <w:trPr>
          <w:cnfStyle w:val="000000100000"/>
        </w:trPr>
        <w:tc>
          <w:tcPr>
            <w:cnfStyle w:val="001000000000"/>
            <w:tcW w:w="1879" w:type="dxa"/>
          </w:tcPr>
          <w:p w:rsidR="001B37DA" w:rsidRPr="00967E2D" w:rsidRDefault="001B37DA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animale</w:t>
            </w:r>
          </w:p>
        </w:tc>
        <w:tc>
          <w:tcPr>
            <w:tcW w:w="709" w:type="dxa"/>
          </w:tcPr>
          <w:p w:rsidR="001B37DA" w:rsidRPr="00967E2D" w:rsidRDefault="001B37DA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  <w:p w:rsidR="001B37DA" w:rsidRPr="00967E2D" w:rsidRDefault="001B37DA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علم البيئة الحيواني</w:t>
            </w:r>
          </w:p>
        </w:tc>
        <w:tc>
          <w:tcPr>
            <w:tcW w:w="1813" w:type="dxa"/>
          </w:tcPr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</w:t>
            </w:r>
          </w:p>
          <w:p w:rsidR="001B37DA" w:rsidRPr="00967E2D" w:rsidRDefault="001B37DA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</w:tr>
      <w:tr w:rsidR="001B37DA" w:rsidRPr="001B37DA" w:rsidTr="007F1C16">
        <w:trPr>
          <w:cnfStyle w:val="000000010000"/>
        </w:trPr>
        <w:tc>
          <w:tcPr>
            <w:cnfStyle w:val="001000000000"/>
            <w:tcW w:w="1879" w:type="dxa"/>
          </w:tcPr>
          <w:p w:rsidR="001B37DA" w:rsidRPr="00967E2D" w:rsidRDefault="001B37DA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1B37DA" w:rsidRDefault="001B37DA" w:rsidP="007F1C16">
            <w:pPr>
              <w:jc w:val="center"/>
              <w:cnfStyle w:val="000000010000"/>
            </w:pPr>
            <w:r w:rsidRPr="00164E89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Biodiversité et écologie végétale</w:t>
            </w:r>
          </w:p>
        </w:tc>
        <w:tc>
          <w:tcPr>
            <w:tcW w:w="709" w:type="dxa"/>
          </w:tcPr>
          <w:p w:rsidR="001B37DA" w:rsidRPr="00967E2D" w:rsidRDefault="001B37DA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التنوع الحيوي وعلم البيئة النباتي</w:t>
            </w:r>
          </w:p>
        </w:tc>
        <w:tc>
          <w:tcPr>
            <w:tcW w:w="1813" w:type="dxa"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</w:t>
            </w:r>
          </w:p>
          <w:p w:rsidR="001B37DA" w:rsidRPr="00967E2D" w:rsidRDefault="001B37DA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</w:tr>
      <w:tr w:rsidR="00416CF6" w:rsidRPr="001B37DA" w:rsidTr="007F1C16">
        <w:trPr>
          <w:cnfStyle w:val="000000100000"/>
        </w:trPr>
        <w:tc>
          <w:tcPr>
            <w:cnfStyle w:val="001000000000"/>
            <w:tcW w:w="1879" w:type="dxa"/>
          </w:tcPr>
          <w:p w:rsidR="00416CF6" w:rsidRPr="00967E2D" w:rsidRDefault="00416CF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416CF6" w:rsidRDefault="00416CF6" w:rsidP="007F1C16">
            <w:pPr>
              <w:jc w:val="center"/>
              <w:cnfStyle w:val="000000100000"/>
            </w:pPr>
            <w:r w:rsidRPr="00164E89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Protection des écosystèmes</w:t>
            </w:r>
          </w:p>
        </w:tc>
        <w:tc>
          <w:tcPr>
            <w:tcW w:w="709" w:type="dxa"/>
          </w:tcPr>
          <w:p w:rsidR="00416CF6" w:rsidRPr="00967E2D" w:rsidRDefault="00416CF6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16CF6" w:rsidRPr="00967E2D" w:rsidRDefault="00416CF6" w:rsidP="007F1C16">
            <w:pPr>
              <w:pStyle w:val="Paragraphedeliste"/>
              <w:bidi w:val="0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حماية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الأنظمة البيئية</w:t>
            </w:r>
          </w:p>
        </w:tc>
        <w:tc>
          <w:tcPr>
            <w:tcW w:w="1813" w:type="dxa"/>
          </w:tcPr>
          <w:p w:rsidR="00416CF6" w:rsidRPr="00967E2D" w:rsidRDefault="00416CF6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16CF6" w:rsidRPr="00967E2D" w:rsidRDefault="00416CF6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16CF6" w:rsidRPr="00416CF6" w:rsidTr="007F1C16">
        <w:trPr>
          <w:cnfStyle w:val="000000010000"/>
        </w:trPr>
        <w:tc>
          <w:tcPr>
            <w:cnfStyle w:val="001000000000"/>
            <w:tcW w:w="1879" w:type="dxa"/>
          </w:tcPr>
          <w:p w:rsidR="00416CF6" w:rsidRPr="00967E2D" w:rsidRDefault="00416CF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416CF6" w:rsidRPr="00967E2D" w:rsidRDefault="00416CF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16CF6" w:rsidRPr="00967E2D" w:rsidRDefault="00416CF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Biodiversité et environnement</w:t>
            </w:r>
          </w:p>
        </w:tc>
        <w:tc>
          <w:tcPr>
            <w:tcW w:w="709" w:type="dxa"/>
          </w:tcPr>
          <w:p w:rsidR="00416CF6" w:rsidRPr="00967E2D" w:rsidRDefault="00416CF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16CF6" w:rsidRPr="00967E2D" w:rsidRDefault="00416CF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التنوع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البيئي والمحيط</w:t>
            </w:r>
          </w:p>
        </w:tc>
        <w:tc>
          <w:tcPr>
            <w:tcW w:w="1813" w:type="dxa"/>
          </w:tcPr>
          <w:p w:rsidR="00416CF6" w:rsidRPr="00967E2D" w:rsidRDefault="00416CF6" w:rsidP="00A27370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16CF6" w:rsidRPr="00967E2D" w:rsidRDefault="00416CF6" w:rsidP="00A27370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16CF6" w:rsidRPr="00416CF6" w:rsidTr="007F1C16">
        <w:trPr>
          <w:cnfStyle w:val="000000100000"/>
        </w:trPr>
        <w:tc>
          <w:tcPr>
            <w:cnfStyle w:val="001000000000"/>
            <w:tcW w:w="1879" w:type="dxa"/>
          </w:tcPr>
          <w:p w:rsidR="00416CF6" w:rsidRPr="00967E2D" w:rsidRDefault="00416CF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Biotechnologies</w:t>
            </w:r>
          </w:p>
        </w:tc>
        <w:tc>
          <w:tcPr>
            <w:tcW w:w="3260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 et valorisation des plantes</w:t>
            </w:r>
          </w:p>
        </w:tc>
        <w:tc>
          <w:tcPr>
            <w:tcW w:w="709" w:type="dxa"/>
          </w:tcPr>
          <w:p w:rsidR="00416CF6" w:rsidRPr="00967E2D" w:rsidRDefault="00416CF6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  <w:p w:rsidR="00416CF6" w:rsidRPr="00967E2D" w:rsidRDefault="00416CF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البيوتكنولوجيا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وتثمين النبات</w:t>
            </w:r>
          </w:p>
        </w:tc>
        <w:tc>
          <w:tcPr>
            <w:tcW w:w="1813" w:type="dxa"/>
          </w:tcPr>
          <w:p w:rsidR="00416CF6" w:rsidRPr="00967E2D" w:rsidRDefault="00416CF6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16CF6" w:rsidRPr="00967E2D" w:rsidRDefault="00416CF6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7F1C16" w:rsidRPr="001B37DA" w:rsidTr="007F1C16">
        <w:trPr>
          <w:cnfStyle w:val="00000001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7F1C16" w:rsidRDefault="007F1C16" w:rsidP="007F1C16">
            <w:pPr>
              <w:jc w:val="center"/>
              <w:cnfStyle w:val="000000010000"/>
            </w:pPr>
            <w:r w:rsidRPr="00A066EF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 xml:space="preserve">Sciences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Alimentaires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Agroalimentaire et contrôle de qualité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A</w:t>
            </w:r>
          </w:p>
          <w:p w:rsidR="007F1C16" w:rsidRPr="00967E2D" w:rsidRDefault="007F1C16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الغذاء ومراقبة النوعية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tabs>
                <w:tab w:val="right" w:pos="2307"/>
              </w:tabs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  <w:p w:rsidR="007F1C16" w:rsidRPr="00967E2D" w:rsidRDefault="007F1C16" w:rsidP="007F1C16">
            <w:pPr>
              <w:tabs>
                <w:tab w:val="right" w:pos="2307"/>
              </w:tabs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</w:tr>
      <w:tr w:rsidR="007F1C16" w:rsidRPr="001B37DA" w:rsidTr="007F1C16">
        <w:trPr>
          <w:cnfStyle w:val="00000010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7F1C16" w:rsidRDefault="007F1C16" w:rsidP="007F1C16">
            <w:pPr>
              <w:jc w:val="center"/>
              <w:cnfStyle w:val="000000100000"/>
            </w:pPr>
            <w:r w:rsidRPr="00A066EF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 xml:space="preserve">Sciences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Alimentaires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Sécurité agroalimentaire et assurance qualité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bidi="ar-DZ"/>
              </w:rPr>
              <w:t>أمن غذائي و ضمان</w:t>
            </w: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bidi="ar-DZ"/>
              </w:rPr>
              <w:t xml:space="preserve"> </w:t>
            </w: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bidi="ar-DZ"/>
              </w:rPr>
              <w:t>الجودة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7F1C16" w:rsidRPr="001B37DA" w:rsidTr="007F1C16">
        <w:trPr>
          <w:cnfStyle w:val="00000001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Cultures pérennes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ind w:left="36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المحاصيل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المعمرة</w:t>
            </w:r>
          </w:p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  <w:tc>
          <w:tcPr>
            <w:tcW w:w="1813" w:type="dxa"/>
          </w:tcPr>
          <w:p w:rsidR="007F1C16" w:rsidRPr="00967E2D" w:rsidRDefault="007F1C16" w:rsidP="007F1C16">
            <w:pPr>
              <w:tabs>
                <w:tab w:val="right" w:pos="2307"/>
              </w:tabs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tabs>
                <w:tab w:val="right" w:pos="2307"/>
              </w:tabs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  <w:p w:rsidR="007F1C16" w:rsidRPr="00967E2D" w:rsidRDefault="007F1C16" w:rsidP="007F1C16">
            <w:pPr>
              <w:tabs>
                <w:tab w:val="right" w:pos="2307"/>
              </w:tabs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</w:tr>
      <w:tr w:rsidR="00416CF6" w:rsidRPr="00416CF6" w:rsidTr="007F1C16">
        <w:trPr>
          <w:cnfStyle w:val="000000100000"/>
        </w:trPr>
        <w:tc>
          <w:tcPr>
            <w:cnfStyle w:val="001000000000"/>
            <w:tcW w:w="1879" w:type="dxa"/>
          </w:tcPr>
          <w:p w:rsidR="00416CF6" w:rsidRPr="00967E2D" w:rsidRDefault="00416CF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Eau et environnement</w:t>
            </w:r>
          </w:p>
        </w:tc>
        <w:tc>
          <w:tcPr>
            <w:tcW w:w="709" w:type="dxa"/>
          </w:tcPr>
          <w:p w:rsidR="00416CF6" w:rsidRPr="00967E2D" w:rsidRDefault="00416CF6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المياه و المحيط</w:t>
            </w:r>
          </w:p>
        </w:tc>
        <w:tc>
          <w:tcPr>
            <w:tcW w:w="1813" w:type="dxa"/>
          </w:tcPr>
          <w:p w:rsidR="00416CF6" w:rsidRPr="00967E2D" w:rsidRDefault="00416CF6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16CF6" w:rsidRPr="00967E2D" w:rsidRDefault="00416CF6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16CF6" w:rsidRPr="00416CF6" w:rsidTr="007F1C16">
        <w:trPr>
          <w:cnfStyle w:val="000000010000"/>
        </w:trPr>
        <w:tc>
          <w:tcPr>
            <w:cnfStyle w:val="001000000000"/>
            <w:tcW w:w="1879" w:type="dxa"/>
          </w:tcPr>
          <w:p w:rsidR="00416CF6" w:rsidRPr="00967E2D" w:rsidRDefault="00416CF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416CF6" w:rsidRDefault="00416CF6" w:rsidP="007F1C16">
            <w:pPr>
              <w:jc w:val="center"/>
              <w:cnfStyle w:val="000000010000"/>
            </w:pPr>
            <w:r w:rsidRPr="00A066EF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16CF6" w:rsidRPr="00967E2D" w:rsidRDefault="00416CF6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forestière</w:t>
            </w:r>
          </w:p>
        </w:tc>
        <w:tc>
          <w:tcPr>
            <w:tcW w:w="709" w:type="dxa"/>
          </w:tcPr>
          <w:p w:rsidR="00416CF6" w:rsidRPr="00967E2D" w:rsidRDefault="00416CF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16CF6" w:rsidRPr="00967E2D" w:rsidRDefault="00416CF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علم البيئة </w:t>
            </w: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الغابية</w:t>
            </w:r>
            <w:proofErr w:type="spellEnd"/>
          </w:p>
        </w:tc>
        <w:tc>
          <w:tcPr>
            <w:tcW w:w="1813" w:type="dxa"/>
          </w:tcPr>
          <w:p w:rsidR="00416CF6" w:rsidRPr="00967E2D" w:rsidRDefault="00416CF6" w:rsidP="00A27370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16CF6" w:rsidRPr="00967E2D" w:rsidRDefault="00416CF6" w:rsidP="00A27370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7F1C16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7F1C16" w:rsidRDefault="007F1C16" w:rsidP="007F1C16">
            <w:pPr>
              <w:jc w:val="center"/>
              <w:cnfStyle w:val="000000100000"/>
            </w:pPr>
            <w:r w:rsidRPr="00A066EF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Protection des végétaux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حماية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النباتات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7F1C16" w:rsidRPr="00967E2D" w:rsidTr="007F1C16">
        <w:trPr>
          <w:cnfStyle w:val="000000010000"/>
          <w:trHeight w:val="791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7F1C16" w:rsidRDefault="007F1C16" w:rsidP="007F1C16">
            <w:pPr>
              <w:jc w:val="center"/>
              <w:cnfStyle w:val="000000010000"/>
            </w:pPr>
            <w:r w:rsidRPr="00A066EF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Production végétale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الإنتاج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النباتي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7F1C16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7F1C16" w:rsidRDefault="007F1C16" w:rsidP="007F1C16">
            <w:pPr>
              <w:jc w:val="center"/>
              <w:cnfStyle w:val="000000100000"/>
            </w:pPr>
            <w:r w:rsidRPr="00A066EF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Production et nutrition animale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الإنتاج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و التغذية الحيوانية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7F1C16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7F1C16" w:rsidRDefault="007F1C16" w:rsidP="007F1C16">
            <w:pPr>
              <w:jc w:val="center"/>
              <w:cnfStyle w:val="000000010000"/>
            </w:pPr>
            <w:r w:rsidRPr="00A066EF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forestières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العلوم </w:t>
            </w:r>
            <w:proofErr w:type="spell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الغابية</w:t>
            </w:r>
            <w:proofErr w:type="spellEnd"/>
          </w:p>
        </w:tc>
        <w:tc>
          <w:tcPr>
            <w:tcW w:w="1813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b/>
                <w:color w:val="000000" w:themeColor="text1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16CF6" w:rsidRPr="00416CF6" w:rsidTr="007F1C16">
        <w:trPr>
          <w:cnfStyle w:val="000000100000"/>
        </w:trPr>
        <w:tc>
          <w:tcPr>
            <w:cnfStyle w:val="001000000000"/>
            <w:tcW w:w="1879" w:type="dxa"/>
          </w:tcPr>
          <w:p w:rsidR="00416CF6" w:rsidRPr="00967E2D" w:rsidRDefault="00416CF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416CF6" w:rsidRDefault="00416CF6" w:rsidP="007F1C16">
            <w:pPr>
              <w:jc w:val="center"/>
              <w:cnfStyle w:val="000000100000"/>
            </w:pPr>
            <w:r w:rsidRPr="00A066EF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Protection des forêts</w:t>
            </w:r>
          </w:p>
        </w:tc>
        <w:tc>
          <w:tcPr>
            <w:tcW w:w="709" w:type="dxa"/>
          </w:tcPr>
          <w:p w:rsidR="00416CF6" w:rsidRPr="00967E2D" w:rsidRDefault="00416CF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16CF6" w:rsidRPr="00967E2D" w:rsidRDefault="00416CF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حماية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النباتات</w:t>
            </w:r>
          </w:p>
        </w:tc>
        <w:tc>
          <w:tcPr>
            <w:tcW w:w="1813" w:type="dxa"/>
          </w:tcPr>
          <w:p w:rsidR="00416CF6" w:rsidRPr="00967E2D" w:rsidRDefault="00416CF6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16CF6" w:rsidRPr="00967E2D" w:rsidRDefault="00416CF6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7F1C16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7F1C16" w:rsidRDefault="007F1C16" w:rsidP="007F1C16">
            <w:pPr>
              <w:jc w:val="center"/>
              <w:cnfStyle w:val="000000010000"/>
            </w:pPr>
            <w:r w:rsidRPr="00A066EF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 du sol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lang w:val="fr-FR" w:bidi="ar-DZ"/>
              </w:rPr>
              <w:t>التربة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lang w:val="fr-FR" w:bidi="ar-DZ"/>
              </w:rPr>
              <w:t xml:space="preserve"> </w:t>
            </w: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lang w:val="fr-FR" w:bidi="ar-DZ"/>
              </w:rPr>
              <w:t>علوم</w:t>
            </w:r>
            <w:proofErr w:type="spellEnd"/>
          </w:p>
        </w:tc>
        <w:tc>
          <w:tcPr>
            <w:tcW w:w="1813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7F1C16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Tizi-Ouzou</w:t>
            </w:r>
          </w:p>
        </w:tc>
        <w:tc>
          <w:tcPr>
            <w:tcW w:w="2834" w:type="dxa"/>
          </w:tcPr>
          <w:p w:rsidR="007F1C16" w:rsidRDefault="007F1C16" w:rsidP="007F1C16">
            <w:pPr>
              <w:jc w:val="center"/>
              <w:cnfStyle w:val="000000100000"/>
            </w:pPr>
            <w:r w:rsidRPr="00A066EF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Production animale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الإنتاج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الحيواني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7F1C16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Biochimie appliquée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بيوكيمياء</w:t>
            </w:r>
            <w:proofErr w:type="spellEnd"/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 xml:space="preserve"> </w:t>
            </w: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تطبيقية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7F1C16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Pharmacologie-toxicologie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علم الصيدلة و السموم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7F1C16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Biologie de la Conservation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بيولوجيا الحفظ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7F1C16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Biologie animale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بيولوجيا حيوانية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7F1C16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Biochimie fondamentale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ind w:left="72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بيوكيمياء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أساسية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7F1C16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Microbiologie fondamentale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مكروبيولوجيا</w:t>
            </w:r>
            <w:proofErr w:type="spellEnd"/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 xml:space="preserve"> </w:t>
            </w: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أساسية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b/>
                <w:color w:val="000000" w:themeColor="text1"/>
                <w:lang w:val="fr-FR"/>
              </w:rPr>
              <w:t>-</w:t>
            </w:r>
          </w:p>
        </w:tc>
      </w:tr>
      <w:tr w:rsidR="007F1C16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lastRenderedPageBreak/>
              <w:t>U. Bejaia</w:t>
            </w:r>
          </w:p>
        </w:tc>
        <w:tc>
          <w:tcPr>
            <w:tcW w:w="2834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Microbiologie appliquée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b/>
                <w:bCs/>
                <w:color w:val="000000" w:themeColor="text1"/>
                <w:rtl/>
              </w:rPr>
              <w:t>مكروبيولوجيا</w:t>
            </w:r>
            <w:proofErr w:type="spellEnd"/>
            <w:r w:rsidRPr="00967E2D">
              <w:rPr>
                <w:b/>
                <w:bCs/>
                <w:color w:val="000000" w:themeColor="text1"/>
                <w:rtl/>
              </w:rPr>
              <w:t xml:space="preserve"> تطبيقية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b/>
                <w:color w:val="000000" w:themeColor="text1"/>
                <w:lang w:val="fr-FR"/>
              </w:rPr>
              <w:t>-</w:t>
            </w:r>
          </w:p>
        </w:tc>
      </w:tr>
      <w:tr w:rsidR="007F1C16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Génétique fondamentale et appliquée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علم الوراثة الأساسي والتطبيقي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7F1C16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microbienne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tabs>
                <w:tab w:val="left" w:pos="2029"/>
              </w:tabs>
              <w:bidi w:val="0"/>
              <w:ind w:left="72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علم البيئة الميكروبية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b/>
                <w:color w:val="000000" w:themeColor="text1"/>
                <w:lang w:val="fr-FR"/>
              </w:rPr>
              <w:t>-</w:t>
            </w:r>
          </w:p>
        </w:tc>
      </w:tr>
      <w:tr w:rsidR="007F1C16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Toxicologie industrielle et environnementale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علم السموم الصناعي و البيئي</w:t>
            </w:r>
          </w:p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  <w:tc>
          <w:tcPr>
            <w:tcW w:w="1813" w:type="dxa"/>
          </w:tcPr>
          <w:p w:rsidR="007F1C16" w:rsidRPr="00967E2D" w:rsidRDefault="007F1C16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  <w:p w:rsidR="007F1C16" w:rsidRPr="00967E2D" w:rsidRDefault="007F1C16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</w:tr>
      <w:tr w:rsidR="007F1C16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7F1C16" w:rsidRPr="00967E2D" w:rsidRDefault="007F1C16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</w:t>
            </w:r>
          </w:p>
        </w:tc>
        <w:tc>
          <w:tcPr>
            <w:tcW w:w="709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7F1C16" w:rsidRPr="00967E2D" w:rsidRDefault="007F1C16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علم البيئة</w:t>
            </w:r>
          </w:p>
        </w:tc>
        <w:tc>
          <w:tcPr>
            <w:tcW w:w="1813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7F1C16" w:rsidRPr="00967E2D" w:rsidRDefault="007F1C16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4535A3" w:rsidRPr="00967E2D" w:rsidRDefault="004535A3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Biodiversité et sécurité alimentaire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التنوع البيئي وأمن غذائي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 microbienne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بيوتكنولوجيا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الميكروبات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b/>
                <w:color w:val="000000" w:themeColor="text1"/>
                <w:lang w:val="fr-FR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Qualité des produits et sécurité alimentaire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نوعية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المنتجات والأمن الغذائي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Production et transformation laitière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إنتاج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وتحويل الألبان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Bejaia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des corps gras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bCs/>
                <w:color w:val="000000" w:themeColor="text1"/>
                <w:lang w:val="fr-FR" w:bidi="ar-DZ"/>
              </w:rPr>
              <w:t>الدسمة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bCs/>
                <w:color w:val="000000" w:themeColor="text1"/>
                <w:lang w:val="fr-FR" w:bidi="ar-DZ"/>
              </w:rPr>
              <w:t xml:space="preserve"> </w:t>
            </w:r>
            <w:proofErr w:type="spellStart"/>
            <w:r w:rsidRPr="00967E2D">
              <w:rPr>
                <w:rFonts w:ascii="Times New Roman" w:hAnsi="Times New Roman" w:cs="Times New Roman" w:hint="cs"/>
                <w:b/>
                <w:bCs/>
                <w:color w:val="000000" w:themeColor="text1"/>
                <w:lang w:val="fr-FR" w:bidi="ar-DZ"/>
              </w:rPr>
              <w:t>المواد</w:t>
            </w:r>
            <w:proofErr w:type="spellEnd"/>
            <w:r w:rsidRPr="00967E2D">
              <w:rPr>
                <w:rFonts w:ascii="Times New Roman" w:hAnsi="Times New Roman" w:cs="Times New Roman"/>
                <w:b/>
                <w:bCs/>
                <w:color w:val="000000" w:themeColor="text1"/>
                <w:lang w:val="fr-FR" w:bidi="ar-DZ"/>
              </w:rPr>
              <w:t xml:space="preserve"> </w:t>
            </w:r>
            <w:proofErr w:type="spellStart"/>
            <w:r w:rsidRPr="00967E2D">
              <w:rPr>
                <w:rFonts w:ascii="Times New Roman" w:hAnsi="Times New Roman" w:cs="Times New Roman" w:hint="cs"/>
                <w:b/>
                <w:bCs/>
                <w:color w:val="000000" w:themeColor="text1"/>
                <w:lang w:val="fr-FR" w:bidi="ar-DZ"/>
              </w:rPr>
              <w:t>علوم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Médéa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Microbiologie appliquée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b/>
                <w:bCs/>
                <w:color w:val="000000" w:themeColor="text1"/>
                <w:rtl/>
              </w:rPr>
              <w:t>مكروبيولوجيا</w:t>
            </w:r>
            <w:proofErr w:type="spellEnd"/>
            <w:r w:rsidRPr="00967E2D">
              <w:rPr>
                <w:b/>
                <w:bCs/>
                <w:color w:val="000000" w:themeColor="text1"/>
                <w:rtl/>
              </w:rPr>
              <w:t xml:space="preserve"> تطبيقية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Médéa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Immunologie et maladies infectieuses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علم المناعة والأمراض المعدية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Médéa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Biologie et pathologie cellulaire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بيولوجيا و أمراض الخلية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Médéa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علم البيئة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Médéa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Phytopathologie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علم أمراض النبات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Ghardaïa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Biochimie appliquée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بيوكيمياء</w:t>
            </w:r>
            <w:proofErr w:type="spellEnd"/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 xml:space="preserve"> </w:t>
            </w: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تطبيقية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Ghardaïa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علم البيئة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  <w:trHeight w:val="412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Ghardaïa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Protection des végétaux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حماية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النباتات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Bouira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Physiologie cellulaire et physiopathologie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الفيزيولوجيا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الخلوية والأمراض</w:t>
            </w: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 xml:space="preserve"> </w:t>
            </w: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الفيزيولوجية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Bouira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Biochimie appliquée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بيوكيمياء</w:t>
            </w:r>
            <w:proofErr w:type="spellEnd"/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 xml:space="preserve"> </w:t>
            </w: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تطبيقية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Bouira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Biodiversité et environnement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التنوع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البيئي والمحيط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Bouira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HBMC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Ecosystème aquatique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Bouira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 microbienne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بيوتكنولوجيا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الميكروبات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Bouira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Agro-alimentaire et contrôle de qualité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الغذاء ومراقبة النوعية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416CF6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Bouira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Nutrition et sciences des aliments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وعلوم الأغذية</w:t>
            </w:r>
          </w:p>
        </w:tc>
        <w:tc>
          <w:tcPr>
            <w:tcW w:w="1813" w:type="dxa"/>
          </w:tcPr>
          <w:p w:rsidR="004535A3" w:rsidRPr="00967E2D" w:rsidRDefault="004535A3" w:rsidP="00A27370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A27370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416CF6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Bouira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Protection des végétaux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lang w:val="fr-FR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حماية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النباتات</w:t>
            </w:r>
          </w:p>
        </w:tc>
        <w:tc>
          <w:tcPr>
            <w:tcW w:w="1813" w:type="dxa"/>
          </w:tcPr>
          <w:p w:rsidR="004535A3" w:rsidRPr="00967E2D" w:rsidRDefault="004535A3" w:rsidP="00A27370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416CF6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Bouira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Phytopathologie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علم أمراض النبات</w:t>
            </w:r>
          </w:p>
        </w:tc>
        <w:tc>
          <w:tcPr>
            <w:tcW w:w="1813" w:type="dxa"/>
          </w:tcPr>
          <w:p w:rsidR="004535A3" w:rsidRPr="00967E2D" w:rsidRDefault="004535A3" w:rsidP="00A27370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A27370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Bouira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Production et nutrition animale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gramStart"/>
            <w:r w:rsidRPr="00967E2D">
              <w:rPr>
                <w:rFonts w:ascii="Arial" w:hAnsi="Arial" w:hint="cs"/>
                <w:b/>
                <w:color w:val="000000" w:themeColor="text1"/>
                <w:rtl/>
                <w:lang w:bidi="ar-DZ"/>
              </w:rPr>
              <w:t>الإنتاج</w:t>
            </w:r>
            <w:proofErr w:type="gramEnd"/>
            <w:r w:rsidRPr="00967E2D">
              <w:rPr>
                <w:rFonts w:cs="Calibri" w:hint="cs"/>
                <w:b/>
                <w:color w:val="000000" w:themeColor="text1"/>
                <w:rtl/>
                <w:lang w:bidi="ar-DZ"/>
              </w:rPr>
              <w:t xml:space="preserve"> </w:t>
            </w:r>
            <w:r w:rsidRPr="00967E2D">
              <w:rPr>
                <w:rFonts w:ascii="Arial" w:hAnsi="Arial" w:hint="cs"/>
                <w:b/>
                <w:color w:val="000000" w:themeColor="text1"/>
                <w:rtl/>
                <w:lang w:bidi="ar-DZ"/>
              </w:rPr>
              <w:t>و</w:t>
            </w:r>
            <w:r w:rsidRPr="00967E2D">
              <w:rPr>
                <w:rFonts w:cs="Calibri" w:hint="cs"/>
                <w:b/>
                <w:color w:val="000000" w:themeColor="text1"/>
                <w:rtl/>
                <w:lang w:bidi="ar-DZ"/>
              </w:rPr>
              <w:t xml:space="preserve"> </w:t>
            </w:r>
            <w:r w:rsidRPr="00967E2D">
              <w:rPr>
                <w:rFonts w:ascii="Arial" w:hAnsi="Arial" w:hint="cs"/>
                <w:b/>
                <w:color w:val="000000" w:themeColor="text1"/>
                <w:rtl/>
                <w:lang w:bidi="ar-DZ"/>
              </w:rPr>
              <w:t>التغذية</w:t>
            </w:r>
            <w:r w:rsidRPr="00967E2D">
              <w:rPr>
                <w:rFonts w:cs="Calibri" w:hint="cs"/>
                <w:b/>
                <w:color w:val="000000" w:themeColor="text1"/>
                <w:rtl/>
                <w:lang w:bidi="ar-DZ"/>
              </w:rPr>
              <w:t xml:space="preserve"> </w:t>
            </w:r>
            <w:r w:rsidRPr="00967E2D">
              <w:rPr>
                <w:rFonts w:ascii="Arial" w:hAnsi="Arial" w:hint="cs"/>
                <w:b/>
                <w:color w:val="000000" w:themeColor="text1"/>
                <w:rtl/>
                <w:lang w:bidi="ar-DZ"/>
              </w:rPr>
              <w:t>الحيوانية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pharmacologiques</w:t>
            </w:r>
          </w:p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lastRenderedPageBreak/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b/>
                <w:color w:val="000000" w:themeColor="text1"/>
              </w:rPr>
            </w:pPr>
            <w:proofErr w:type="gram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العلوم</w:t>
            </w:r>
            <w:proofErr w:type="gramEnd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 الصيدلانية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lastRenderedPageBreak/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Génétique fondamentale et appliquée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علم الوراثة الأساسي والتطبيقي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Microbiologie et contrôle de qualité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b/>
                <w:color w:val="000000" w:themeColor="text1"/>
              </w:rPr>
            </w:pPr>
            <w:proofErr w:type="spell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مكروبيولوجيا</w:t>
            </w:r>
            <w:proofErr w:type="spellEnd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 و مراقبة النوعية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Physiologie cellulaire et physiopathologie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b/>
                <w:color w:val="000000" w:themeColor="text1"/>
              </w:rPr>
            </w:pPr>
            <w:proofErr w:type="spell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الفيزيولوجيا</w:t>
            </w:r>
            <w:proofErr w:type="spellEnd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 الخلوية والأمراض</w:t>
            </w:r>
            <w:r w:rsidRPr="00967E2D">
              <w:rPr>
                <w:b/>
                <w:color w:val="000000" w:themeColor="text1"/>
                <w:rtl/>
                <w:lang w:bidi="ar-DZ"/>
              </w:rPr>
              <w:t xml:space="preserve"> </w:t>
            </w:r>
            <w:proofErr w:type="spell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الفيزيولوجية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Parasitologie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b/>
                <w:bCs/>
                <w:color w:val="000000" w:themeColor="text1"/>
                <w:rtl/>
              </w:rPr>
              <w:t>علم الطفيليات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Biologie et physiologie de la reproduction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بيولوجيا </w:t>
            </w:r>
            <w:proofErr w:type="spell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وفيزيولوجيا</w:t>
            </w:r>
            <w:proofErr w:type="spellEnd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 التكاثر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tabs>
                <w:tab w:val="left" w:pos="1547"/>
                <w:tab w:val="center" w:pos="2060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  <w:p w:rsidR="004535A3" w:rsidRPr="00967E2D" w:rsidRDefault="004535A3" w:rsidP="007F1C16">
            <w:pPr>
              <w:tabs>
                <w:tab w:val="left" w:pos="1547"/>
                <w:tab w:val="center" w:pos="2060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Neurobiologie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b/>
                <w:color w:val="000000" w:themeColor="text1"/>
              </w:rPr>
            </w:pPr>
            <w:proofErr w:type="spellStart"/>
            <w:r w:rsidRPr="00967E2D">
              <w:rPr>
                <w:rFonts w:ascii="Arial" w:hAnsi="Arial"/>
                <w:b/>
                <w:color w:val="000000" w:themeColor="text1"/>
              </w:rPr>
              <w:t>الأعصاب</w:t>
            </w:r>
            <w:proofErr w:type="spellEnd"/>
            <w:r w:rsidRPr="00967E2D">
              <w:rPr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67E2D">
              <w:rPr>
                <w:rFonts w:ascii="Arial" w:hAnsi="Arial"/>
                <w:b/>
                <w:color w:val="000000" w:themeColor="text1"/>
              </w:rPr>
              <w:t>علم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tabs>
                <w:tab w:val="left" w:pos="1547"/>
                <w:tab w:val="center" w:pos="2060"/>
              </w:tabs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Génétique du développement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b/>
                <w:color w:val="000000" w:themeColor="text1"/>
              </w:rPr>
            </w:pPr>
            <w:proofErr w:type="spellStart"/>
            <w:r w:rsidRPr="00967E2D">
              <w:rPr>
                <w:rFonts w:ascii="Arial" w:hAnsi="Arial"/>
                <w:b/>
                <w:color w:val="000000" w:themeColor="text1"/>
              </w:rPr>
              <w:t>التنموية</w:t>
            </w:r>
            <w:proofErr w:type="spellEnd"/>
            <w:r w:rsidRPr="00967E2D">
              <w:rPr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67E2D">
              <w:rPr>
                <w:rFonts w:ascii="Arial" w:hAnsi="Arial"/>
                <w:b/>
                <w:color w:val="000000" w:themeColor="text1"/>
              </w:rPr>
              <w:t>الوراثة</w:t>
            </w:r>
            <w:proofErr w:type="spellEnd"/>
            <w:r w:rsidRPr="00967E2D">
              <w:rPr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67E2D">
              <w:rPr>
                <w:rFonts w:ascii="Arial" w:hAnsi="Arial"/>
                <w:b/>
                <w:color w:val="000000" w:themeColor="text1"/>
              </w:rPr>
              <w:t>علم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Défavorable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non levées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Biochimie-immunologie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b/>
                <w:color w:val="000000" w:themeColor="text1"/>
              </w:rPr>
            </w:pPr>
            <w:proofErr w:type="spell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بيوكيمياء</w:t>
            </w:r>
            <w:proofErr w:type="spellEnd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-علم المناعة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tabs>
                <w:tab w:val="left" w:pos="1547"/>
                <w:tab w:val="center" w:pos="2060"/>
              </w:tabs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  <w:trHeight w:val="566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Biodiversité et écologie végétale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rFonts w:hint="cs"/>
                <w:b/>
                <w:color w:val="000000" w:themeColor="text1"/>
                <w:rtl/>
                <w:lang w:val="fr-FR" w:bidi="ar-DZ"/>
              </w:rPr>
              <w:t>التنوع الحيوي وعلم البيئة النباتي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Protection des écosystèmes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b/>
                <w:color w:val="000000" w:themeColor="text1"/>
              </w:rPr>
            </w:pPr>
            <w:proofErr w:type="gram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حماية</w:t>
            </w:r>
            <w:proofErr w:type="gramEnd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 الأنظمة البيئية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spacing w:line="360" w:lineRule="auto"/>
              <w:jc w:val="center"/>
              <w:cnfStyle w:val="00000001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Biodiversité et environnement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b/>
                <w:color w:val="000000" w:themeColor="text1"/>
              </w:rPr>
            </w:pPr>
            <w:proofErr w:type="gram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التنوع</w:t>
            </w:r>
            <w:proofErr w:type="gramEnd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 البيئي والمحيط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HBMC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Océanographie biologique et environnement marin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علم المحيطات البيولوجي والمحيط البحري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tabs>
                <w:tab w:val="left" w:pos="1483"/>
                <w:tab w:val="center" w:pos="2060"/>
              </w:tabs>
              <w:jc w:val="center"/>
              <w:cnfStyle w:val="00000001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  <w:lang w:val="fr-FR"/>
              </w:rPr>
            </w:pP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 et valorisation des plantes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b/>
                <w:color w:val="000000" w:themeColor="text1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البيوتكنولوجيا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وتثمين النبات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tabs>
                <w:tab w:val="left" w:pos="1547"/>
                <w:tab w:val="center" w:pos="2060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 et pathologie moléculaire</w:t>
            </w:r>
          </w:p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b/>
                <w:color w:val="000000" w:themeColor="text1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بيوتكنولوجيا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وعلم الأمراض الجزيئي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USTHB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Nutrition et diététique humaine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التغذية </w:t>
            </w:r>
            <w:proofErr w:type="gram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وعلم</w:t>
            </w:r>
            <w:proofErr w:type="gramEnd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 التغذية البشرية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/>
              </w:rPr>
              <w:t>-</w:t>
            </w:r>
          </w:p>
        </w:tc>
      </w:tr>
      <w:tr w:rsidR="004535A3" w:rsidRPr="00416CF6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Boumerdès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Physiologie cellulaire et physiopathologie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b/>
                <w:color w:val="000000" w:themeColor="text1"/>
              </w:rPr>
            </w:pPr>
            <w:proofErr w:type="spell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الفيزيولوجيا</w:t>
            </w:r>
            <w:proofErr w:type="spellEnd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 الخلوية والأمراض</w:t>
            </w:r>
            <w:r w:rsidRPr="00967E2D">
              <w:rPr>
                <w:b/>
                <w:color w:val="000000" w:themeColor="text1"/>
                <w:rtl/>
                <w:lang w:bidi="ar-DZ"/>
              </w:rPr>
              <w:t xml:space="preserve"> </w:t>
            </w:r>
            <w:proofErr w:type="spell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الفيزيولوجية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A27370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A27370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Boumerdès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Biologie des populations et des organismes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rFonts w:hint="cs"/>
                <w:b/>
                <w:color w:val="000000" w:themeColor="text1"/>
                <w:rtl/>
                <w:lang w:val="fr-FR" w:bidi="ar-DZ"/>
              </w:rPr>
              <w:t>بيولوجيا العشائر و الكائنات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Boumerdès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Génétique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b/>
                <w:color w:val="000000" w:themeColor="text1"/>
              </w:rPr>
            </w:pPr>
            <w:proofErr w:type="spellStart"/>
            <w:r w:rsidRPr="00967E2D">
              <w:rPr>
                <w:rFonts w:ascii="Arial" w:hAnsi="Arial"/>
                <w:b/>
                <w:color w:val="000000" w:themeColor="text1"/>
              </w:rPr>
              <w:t>الوراثة</w:t>
            </w:r>
            <w:proofErr w:type="spellEnd"/>
            <w:r w:rsidRPr="00967E2D">
              <w:rPr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67E2D">
              <w:rPr>
                <w:rFonts w:ascii="Arial" w:hAnsi="Arial"/>
                <w:b/>
                <w:color w:val="000000" w:themeColor="text1"/>
              </w:rPr>
              <w:t>علم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A27370">
            <w:pPr>
              <w:jc w:val="center"/>
              <w:rPr>
                <w:b w:val="0"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834" w:type="dxa"/>
          </w:tcPr>
          <w:p w:rsidR="004535A3" w:rsidRPr="00967E2D" w:rsidRDefault="004535A3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Biochimie appliquée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  <w:tc>
          <w:tcPr>
            <w:tcW w:w="3275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  <w:lang w:val="fr-FR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بيوكيمياء</w:t>
            </w:r>
            <w:proofErr w:type="spellEnd"/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 xml:space="preserve"> </w:t>
            </w: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تطبيقية</w:t>
            </w:r>
          </w:p>
        </w:tc>
        <w:tc>
          <w:tcPr>
            <w:tcW w:w="1813" w:type="dxa"/>
          </w:tcPr>
          <w:p w:rsidR="004535A3" w:rsidRPr="00967E2D" w:rsidRDefault="004535A3" w:rsidP="00A27370">
            <w:pPr>
              <w:jc w:val="center"/>
              <w:cnfStyle w:val="000000100000"/>
              <w:rPr>
                <w:b/>
                <w:color w:val="000000" w:themeColor="text1"/>
              </w:rPr>
            </w:pPr>
          </w:p>
        </w:tc>
        <w:tc>
          <w:tcPr>
            <w:tcW w:w="2294" w:type="dxa"/>
          </w:tcPr>
          <w:p w:rsidR="004535A3" w:rsidRPr="00967E2D" w:rsidRDefault="004535A3" w:rsidP="00A27370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Boumerdès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Biodiversité et environnement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  <w:lang w:val="fr-FR"/>
              </w:rPr>
            </w:pPr>
            <w:proofErr w:type="gramStart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>التنوع</w:t>
            </w:r>
            <w:proofErr w:type="gramEnd"/>
            <w:r w:rsidRPr="00967E2D">
              <w:rPr>
                <w:rFonts w:hint="cs"/>
                <w:b/>
                <w:color w:val="000000" w:themeColor="text1"/>
                <w:rtl/>
                <w:lang w:bidi="ar-DZ"/>
              </w:rPr>
              <w:t xml:space="preserve"> البيئي والمحيط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b/>
                <w:color w:val="000000" w:themeColor="text1"/>
                <w:lang w:val="fr-FR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Boumerdès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Agroenvironnement et bio indicateurs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محيط </w:t>
            </w:r>
            <w:r w:rsidRPr="00967E2D">
              <w:rPr>
                <w:rFonts w:ascii="Times New Roman" w:eastAsia="Times New Roman" w:hAnsi="Times New Roman" w:cs="Times New Roman" w:hint="cs"/>
                <w:b/>
                <w:color w:val="000000" w:themeColor="text1"/>
                <w:rtl/>
                <w:lang w:eastAsia="fr-FR" w:bidi="ar-DZ"/>
              </w:rPr>
              <w:t>فلاحي</w:t>
            </w: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r w:rsidRPr="00967E2D">
              <w:rPr>
                <w:rFonts w:ascii="Times New Roman" w:eastAsia="Times New Roman" w:hAnsi="Times New Roman" w:cs="Times New Roman" w:hint="cs"/>
                <w:b/>
                <w:color w:val="000000" w:themeColor="text1"/>
                <w:rtl/>
                <w:lang w:eastAsia="fr-FR" w:bidi="ar-DZ"/>
              </w:rPr>
              <w:t>ومؤشرات حيوية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b/>
                <w:color w:val="000000" w:themeColor="text1"/>
                <w:lang w:val="fr-FR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Boumerdès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 xml:space="preserve">Biotechnologie et pathologie </w:t>
            </w: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lastRenderedPageBreak/>
              <w:t>moléculaire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lastRenderedPageBreak/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b/>
                <w:color w:val="000000" w:themeColor="text1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بيوتكنولوجيا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وعلم الأمراض الجزيئي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b/>
                <w:color w:val="000000" w:themeColor="text1"/>
                <w:lang w:val="fr-FR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lastRenderedPageBreak/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Boumerdès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 microbienne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  <w:lang w:val="fr-FR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بيوتكنولوجيا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الميكروبات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b/>
                <w:color w:val="000000" w:themeColor="text1"/>
                <w:lang w:val="fr-FR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Boumerdès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Nutrition et sciences des aliments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وعلوم الأغذية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b/>
                <w:color w:val="000000" w:themeColor="text1"/>
                <w:lang w:val="fr-FR"/>
              </w:rPr>
              <w:t>-</w:t>
            </w:r>
          </w:p>
        </w:tc>
      </w:tr>
      <w:tr w:rsidR="004535A3" w:rsidRPr="00967E2D" w:rsidTr="007F1C16">
        <w:trPr>
          <w:cnfStyle w:val="000000100000"/>
          <w:trHeight w:val="693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Boumerdès</w:t>
            </w:r>
            <w:proofErr w:type="spellEnd"/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Phytopharmacie et protection des végétaux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الصيدلة النباتية وحماية النباتات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Parasitologie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b/>
                <w:bCs/>
                <w:color w:val="000000" w:themeColor="text1"/>
                <w:rtl/>
              </w:rPr>
              <w:t>علم الطفيليات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Microbiologie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مكروبيولوجيا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Biochimie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بيوكيمياء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  <w:trHeight w:val="282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culaire et cellulaireBiologie molé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بيولوجيا جزيئية وخلوية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Biologie et physiologie de la reproduction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بيولوجيا </w:t>
            </w: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وفيزيولوجيا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التكاثر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Génétique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Arial" w:hAnsi="Arial"/>
                <w:b/>
                <w:color w:val="000000" w:themeColor="text1"/>
              </w:rPr>
              <w:t>الوراثة</w:t>
            </w:r>
            <w:proofErr w:type="spellEnd"/>
            <w:r w:rsidRPr="00967E2D">
              <w:rPr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67E2D">
              <w:rPr>
                <w:rFonts w:ascii="Arial" w:hAnsi="Arial"/>
                <w:b/>
                <w:color w:val="000000" w:themeColor="text1"/>
              </w:rPr>
              <w:t>علم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Biodiversité et physiologie végétale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التنوع البيئي </w:t>
            </w: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وفيزيولوجيا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النبات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Ecologie et Environnement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 xml:space="preserve">Agroenvironnement et </w:t>
            </w:r>
            <w:proofErr w:type="spellStart"/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bioindicateurs</w:t>
            </w:r>
            <w:proofErr w:type="spellEnd"/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محيط </w:t>
            </w:r>
            <w:r w:rsidRPr="00967E2D">
              <w:rPr>
                <w:rFonts w:ascii="Times New Roman" w:eastAsia="Times New Roman" w:hAnsi="Times New Roman" w:cs="Times New Roman" w:hint="cs"/>
                <w:b/>
                <w:color w:val="000000" w:themeColor="text1"/>
                <w:rtl/>
                <w:lang w:eastAsia="fr-FR" w:bidi="ar-DZ"/>
              </w:rPr>
              <w:t>فلاحي</w:t>
            </w: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r w:rsidRPr="00967E2D">
              <w:rPr>
                <w:rFonts w:ascii="Times New Roman" w:eastAsia="Times New Roman" w:hAnsi="Times New Roman" w:cs="Times New Roman" w:hint="cs"/>
                <w:b/>
                <w:color w:val="000000" w:themeColor="text1"/>
                <w:rtl/>
                <w:lang w:eastAsia="fr-FR" w:bidi="ar-DZ"/>
              </w:rPr>
              <w:t>ومؤشرات حيوية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 et valorisation des plantes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البيوتكنولوجيا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وتثمين النبات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 microbienne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بيوتكنولوجيا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الميكروبات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 végétale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بيوتكنولوجيا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النبات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Nutrition et </w:t>
            </w:r>
            <w:proofErr w:type="spellStart"/>
            <w:r w:rsidRPr="00967E2D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diététique</w:t>
            </w:r>
            <w:proofErr w:type="spellEnd"/>
            <w:r w:rsidRPr="00967E2D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2D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humaine</w:t>
            </w:r>
            <w:proofErr w:type="spellEnd"/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التغذية </w:t>
            </w: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وعلم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التغذية البشرية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Réserves levées</w:t>
            </w:r>
          </w:p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Nutrition et pathologie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وأمراض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Sécurité agroalimentaire et assurance qualité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أمن غذائي و ضمان</w:t>
            </w:r>
            <w:r w:rsidRPr="00967E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الجودة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Alimentaires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Agroalimentaire et contrôle de qualité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الغذاء ومراقبة النوعية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HBMC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Ecosystèmes aquatiques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bidi="ar-DZ"/>
              </w:rPr>
              <w:t>أنظمة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bidi="ar-DZ"/>
              </w:rPr>
              <w:t xml:space="preserve"> بيئية مائية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forestières</w:t>
            </w:r>
          </w:p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العلوم </w:t>
            </w: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الغابية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Système de production</w:t>
            </w:r>
          </w:p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agro-écologique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pStyle w:val="Paragraphedeliste"/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أنظمة الإنتاج البيئي </w:t>
            </w:r>
            <w:proofErr w:type="spellStart"/>
            <w:r w:rsidRPr="00967E2D">
              <w:rPr>
                <w:rFonts w:ascii="Times New Roman" w:eastAsia="Times New Roman" w:hAnsi="Times New Roman" w:cs="Times New Roman" w:hint="cs"/>
                <w:b/>
                <w:color w:val="000000" w:themeColor="text1"/>
                <w:rtl/>
                <w:lang w:eastAsia="fr-FR" w:bidi="ar-DZ"/>
              </w:rPr>
              <w:t>الفلاحي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  <w:lang w:val="fr-FR"/>
              </w:rPr>
            </w:pPr>
            <w:r w:rsidRPr="00967E2D">
              <w:rPr>
                <w:b/>
                <w:color w:val="000000" w:themeColor="text1"/>
                <w:rtl/>
                <w:lang w:val="fr-FR"/>
              </w:rPr>
              <w:t>-</w:t>
            </w:r>
          </w:p>
        </w:tc>
      </w:tr>
      <w:tr w:rsidR="004535A3" w:rsidRPr="00967E2D" w:rsidTr="007F1C16">
        <w:trPr>
          <w:cnfStyle w:val="000000010000"/>
          <w:trHeight w:val="59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Phytopharmacie et protection des végétaux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الصيدلة النباتية وحماية النباتات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Production et nutrition animale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ind w:left="720"/>
              <w:contextualSpacing/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967E2D">
              <w:rPr>
                <w:rFonts w:ascii="Times New Roman" w:eastAsiaTheme="minorHAnsi" w:hAnsi="Times New Roman" w:cs="Times New Roman" w:hint="cs"/>
                <w:b/>
                <w:color w:val="000000" w:themeColor="text1"/>
                <w:sz w:val="24"/>
                <w:szCs w:val="24"/>
                <w:rtl/>
                <w:lang w:val="fr-FR" w:bidi="ar-DZ"/>
              </w:rPr>
              <w:t>الإنتاج</w:t>
            </w:r>
            <w:proofErr w:type="gramEnd"/>
            <w:r w:rsidRPr="00967E2D">
              <w:rPr>
                <w:rFonts w:ascii="Times New Roman" w:eastAsiaTheme="minorHAnsi" w:hAnsi="Times New Roman" w:cs="Times New Roman" w:hint="cs"/>
                <w:b/>
                <w:color w:val="000000" w:themeColor="text1"/>
                <w:sz w:val="24"/>
                <w:szCs w:val="24"/>
                <w:rtl/>
                <w:lang w:val="fr-FR" w:bidi="ar-DZ"/>
              </w:rPr>
              <w:t xml:space="preserve"> و التغذية الحيوانية</w:t>
            </w:r>
          </w:p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lastRenderedPageBreak/>
              <w:t>U. Blida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Eau et environnement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المياه و المحيط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Khemis</w:t>
            </w:r>
            <w:proofErr w:type="spellEnd"/>
          </w:p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Miliana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Physiologie cellulaire et physiopathologie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الفيزيولوجيا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الخلوية والأمراض</w:t>
            </w: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الفيزيولوجية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Khemis</w:t>
            </w:r>
            <w:proofErr w:type="spellEnd"/>
          </w:p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Miliana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Microbiologie appliquée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مكروبيولوجيا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تطبيقية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Khemis</w:t>
            </w:r>
            <w:proofErr w:type="spellEnd"/>
          </w:p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Miliana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Protection des écosystèmes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حماية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الأنظمة البيئية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Khemis</w:t>
            </w:r>
            <w:proofErr w:type="spellEnd"/>
          </w:p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Miliana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Biologiques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Bioclimatologie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علم المناخ الحيوي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Khemis</w:t>
            </w:r>
            <w:proofErr w:type="spellEnd"/>
          </w:p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Miliana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HBMC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Hydrobiologie appliquée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الهيدروبيولوجيا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التطبيقية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Khemis</w:t>
            </w:r>
            <w:proofErr w:type="spellEnd"/>
          </w:p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Miliana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Biotechnologie végétale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بيوتكنولوجيا</w:t>
            </w:r>
            <w:proofErr w:type="spell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 xml:space="preserve"> النبات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Khemis</w:t>
            </w:r>
            <w:proofErr w:type="spellEnd"/>
          </w:p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Miliana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Production animale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الإنتاج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الحيواني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01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Khemis</w:t>
            </w:r>
            <w:proofErr w:type="spellEnd"/>
          </w:p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Miliana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Aménagement hydro-agricole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01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التهيئة المائية-</w:t>
            </w:r>
            <w:proofErr w:type="spell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rtl/>
                <w:lang w:val="fr-FR" w:bidi="ar-DZ"/>
              </w:rPr>
              <w:t>الفلاحية</w:t>
            </w:r>
            <w:proofErr w:type="spellEnd"/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4535A3" w:rsidRPr="00967E2D" w:rsidTr="007F1C16">
        <w:trPr>
          <w:cnfStyle w:val="000000100000"/>
        </w:trPr>
        <w:tc>
          <w:tcPr>
            <w:cnfStyle w:val="001000000000"/>
            <w:tcW w:w="1879" w:type="dxa"/>
          </w:tcPr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 xml:space="preserve">U. </w:t>
            </w:r>
            <w:proofErr w:type="spellStart"/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Khemis</w:t>
            </w:r>
            <w:proofErr w:type="spellEnd"/>
          </w:p>
          <w:p w:rsidR="004535A3" w:rsidRPr="00967E2D" w:rsidRDefault="004535A3" w:rsidP="007F1C16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Cs w:val="0"/>
                <w:color w:val="000000" w:themeColor="text1"/>
                <w:lang w:val="fr-FR" w:bidi="ar-DZ"/>
              </w:rPr>
              <w:t>Miliana</w:t>
            </w:r>
          </w:p>
        </w:tc>
        <w:tc>
          <w:tcPr>
            <w:tcW w:w="2834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Sciences Agronomiques</w:t>
            </w:r>
          </w:p>
        </w:tc>
        <w:tc>
          <w:tcPr>
            <w:tcW w:w="3260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Production végétale</w:t>
            </w:r>
          </w:p>
        </w:tc>
        <w:tc>
          <w:tcPr>
            <w:tcW w:w="709" w:type="dxa"/>
          </w:tcPr>
          <w:p w:rsidR="004535A3" w:rsidRPr="00967E2D" w:rsidRDefault="004535A3" w:rsidP="007F1C1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rtl/>
                <w:lang w:val="fr-FR" w:bidi="ar-DZ"/>
              </w:rPr>
              <w:t>A</w:t>
            </w:r>
          </w:p>
        </w:tc>
        <w:tc>
          <w:tcPr>
            <w:tcW w:w="3275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proofErr w:type="gramStart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الإنتاج</w:t>
            </w:r>
            <w:proofErr w:type="gramEnd"/>
            <w:r w:rsidRPr="00967E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 النباتي</w:t>
            </w:r>
          </w:p>
        </w:tc>
        <w:tc>
          <w:tcPr>
            <w:tcW w:w="1813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Favorable</w:t>
            </w:r>
          </w:p>
        </w:tc>
        <w:tc>
          <w:tcPr>
            <w:tcW w:w="2294" w:type="dxa"/>
          </w:tcPr>
          <w:p w:rsidR="004535A3" w:rsidRPr="00967E2D" w:rsidRDefault="004535A3" w:rsidP="007F1C16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967E2D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</w:tbl>
    <w:p w:rsidR="006315CC" w:rsidRPr="00EC1ED9" w:rsidRDefault="00317066" w:rsidP="006315CC">
      <w:pPr>
        <w:bidi w:val="0"/>
        <w:spacing w:after="0" w:line="240" w:lineRule="auto"/>
        <w:rPr>
          <w:rFonts w:ascii="Times New Roman" w:hAnsi="Times New Roman" w:cs="Times New Roman"/>
          <w:color w:val="000000"/>
          <w:lang w:val="fr-FR" w:bidi="ar-DZ"/>
        </w:rPr>
      </w:pPr>
      <w:r>
        <w:rPr>
          <w:rFonts w:ascii="Times New Roman" w:hAnsi="Times New Roman" w:cs="Times New Roman"/>
          <w:color w:val="000000"/>
          <w:lang w:val="fr-FR" w:bidi="ar-DZ"/>
        </w:rPr>
        <w:t>-</w:t>
      </w:r>
    </w:p>
    <w:p w:rsidR="006315CC" w:rsidRPr="006732F8" w:rsidRDefault="006315CC" w:rsidP="006315CC">
      <w:pPr>
        <w:rPr>
          <w:lang w:val="fr-FR"/>
        </w:rPr>
      </w:pPr>
    </w:p>
    <w:p w:rsidR="006315CC" w:rsidRPr="003F77FA" w:rsidRDefault="006315CC" w:rsidP="006315CC">
      <w:pPr>
        <w:rPr>
          <w:lang w:val="fr-FR"/>
        </w:rPr>
      </w:pPr>
    </w:p>
    <w:p w:rsidR="00590F61" w:rsidRDefault="00590F61"/>
    <w:sectPr w:rsidR="00590F61" w:rsidSect="00D307A1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07F"/>
    <w:multiLevelType w:val="hybridMultilevel"/>
    <w:tmpl w:val="AD644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5FAE"/>
    <w:multiLevelType w:val="hybridMultilevel"/>
    <w:tmpl w:val="7D48A5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530C8"/>
    <w:multiLevelType w:val="hybridMultilevel"/>
    <w:tmpl w:val="48649FEC"/>
    <w:lvl w:ilvl="0" w:tplc="B4FA7DB0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049A4"/>
    <w:multiLevelType w:val="hybridMultilevel"/>
    <w:tmpl w:val="C5AAA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D6E5F"/>
    <w:multiLevelType w:val="hybridMultilevel"/>
    <w:tmpl w:val="9CEA5672"/>
    <w:lvl w:ilvl="0" w:tplc="6F4C3D5E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5CC"/>
    <w:rsid w:val="00027D1E"/>
    <w:rsid w:val="0006743D"/>
    <w:rsid w:val="000D6430"/>
    <w:rsid w:val="001107C9"/>
    <w:rsid w:val="00146A67"/>
    <w:rsid w:val="001B37DA"/>
    <w:rsid w:val="00204D5D"/>
    <w:rsid w:val="002B4D31"/>
    <w:rsid w:val="002B5173"/>
    <w:rsid w:val="002E2F6F"/>
    <w:rsid w:val="00317066"/>
    <w:rsid w:val="00322DB9"/>
    <w:rsid w:val="003875A7"/>
    <w:rsid w:val="00396748"/>
    <w:rsid w:val="003D7727"/>
    <w:rsid w:val="00416CF6"/>
    <w:rsid w:val="004264C8"/>
    <w:rsid w:val="004535A3"/>
    <w:rsid w:val="005334C3"/>
    <w:rsid w:val="005574E1"/>
    <w:rsid w:val="00590F61"/>
    <w:rsid w:val="0059758A"/>
    <w:rsid w:val="006315CC"/>
    <w:rsid w:val="006A128C"/>
    <w:rsid w:val="006A13E3"/>
    <w:rsid w:val="006E1E3E"/>
    <w:rsid w:val="007413F3"/>
    <w:rsid w:val="00786071"/>
    <w:rsid w:val="007F1C16"/>
    <w:rsid w:val="00872E57"/>
    <w:rsid w:val="008A5533"/>
    <w:rsid w:val="00905573"/>
    <w:rsid w:val="00967E2D"/>
    <w:rsid w:val="009C2CDB"/>
    <w:rsid w:val="00A27370"/>
    <w:rsid w:val="00AA188C"/>
    <w:rsid w:val="00AA5C59"/>
    <w:rsid w:val="00AC387C"/>
    <w:rsid w:val="00AF1B22"/>
    <w:rsid w:val="00B27B0F"/>
    <w:rsid w:val="00B47AD9"/>
    <w:rsid w:val="00B96378"/>
    <w:rsid w:val="00BB2168"/>
    <w:rsid w:val="00C370DE"/>
    <w:rsid w:val="00C94FA2"/>
    <w:rsid w:val="00CB46BF"/>
    <w:rsid w:val="00D307A1"/>
    <w:rsid w:val="00E734C1"/>
    <w:rsid w:val="00ED5A4E"/>
    <w:rsid w:val="00F8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CC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15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5CC"/>
    <w:rPr>
      <w:rFonts w:ascii="Tahoma" w:eastAsia="Calibri" w:hAnsi="Tahoma" w:cs="Tahoma"/>
      <w:sz w:val="16"/>
      <w:szCs w:val="16"/>
      <w:lang w:val="en-US"/>
    </w:rPr>
  </w:style>
  <w:style w:type="table" w:styleId="Grilleclaire-Accent3">
    <w:name w:val="Light Grid Accent 3"/>
    <w:basedOn w:val="TableauNormal"/>
    <w:uiPriority w:val="62"/>
    <w:rsid w:val="00967E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2097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18</cp:revision>
  <dcterms:created xsi:type="dcterms:W3CDTF">2016-05-20T22:49:00Z</dcterms:created>
  <dcterms:modified xsi:type="dcterms:W3CDTF">2016-05-23T15:19:00Z</dcterms:modified>
</cp:coreProperties>
</file>