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BA" w:rsidRPr="00963D92" w:rsidRDefault="00C574BA" w:rsidP="00C574BA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63D92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 des Sciences de la Nature et  de la Vie</w:t>
      </w:r>
    </w:p>
    <w:p w:rsidR="00C574BA" w:rsidRPr="0019069E" w:rsidRDefault="00C574BA" w:rsidP="00C574BA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9069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قسم الكيمياء الحيويــة و البيولوجيــا الخلــــوية و الجزيــئــية</w:t>
      </w:r>
    </w:p>
    <w:p w:rsidR="00C574BA" w:rsidRPr="0019069E" w:rsidRDefault="00C574BA" w:rsidP="00C574BA">
      <w:pPr>
        <w:jc w:val="center"/>
        <w:rPr>
          <w:rFonts w:ascii="Lucida Calligraphy" w:hAnsi="Lucida Calligraphy" w:cstheme="majorBidi"/>
          <w:b/>
          <w:bCs/>
          <w:sz w:val="32"/>
          <w:szCs w:val="32"/>
          <w:lang w:bidi="ar-DZ"/>
        </w:rPr>
      </w:pPr>
      <w:r w:rsidRPr="0019069E">
        <w:rPr>
          <w:rFonts w:ascii="Lucida Calligraphy" w:hAnsi="Lucida Calligraphy" w:cstheme="majorBidi"/>
          <w:b/>
          <w:bCs/>
          <w:sz w:val="32"/>
          <w:szCs w:val="32"/>
          <w:lang w:bidi="ar-DZ"/>
        </w:rPr>
        <w:t>Département de Biochimie &amp;  Biologie Cellulaire et Moléculaire</w:t>
      </w:r>
    </w:p>
    <w:p w:rsidR="001A6679" w:rsidRPr="004653EC" w:rsidRDefault="001A6679" w:rsidP="001A6679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4653EC">
        <w:rPr>
          <w:rFonts w:asciiTheme="majorBidi" w:hAnsiTheme="majorBidi" w:cstheme="majorBidi"/>
          <w:b/>
          <w:bCs/>
          <w:sz w:val="44"/>
          <w:szCs w:val="44"/>
          <w:lang w:bidi="ar-DZ"/>
        </w:rPr>
        <w:t>Planning des contrôles S1 2017-2018</w:t>
      </w:r>
    </w:p>
    <w:p w:rsidR="00C574BA" w:rsidRPr="001A6679" w:rsidRDefault="00C574BA" w:rsidP="00C574BA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1A6679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>L3-BCM</w:t>
      </w:r>
    </w:p>
    <w:tbl>
      <w:tblPr>
        <w:tblW w:w="1346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20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  </w:t>
            </w:r>
            <w:r w:rsidR="001A6679"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Heure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OUNIS  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Histologie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MERAIHIA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DAOUDI 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Physiologie Cellulaire et Moléculaire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ABED 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E6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  <w:r w:rsidR="00E605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Biologie Cellulaire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SALHI 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ROUABAH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BELAOUED 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L3-BCM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C574BA" w:rsidRDefault="00C574BA" w:rsidP="00C574B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0C6C42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L3-Biochimie</w:t>
      </w:r>
    </w:p>
    <w:tbl>
      <w:tblPr>
        <w:tblW w:w="1346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20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BOUTEGHANE N.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Techniques d’analyse Biochimiques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L3-Biochimie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MERAIHIA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L3-Biochimie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CHIKHI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Régulation métabolique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L3-Biochimie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KASSA LAOUAR M.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Biochimie cellulaire et fonctionnelle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L3-Biochimie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BOUKHALFA 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Enzymologie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L3-Biochimie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ELOUAR 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Immunologie cellulaire et moléculaire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L3-Biochimie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4653EC" w:rsidRDefault="004653EC" w:rsidP="000C6C42">
      <w:pPr>
        <w:rPr>
          <w:rFonts w:asciiTheme="majorBidi" w:hAnsiTheme="majorBidi" w:cstheme="majorBidi"/>
          <w:sz w:val="24"/>
          <w:szCs w:val="24"/>
        </w:rPr>
      </w:pPr>
    </w:p>
    <w:p w:rsidR="00C574BA" w:rsidRPr="00AF5AB0" w:rsidRDefault="00C574BA" w:rsidP="00C574BA">
      <w:pPr>
        <w:tabs>
          <w:tab w:val="left" w:pos="202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AF5AB0">
        <w:rPr>
          <w:rFonts w:asciiTheme="majorBidi" w:hAnsiTheme="majorBidi" w:cstheme="majorBidi"/>
          <w:b/>
          <w:bCs/>
          <w:sz w:val="32"/>
          <w:szCs w:val="32"/>
        </w:rPr>
        <w:t>Master I</w:t>
      </w:r>
    </w:p>
    <w:tbl>
      <w:tblPr>
        <w:tblW w:w="1346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20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BENSEGUENI A.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Métabolisme des Hormones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ZEGHBID 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Biostatistique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KLIBET F.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Pharmacologie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KABOUCHE 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Bioinformatique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BELOUAD 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BAHI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Toxicologie Cell. Mol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1A6679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DJOUDI </w:t>
            </w:r>
            <w:r w:rsidR="00C574BA"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HAMDI</w:t>
            </w: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Anglais Scientifique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M1-BA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3511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71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MERGHEM 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A7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Biochimie Métab de la nutrition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MOUAS T.N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Bioénergétique et  Nutrition  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ZEGHBID 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Biostatistique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BAHI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Pharmacologie Moléculaire et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MERGHEM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Techniques d’analyse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NOUADRI 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Nutrition humaine et Pathologies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DJOUDI 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HAMDI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M1-BN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346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20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REZGOUNE M.L.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Cytogénétique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OUNIS  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ZEGHBID 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4653EC" w:rsidP="0046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  <w:r w:rsidR="00C574BA"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C574BA"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Biostatistique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ABED 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Biologie Cellulaire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ROUABAH 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Physiologie Cellulaire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GHORI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1A6679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DJOUDI </w:t>
            </w:r>
            <w:r w:rsidR="00C574BA"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Bioinformatique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DJOUDI 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HAMDI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M1-PCPP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C574BA" w:rsidRPr="00AF5AB0" w:rsidRDefault="00C574BA" w:rsidP="00C574BA">
      <w:pPr>
        <w:tabs>
          <w:tab w:val="left" w:pos="202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AF5AB0">
        <w:rPr>
          <w:rFonts w:asciiTheme="majorBidi" w:hAnsiTheme="majorBidi" w:cstheme="majorBidi"/>
          <w:b/>
          <w:bCs/>
          <w:sz w:val="32"/>
          <w:szCs w:val="32"/>
        </w:rPr>
        <w:t xml:space="preserve">Master </w:t>
      </w:r>
      <w:r>
        <w:rPr>
          <w:rFonts w:asciiTheme="majorBidi" w:hAnsiTheme="majorBidi" w:cstheme="majorBidi"/>
          <w:b/>
          <w:bCs/>
          <w:sz w:val="32"/>
          <w:szCs w:val="32"/>
        </w:rPr>
        <w:t>II</w:t>
      </w:r>
    </w:p>
    <w:tbl>
      <w:tblPr>
        <w:tblW w:w="13486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4537"/>
        <w:gridCol w:w="1509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MOUSSAOUI S.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Immunologie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BENSEGUENI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Initiation à la recherche Moléculaire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TENIOU 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Constituants Azotés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KHELIFI 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Protéomique et applications Thérapeutique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CHIKHI A.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7, 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Protéines et enzymes Plasma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  <w:tr w:rsidR="00C574BA" w:rsidRPr="00C574BA" w:rsidTr="004653EC">
        <w:trPr>
          <w:trHeight w:val="4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MEDOUKALI 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de Protéines et Enz</w:t>
            </w:r>
            <w:r w:rsidR="004653EC"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Thérapeutiques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MOURI 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1A6679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Entreprenariat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M2-BA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346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20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ROUABAH  L.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Thermorégulation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DAOUDI H.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Physiologie et physiopath de la 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ROUABAH 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Adaptations physiologiques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DAHMANI 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77 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Analyses bibliographiques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REZGUI 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8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MERAIHIA 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DJOUDI 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Bioinformatique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MOURI 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1A6679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Entreprenariat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M2-PCPP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3460" w:type="dxa"/>
        <w:tblInd w:w="51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80"/>
        <w:gridCol w:w="2880"/>
        <w:gridCol w:w="1420"/>
        <w:gridCol w:w="1200"/>
        <w:gridCol w:w="1360"/>
        <w:gridCol w:w="3820"/>
        <w:gridCol w:w="2200"/>
      </w:tblGrid>
      <w:tr w:rsidR="00C574BA" w:rsidRPr="00C574BA" w:rsidTr="007600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MOUSSAOUI S.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Biotechnologies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AIT ABDELOUAHEB N.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Hygiène et sécurité des Aliments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MERAIHI Z.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Ingénierie des protéines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MEDOUKALI 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Toxicologie et sécurité  Alimentaire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MERAIHIA 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MOUAS T.N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Valorisation de la recherche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  <w:tr w:rsidR="00C574BA" w:rsidRPr="00C574BA" w:rsidTr="0076008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MOURI 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4 5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1A6679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Entreprenariat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4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M2-BN</w:t>
            </w:r>
          </w:p>
        </w:tc>
      </w:tr>
    </w:tbl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C574BA" w:rsidRDefault="00C574BA" w:rsidP="000C6C42">
      <w:pPr>
        <w:rPr>
          <w:rFonts w:asciiTheme="majorBidi" w:hAnsiTheme="majorBidi" w:cstheme="majorBidi"/>
          <w:sz w:val="24"/>
          <w:szCs w:val="24"/>
        </w:rPr>
      </w:pPr>
    </w:p>
    <w:p w:rsidR="004653EC" w:rsidRDefault="004653EC" w:rsidP="000C6C42">
      <w:pPr>
        <w:rPr>
          <w:rFonts w:asciiTheme="majorBidi" w:hAnsiTheme="majorBidi" w:cstheme="majorBidi"/>
          <w:sz w:val="24"/>
          <w:szCs w:val="24"/>
        </w:rPr>
      </w:pPr>
    </w:p>
    <w:p w:rsidR="004653EC" w:rsidRDefault="004653EC" w:rsidP="004653EC">
      <w:pPr>
        <w:jc w:val="center"/>
        <w:rPr>
          <w:sz w:val="28"/>
          <w:szCs w:val="28"/>
          <w:lang w:bidi="ar-DZ"/>
        </w:rPr>
      </w:pPr>
    </w:p>
    <w:p w:rsidR="004653EC" w:rsidRPr="004653EC" w:rsidRDefault="004653EC" w:rsidP="004653EC">
      <w:pPr>
        <w:jc w:val="center"/>
        <w:rPr>
          <w:rFonts w:asciiTheme="majorBidi" w:hAnsiTheme="majorBidi" w:cstheme="majorBidi"/>
          <w:sz w:val="40"/>
          <w:szCs w:val="40"/>
          <w:lang w:bidi="ar-DZ"/>
        </w:rPr>
      </w:pPr>
      <w:r w:rsidRPr="004653EC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Université Des Frères Mentouri Constantine </w:t>
      </w:r>
      <w:r w:rsidRPr="004653EC">
        <w:rPr>
          <w:rFonts w:asciiTheme="majorBidi" w:hAnsiTheme="majorBidi" w:cstheme="majorBidi"/>
          <w:b/>
          <w:bCs/>
          <w:sz w:val="56"/>
          <w:szCs w:val="56"/>
          <w:lang w:bidi="ar-DZ"/>
        </w:rPr>
        <w:t>1</w:t>
      </w:r>
    </w:p>
    <w:p w:rsidR="004653EC" w:rsidRPr="004653EC" w:rsidRDefault="004653EC" w:rsidP="004653EC"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4653EC" w:rsidRPr="004653EC" w:rsidRDefault="004653EC" w:rsidP="004653EC"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4653EC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1280165" cy="738554"/>
            <wp:effectExtent l="19050" t="0" r="0" b="0"/>
            <wp:docPr id="64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0" cy="74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EC" w:rsidRPr="004653EC" w:rsidRDefault="004653EC" w:rsidP="004653EC">
      <w:pPr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4653EC" w:rsidRPr="004653EC" w:rsidRDefault="004653EC" w:rsidP="004653EC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4653EC">
        <w:rPr>
          <w:rFonts w:asciiTheme="majorBidi" w:hAnsiTheme="majorBidi" w:cstheme="majorBidi"/>
          <w:b/>
          <w:bCs/>
          <w:sz w:val="28"/>
          <w:szCs w:val="28"/>
          <w:lang w:bidi="ar-DZ"/>
        </w:rPr>
        <w:t>Faculté des Sciences de la Nature et  de la Vie</w:t>
      </w:r>
    </w:p>
    <w:p w:rsidR="004653EC" w:rsidRPr="004653EC" w:rsidRDefault="004653EC" w:rsidP="004653E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53EC">
        <w:rPr>
          <w:rFonts w:asciiTheme="majorBidi" w:hAnsiTheme="majorBidi" w:cstheme="majorBidi"/>
          <w:b/>
          <w:bCs/>
          <w:sz w:val="28"/>
          <w:szCs w:val="28"/>
          <w:rtl/>
        </w:rPr>
        <w:t>والجزيئية</w:t>
      </w:r>
      <w:r w:rsidRPr="004653E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4653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قسم  الكيمياء الحيوية</w:t>
      </w:r>
      <w:r w:rsidRPr="004653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البيولوجيا الخلوية</w:t>
      </w:r>
    </w:p>
    <w:p w:rsidR="004653EC" w:rsidRPr="004653EC" w:rsidRDefault="004653EC" w:rsidP="004653E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653EC">
        <w:rPr>
          <w:rFonts w:asciiTheme="majorBidi" w:hAnsiTheme="majorBidi" w:cstheme="majorBidi"/>
          <w:b/>
          <w:bCs/>
          <w:sz w:val="40"/>
          <w:szCs w:val="40"/>
        </w:rPr>
        <w:t xml:space="preserve"> Département  de Biochimie et Biologie Cellulaire et Moléculaire</w:t>
      </w:r>
    </w:p>
    <w:p w:rsidR="004653EC" w:rsidRPr="004653EC" w:rsidRDefault="004653EC" w:rsidP="004653E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653EC" w:rsidRPr="004653EC" w:rsidRDefault="004653EC" w:rsidP="004653EC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4653EC"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Planning des </w:t>
      </w:r>
      <w:r w:rsidR="001A6679" w:rsidRPr="004653EC">
        <w:rPr>
          <w:rFonts w:asciiTheme="majorBidi" w:hAnsiTheme="majorBidi" w:cstheme="majorBidi"/>
          <w:b/>
          <w:bCs/>
          <w:sz w:val="44"/>
          <w:szCs w:val="44"/>
          <w:lang w:bidi="ar-DZ"/>
        </w:rPr>
        <w:t>contrôles</w:t>
      </w:r>
      <w:r w:rsidRPr="004653EC"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 S1 2017-2018</w:t>
      </w:r>
    </w:p>
    <w:p w:rsidR="004653EC" w:rsidRPr="004653EC" w:rsidRDefault="004653EC" w:rsidP="000C6C42">
      <w:pPr>
        <w:rPr>
          <w:rFonts w:asciiTheme="majorBidi" w:hAnsiTheme="majorBidi" w:cstheme="majorBidi"/>
          <w:sz w:val="24"/>
          <w:szCs w:val="24"/>
        </w:rPr>
      </w:pPr>
    </w:p>
    <w:sectPr w:rsidR="004653EC" w:rsidRPr="004653EC" w:rsidSect="007952B2">
      <w:pgSz w:w="16838" w:h="11906" w:orient="landscape"/>
      <w:pgMar w:top="680" w:right="720" w:bottom="720" w:left="1134" w:header="737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D9" w:rsidRDefault="00D123D9" w:rsidP="000C6C42">
      <w:pPr>
        <w:spacing w:after="0" w:line="240" w:lineRule="auto"/>
      </w:pPr>
      <w:r>
        <w:separator/>
      </w:r>
    </w:p>
  </w:endnote>
  <w:endnote w:type="continuationSeparator" w:id="1">
    <w:p w:rsidR="00D123D9" w:rsidRDefault="00D123D9" w:rsidP="000C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D9" w:rsidRDefault="00D123D9" w:rsidP="000C6C42">
      <w:pPr>
        <w:spacing w:after="0" w:line="240" w:lineRule="auto"/>
      </w:pPr>
      <w:r>
        <w:separator/>
      </w:r>
    </w:p>
  </w:footnote>
  <w:footnote w:type="continuationSeparator" w:id="1">
    <w:p w:rsidR="00D123D9" w:rsidRDefault="00D123D9" w:rsidP="000C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6104"/>
    <w:multiLevelType w:val="multilevel"/>
    <w:tmpl w:val="5D3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9BD"/>
    <w:rsid w:val="000C6C42"/>
    <w:rsid w:val="00182B92"/>
    <w:rsid w:val="0019069E"/>
    <w:rsid w:val="001A6679"/>
    <w:rsid w:val="00242C50"/>
    <w:rsid w:val="00260B6F"/>
    <w:rsid w:val="00296FAB"/>
    <w:rsid w:val="002F35C2"/>
    <w:rsid w:val="00306C22"/>
    <w:rsid w:val="003B3B4E"/>
    <w:rsid w:val="003F1837"/>
    <w:rsid w:val="004653EC"/>
    <w:rsid w:val="004705D6"/>
    <w:rsid w:val="00511D4E"/>
    <w:rsid w:val="00613E9C"/>
    <w:rsid w:val="0076008D"/>
    <w:rsid w:val="007657E4"/>
    <w:rsid w:val="0078476A"/>
    <w:rsid w:val="007952B2"/>
    <w:rsid w:val="007E5FBD"/>
    <w:rsid w:val="00835B97"/>
    <w:rsid w:val="00947F80"/>
    <w:rsid w:val="00963D92"/>
    <w:rsid w:val="009716C7"/>
    <w:rsid w:val="009C492C"/>
    <w:rsid w:val="009E6A76"/>
    <w:rsid w:val="00AF5AB0"/>
    <w:rsid w:val="00BE59C4"/>
    <w:rsid w:val="00C00A5D"/>
    <w:rsid w:val="00C574BA"/>
    <w:rsid w:val="00CC79BD"/>
    <w:rsid w:val="00D123D9"/>
    <w:rsid w:val="00D168DD"/>
    <w:rsid w:val="00D4340A"/>
    <w:rsid w:val="00E605FB"/>
    <w:rsid w:val="00EA0013"/>
    <w:rsid w:val="00F132A3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1033152165ydpc6d04004pg-2ff2">
    <w:name w:val="yiv1033152165ydpc6d04004pg-2ff2"/>
    <w:basedOn w:val="Policepardfaut"/>
    <w:rsid w:val="00CC79BD"/>
  </w:style>
  <w:style w:type="paragraph" w:styleId="En-tte">
    <w:name w:val="header"/>
    <w:basedOn w:val="Normal"/>
    <w:link w:val="En-tteCar"/>
    <w:uiPriority w:val="99"/>
    <w:semiHidden/>
    <w:unhideWhenUsed/>
    <w:rsid w:val="000C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6C42"/>
  </w:style>
  <w:style w:type="paragraph" w:styleId="Pieddepage">
    <w:name w:val="footer"/>
    <w:basedOn w:val="Normal"/>
    <w:link w:val="PieddepageCar"/>
    <w:uiPriority w:val="99"/>
    <w:semiHidden/>
    <w:unhideWhenUsed/>
    <w:rsid w:val="000C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6C42"/>
  </w:style>
  <w:style w:type="paragraph" w:styleId="Titre">
    <w:name w:val="Title"/>
    <w:basedOn w:val="Normal"/>
    <w:link w:val="TitreCar"/>
    <w:qFormat/>
    <w:rsid w:val="004653EC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4653EC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16D2-B988-44E0-941C-FFC8D11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2017-12-14T11:13:00Z</cp:lastPrinted>
  <dcterms:created xsi:type="dcterms:W3CDTF">2017-12-11T08:17:00Z</dcterms:created>
  <dcterms:modified xsi:type="dcterms:W3CDTF">2017-12-17T10:08:00Z</dcterms:modified>
</cp:coreProperties>
</file>