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166"/>
        <w:tblW w:w="10645" w:type="dxa"/>
        <w:tblLook w:val="04A0"/>
      </w:tblPr>
      <w:tblGrid>
        <w:gridCol w:w="5257"/>
        <w:gridCol w:w="5388"/>
      </w:tblGrid>
      <w:tr w:rsidR="00424BCC" w:rsidTr="00424BCC">
        <w:trPr>
          <w:trHeight w:val="3122"/>
        </w:trPr>
        <w:tc>
          <w:tcPr>
            <w:tcW w:w="5257" w:type="dxa"/>
          </w:tcPr>
          <w:p w:rsidR="00424BCC" w:rsidRDefault="00424BCC" w:rsidP="00424BCC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             TP</w:t>
            </w:r>
            <w:r w:rsidRPr="009D7AAF">
              <w:rPr>
                <w:b/>
                <w:sz w:val="48"/>
                <w:szCs w:val="48"/>
              </w:rPr>
              <w:t>0</w:t>
            </w:r>
            <w:r>
              <w:rPr>
                <w:b/>
                <w:sz w:val="48"/>
                <w:szCs w:val="48"/>
              </w:rPr>
              <w:t>4</w:t>
            </w:r>
          </w:p>
          <w:p w:rsidR="00424BCC" w:rsidRDefault="00424BCC" w:rsidP="009A5F1B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  <w:r w:rsidRPr="009D7AAF">
              <w:rPr>
                <w:b/>
                <w:sz w:val="32"/>
                <w:szCs w:val="32"/>
              </w:rPr>
              <w:t>« </w:t>
            </w:r>
            <w:r>
              <w:rPr>
                <w:b/>
                <w:sz w:val="32"/>
                <w:szCs w:val="32"/>
              </w:rPr>
              <w:t>Méthodes numériques</w:t>
            </w:r>
            <w:r w:rsidRPr="009D7AAF">
              <w:rPr>
                <w:b/>
                <w:sz w:val="32"/>
                <w:szCs w:val="32"/>
              </w:rPr>
              <w:t xml:space="preserve"> »    </w:t>
            </w:r>
          </w:p>
          <w:p w:rsidR="00424BCC" w:rsidRPr="008A069C" w:rsidRDefault="00424BCC" w:rsidP="00424BC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A069C">
              <w:rPr>
                <w:rFonts w:asciiTheme="majorBidi" w:hAnsiTheme="majorBidi" w:cstheme="majorBidi"/>
                <w:b/>
                <w:bCs/>
                <w:lang w:val="fr-FR"/>
              </w:rPr>
              <w:t xml:space="preserve">Résolution des systèmes d’équations linéaires par </w:t>
            </w:r>
            <w:r w:rsidRPr="008A069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8A069C">
              <w:rPr>
                <w:rFonts w:asciiTheme="majorBidi" w:hAnsiTheme="majorBidi" w:cstheme="majorBidi"/>
                <w:b/>
                <w:bCs/>
                <w:lang w:val="fr-FR"/>
              </w:rPr>
              <w:t xml:space="preserve">les méthodes </w:t>
            </w:r>
            <w:r>
              <w:rPr>
                <w:b/>
                <w:bCs/>
                <w:lang w:val="fr-FR"/>
              </w:rPr>
              <w:t xml:space="preserve"> Itératives</w:t>
            </w:r>
          </w:p>
          <w:p w:rsidR="00424BCC" w:rsidRDefault="00424BCC" w:rsidP="00424BCC">
            <w:pPr>
              <w:spacing w:line="276" w:lineRule="auto"/>
              <w:jc w:val="center"/>
              <w:rPr>
                <w:b/>
                <w:bCs/>
                <w:u w:val="single"/>
                <w:lang w:val="fr-FR"/>
              </w:rPr>
            </w:pPr>
            <w:r w:rsidRPr="008A069C">
              <w:rPr>
                <w:rFonts w:asciiTheme="majorBidi" w:hAnsiTheme="majorBidi" w:cstheme="majorBidi"/>
                <w:b/>
                <w:bCs/>
                <w:lang w:val="fr-FR"/>
              </w:rPr>
              <w:t xml:space="preserve"> </w:t>
            </w:r>
            <w:r w:rsidRPr="00A74E7D">
              <w:rPr>
                <w:b/>
                <w:bCs/>
                <w:u w:val="single"/>
                <w:lang w:val="fr-FR"/>
              </w:rPr>
              <w:t>Méthode</w:t>
            </w:r>
            <w:r>
              <w:rPr>
                <w:b/>
                <w:bCs/>
                <w:u w:val="single"/>
                <w:lang w:val="fr-FR"/>
              </w:rPr>
              <w:t>s</w:t>
            </w:r>
            <w:r w:rsidRPr="00A74E7D">
              <w:rPr>
                <w:b/>
                <w:bCs/>
                <w:u w:val="single"/>
                <w:lang w:val="fr-FR"/>
              </w:rPr>
              <w:t xml:space="preserve"> de </w:t>
            </w:r>
            <w:r>
              <w:rPr>
                <w:b/>
                <w:bCs/>
                <w:u w:val="single"/>
                <w:lang w:val="fr-FR"/>
              </w:rPr>
              <w:t xml:space="preserve">Jacobi et </w:t>
            </w:r>
            <w:r w:rsidRPr="00A74E7D">
              <w:rPr>
                <w:b/>
                <w:bCs/>
                <w:u w:val="single"/>
                <w:lang w:val="fr-FR"/>
              </w:rPr>
              <w:t>Gauss</w:t>
            </w:r>
            <w:r>
              <w:rPr>
                <w:b/>
                <w:bCs/>
                <w:u w:val="single"/>
                <w:lang w:val="fr-FR"/>
              </w:rPr>
              <w:t>-Seidel</w:t>
            </w:r>
          </w:p>
          <w:p w:rsidR="00424BCC" w:rsidRPr="00424BCC" w:rsidRDefault="00424BCC" w:rsidP="00424BCC">
            <w:pPr>
              <w:spacing w:line="276" w:lineRule="auto"/>
              <w:jc w:val="center"/>
              <w:rPr>
                <w:b/>
                <w:bCs/>
                <w:u w:val="single"/>
                <w:lang w:val="fr-FR"/>
              </w:rPr>
            </w:pPr>
          </w:p>
          <w:p w:rsidR="00424BCC" w:rsidRPr="00424BCC" w:rsidRDefault="00424BCC" w:rsidP="00424BC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2014/2015                         </w:t>
            </w:r>
          </w:p>
          <w:p w:rsidR="00424BCC" w:rsidRDefault="00424BCC" w:rsidP="009A5F1B">
            <w:pPr>
              <w:jc w:val="both"/>
              <w:rPr>
                <w:b/>
              </w:rPr>
            </w:pPr>
          </w:p>
        </w:tc>
        <w:tc>
          <w:tcPr>
            <w:tcW w:w="5388" w:type="dxa"/>
          </w:tcPr>
          <w:p w:rsidR="00424BCC" w:rsidRDefault="00424BCC" w:rsidP="009A5F1B">
            <w:pPr>
              <w:rPr>
                <w:b/>
              </w:rPr>
            </w:pPr>
          </w:p>
          <w:p w:rsidR="00424BCC" w:rsidRDefault="00424BCC" w:rsidP="009A5F1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Nom :………………………… </w:t>
            </w:r>
          </w:p>
          <w:p w:rsidR="00424BCC" w:rsidRDefault="00424BCC" w:rsidP="009A5F1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8F1823">
              <w:rPr>
                <w:b/>
              </w:rPr>
              <w:t>Prénom :………………………….………</w:t>
            </w:r>
            <w:r>
              <w:rPr>
                <w:b/>
              </w:rPr>
              <w:t>…</w:t>
            </w:r>
          </w:p>
          <w:p w:rsidR="00424BCC" w:rsidRDefault="00424BCC" w:rsidP="009A5F1B">
            <w:pPr>
              <w:spacing w:line="360" w:lineRule="auto"/>
              <w:rPr>
                <w:b/>
              </w:rPr>
            </w:pPr>
          </w:p>
          <w:p w:rsidR="00424BCC" w:rsidRDefault="00424BCC" w:rsidP="009A5F1B">
            <w:pPr>
              <w:spacing w:line="360" w:lineRule="auto"/>
              <w:rPr>
                <w:b/>
              </w:rPr>
            </w:pPr>
          </w:p>
          <w:p w:rsidR="00424BCC" w:rsidRDefault="00424BCC" w:rsidP="009A5F1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Groupe :…………………………………….</w:t>
            </w:r>
          </w:p>
          <w:p w:rsidR="00424BCC" w:rsidRDefault="00424BCC" w:rsidP="009A5F1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N° de série:………………………………….</w:t>
            </w:r>
          </w:p>
        </w:tc>
      </w:tr>
    </w:tbl>
    <w:p w:rsidR="00424BCC" w:rsidRDefault="00424BCC" w:rsidP="004D6931">
      <w:pPr>
        <w:rPr>
          <w:b/>
        </w:rPr>
      </w:pPr>
    </w:p>
    <w:p w:rsidR="00424BCC" w:rsidRPr="00424BCC" w:rsidRDefault="00424BCC" w:rsidP="004D6931">
      <w:pPr>
        <w:rPr>
          <w:b/>
        </w:rPr>
      </w:pPr>
    </w:p>
    <w:p w:rsidR="00411508" w:rsidRPr="00411508" w:rsidRDefault="00411508" w:rsidP="00424BCC">
      <w:pPr>
        <w:numPr>
          <w:ilvl w:val="0"/>
          <w:numId w:val="1"/>
        </w:numPr>
        <w:spacing w:after="200"/>
        <w:jc w:val="both"/>
        <w:rPr>
          <w:sz w:val="32"/>
          <w:szCs w:val="32"/>
          <w:lang w:val="fr-FR"/>
        </w:rPr>
      </w:pPr>
      <w:r>
        <w:rPr>
          <w:b/>
          <w:sz w:val="32"/>
          <w:szCs w:val="32"/>
          <w:u w:val="single"/>
          <w:lang w:val="fr-FR"/>
        </w:rPr>
        <w:t>Partie Théorique</w:t>
      </w:r>
      <w:r w:rsidRPr="00A306C1">
        <w:rPr>
          <w:sz w:val="32"/>
          <w:szCs w:val="32"/>
          <w:lang w:val="fr-FR"/>
        </w:rPr>
        <w:t xml:space="preserve">:  </w:t>
      </w:r>
      <w:r>
        <w:rPr>
          <w:sz w:val="32"/>
          <w:szCs w:val="32"/>
          <w:lang w:val="fr-FR"/>
        </w:rPr>
        <w:t xml:space="preserve">                                                      </w:t>
      </w:r>
    </w:p>
    <w:p w:rsidR="00411508" w:rsidRPr="006F16CC" w:rsidRDefault="00411508" w:rsidP="00424BCC">
      <w:pPr>
        <w:jc w:val="both"/>
        <w:rPr>
          <w:lang w:val="fr-FR"/>
        </w:rPr>
      </w:pPr>
      <w:r w:rsidRPr="004E2F40">
        <w:rPr>
          <w:b/>
          <w:u w:val="single"/>
          <w:lang w:val="fr-FR"/>
        </w:rPr>
        <w:t>But :</w:t>
      </w:r>
      <w:r w:rsidRPr="004E2F40">
        <w:rPr>
          <w:lang w:val="fr-FR"/>
        </w:rPr>
        <w:t>………………………………………………………………………….………………………………………………………………………………………...…………..………………………………………………………………………</w:t>
      </w:r>
      <w:r w:rsidR="004E2F40">
        <w:rPr>
          <w:lang w:val="fr-FR"/>
        </w:rPr>
        <w:t>………………………………………………………………………………….</w:t>
      </w:r>
    </w:p>
    <w:p w:rsidR="008F6BC5" w:rsidRDefault="008F6BC5" w:rsidP="00EE7B2F">
      <w:pPr>
        <w:jc w:val="both"/>
        <w:rPr>
          <w:lang w:val="fr-FR"/>
        </w:rPr>
      </w:pPr>
    </w:p>
    <w:p w:rsidR="00631B4F" w:rsidRDefault="00C346B3" w:rsidP="00EE7B2F">
      <w:pPr>
        <w:jc w:val="both"/>
        <w:rPr>
          <w:lang w:val="fr-FR"/>
        </w:rPr>
      </w:pPr>
      <w:r w:rsidRPr="00AF7DF0">
        <w:rPr>
          <w:lang w:val="fr-FR"/>
        </w:rPr>
        <w:t xml:space="preserve">Soit </w:t>
      </w:r>
      <w:r w:rsidRPr="00026D20">
        <w:rPr>
          <w:lang w:val="fr-FR"/>
        </w:rPr>
        <w:t xml:space="preserve">le système </w:t>
      </w:r>
      <w:r w:rsidRPr="00DC40A0">
        <w:rPr>
          <w:lang w:val="fr-FR"/>
        </w:rPr>
        <w:t xml:space="preserve">d’équations </w:t>
      </w:r>
      <w:r w:rsidRPr="00026D20">
        <w:rPr>
          <w:lang w:val="fr-FR"/>
        </w:rPr>
        <w:t>linéaire</w:t>
      </w:r>
      <w:r>
        <w:rPr>
          <w:lang w:val="fr-FR"/>
        </w:rPr>
        <w:t>s</w:t>
      </w:r>
      <w:r w:rsidRPr="00026D20">
        <w:rPr>
          <w:lang w:val="fr-FR"/>
        </w:rPr>
        <w:t xml:space="preserve"> suivan</w:t>
      </w:r>
      <w:r>
        <w:rPr>
          <w:lang w:val="fr-FR"/>
        </w:rPr>
        <w:t>t</w:t>
      </w:r>
      <w:r w:rsidR="00631B4F">
        <w:rPr>
          <w:lang w:val="fr-FR"/>
        </w:rPr>
        <w:t> :</w:t>
      </w:r>
    </w:p>
    <w:p w:rsidR="00C346B3" w:rsidRDefault="00C346B3" w:rsidP="004D6931">
      <w:pPr>
        <w:jc w:val="both"/>
        <w:rPr>
          <w:lang w:val="fr-FR"/>
        </w:rPr>
      </w:pPr>
      <w:r>
        <w:rPr>
          <w:lang w:val="fr-FR"/>
        </w:rPr>
        <w:t xml:space="preserve"> </w:t>
      </w:r>
    </w:p>
    <w:p w:rsidR="00C346B3" w:rsidRDefault="00B04B85" w:rsidP="00C05F50">
      <w:pPr>
        <w:spacing w:line="360" w:lineRule="auto"/>
        <w:jc w:val="both"/>
        <w:rPr>
          <w:lang w:val="fr-FR"/>
        </w:rPr>
      </w:pPr>
      <w:r>
        <w:rPr>
          <w:noProof/>
          <w:lang w:val="fr-FR"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9" type="#_x0000_t87" style="position:absolute;left:0;text-align:left;margin-left:6.95pt;margin-top:5.9pt;width:7.15pt;height:72.75pt;z-index:251654144"/>
        </w:pict>
      </w:r>
      <w:r w:rsidR="00C346B3">
        <w:rPr>
          <w:lang w:val="fr-FR"/>
        </w:rPr>
        <w:t xml:space="preserve">       …………………………………………</w:t>
      </w:r>
    </w:p>
    <w:p w:rsidR="00C346B3" w:rsidRDefault="00C346B3" w:rsidP="00C05F50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       …………………………………………</w:t>
      </w:r>
    </w:p>
    <w:p w:rsidR="00C346B3" w:rsidRDefault="00C346B3" w:rsidP="00C05F50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       …………………………………………</w:t>
      </w:r>
    </w:p>
    <w:p w:rsidR="00C346B3" w:rsidRDefault="00C346B3" w:rsidP="00C05F50">
      <w:pPr>
        <w:spacing w:line="360" w:lineRule="auto"/>
        <w:jc w:val="both"/>
        <w:rPr>
          <w:lang w:val="fr-FR"/>
        </w:rPr>
      </w:pPr>
      <w:r>
        <w:rPr>
          <w:lang w:val="fr-FR"/>
        </w:rPr>
        <w:t xml:space="preserve">       …………………………………………</w:t>
      </w:r>
    </w:p>
    <w:p w:rsidR="008F6BC5" w:rsidRDefault="008F6BC5" w:rsidP="00C05F50">
      <w:pPr>
        <w:spacing w:line="360" w:lineRule="auto"/>
        <w:jc w:val="both"/>
        <w:rPr>
          <w:lang w:val="fr-FR"/>
        </w:rPr>
      </w:pPr>
    </w:p>
    <w:p w:rsidR="00C346B3" w:rsidRDefault="00C346B3" w:rsidP="00C346B3">
      <w:pPr>
        <w:spacing w:line="276" w:lineRule="auto"/>
        <w:rPr>
          <w:b/>
          <w:bCs/>
          <w:lang w:val="fr-FR"/>
        </w:rPr>
      </w:pPr>
      <w:r w:rsidRPr="00C346B3">
        <w:rPr>
          <w:b/>
          <w:bCs/>
          <w:lang w:val="fr-FR"/>
        </w:rPr>
        <w:t xml:space="preserve">1- Mettre ce système sous la forme matriciel </w:t>
      </w:r>
      <w:r>
        <w:rPr>
          <w:b/>
          <w:bCs/>
          <w:lang w:val="fr-FR"/>
        </w:rPr>
        <w:t xml:space="preserve">     </w:t>
      </w:r>
      <w:r w:rsidRPr="00C346B3">
        <w:rPr>
          <w:i/>
          <w:iCs/>
          <w:lang w:val="fr-FR"/>
        </w:rPr>
        <w:t>A</w:t>
      </w:r>
      <w:r>
        <w:rPr>
          <w:i/>
          <w:iCs/>
          <w:lang w:val="fr-FR"/>
        </w:rPr>
        <w:t xml:space="preserve"> </w:t>
      </w:r>
      <w:r w:rsidRPr="00C346B3">
        <w:rPr>
          <w:i/>
          <w:iCs/>
          <w:lang w:val="fr-FR"/>
        </w:rPr>
        <w:t>.</w:t>
      </w:r>
      <w:r w:rsidRPr="00C346B3">
        <w:rPr>
          <w:i/>
          <w:iCs/>
          <w:position w:val="-4"/>
          <w:lang w:val="fr-FR"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pt;height:16.1pt" o:ole="">
            <v:imagedata r:id="rId7" o:title=""/>
          </v:shape>
          <o:OLEObject Type="Embed" ProgID="Equation.3" ShapeID="_x0000_i1025" DrawAspect="Content" ObjectID="_1489591875" r:id="rId8"/>
        </w:object>
      </w:r>
      <w:r w:rsidRPr="00C346B3">
        <w:rPr>
          <w:b/>
          <w:bCs/>
          <w:lang w:val="fr-FR"/>
        </w:rPr>
        <w:t xml:space="preserve"> = </w:t>
      </w:r>
      <w:r w:rsidRPr="00C346B3">
        <w:rPr>
          <w:b/>
          <w:bCs/>
          <w:position w:val="-6"/>
          <w:lang w:val="fr-FR"/>
        </w:rPr>
        <w:object w:dxaOrig="220" w:dyaOrig="340">
          <v:shape id="_x0000_i1026" type="#_x0000_t75" style="width:10.7pt;height:16.85pt" o:ole="">
            <v:imagedata r:id="rId9" o:title=""/>
          </v:shape>
          <o:OLEObject Type="Embed" ProgID="Equation.3" ShapeID="_x0000_i1026" DrawAspect="Content" ObjectID="_1489591876" r:id="rId10"/>
        </w:object>
      </w:r>
      <w:r w:rsidRPr="00C346B3">
        <w:rPr>
          <w:b/>
          <w:bCs/>
          <w:lang w:val="fr-FR"/>
        </w:rPr>
        <w:t xml:space="preserve"> .</w:t>
      </w:r>
    </w:p>
    <w:p w:rsidR="004D6931" w:rsidRDefault="00B04B85" w:rsidP="00C05F50">
      <w:pPr>
        <w:spacing w:line="360" w:lineRule="auto"/>
        <w:rPr>
          <w:lang w:val="fr-FR"/>
        </w:rPr>
      </w:pPr>
      <w:r w:rsidRPr="00B04B85">
        <w:rPr>
          <w:b/>
          <w:bCs/>
          <w:noProof/>
          <w:lang w:val="fr-FR" w:eastAsia="fr-FR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40" type="#_x0000_t86" style="position:absolute;margin-left:225.2pt;margin-top:18.55pt;width:9pt;height:100.2pt;z-index:251660288"/>
        </w:pict>
      </w:r>
      <w:r>
        <w:rPr>
          <w:noProof/>
          <w:lang w:val="fr-FR" w:eastAsia="fr-FR"/>
        </w:rPr>
        <w:pict>
          <v:shape id="_x0000_s1039" type="#_x0000_t86" style="position:absolute;margin-left:357.2pt;margin-top:18.55pt;width:9pt;height:100.2pt;z-index:251659264"/>
        </w:pict>
      </w:r>
      <w:r w:rsidRPr="00B04B85">
        <w:rPr>
          <w:noProof/>
        </w:rPr>
        <w:pict>
          <v:shape id="_x0000_s1031" type="#_x0000_t86" style="position:absolute;margin-left:440.45pt;margin-top:18.55pt;width:9pt;height:100.2pt;z-index:251656192"/>
        </w:pict>
      </w:r>
      <w:r>
        <w:rPr>
          <w:noProof/>
          <w:lang w:val="fr-FR" w:eastAsia="fr-FR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7" type="#_x0000_t85" style="position:absolute;margin-left:411.2pt;margin-top:18.55pt;width:9pt;height:100.2pt;z-index:251658240"/>
        </w:pict>
      </w:r>
      <w:r>
        <w:rPr>
          <w:noProof/>
          <w:lang w:val="fr-FR" w:eastAsia="fr-FR"/>
        </w:rPr>
        <w:pict>
          <v:shape id="_x0000_s1036" type="#_x0000_t85" style="position:absolute;margin-left:330.2pt;margin-top:19.3pt;width:9pt;height:100.2pt;z-index:251657216"/>
        </w:pict>
      </w:r>
      <w:r w:rsidRPr="00B04B85">
        <w:rPr>
          <w:noProof/>
        </w:rPr>
        <w:pict>
          <v:shape id="_x0000_s1030" type="#_x0000_t85" style="position:absolute;margin-left:137.45pt;margin-top:18.55pt;width:9pt;height:100.2pt;z-index:251655168"/>
        </w:pict>
      </w:r>
      <w:r w:rsidR="004D6931">
        <w:rPr>
          <w:lang w:val="fr-FR"/>
        </w:rPr>
        <w:tab/>
      </w:r>
      <w:r w:rsidR="004D6931">
        <w:rPr>
          <w:lang w:val="fr-FR"/>
        </w:rPr>
        <w:tab/>
      </w:r>
      <w:r w:rsidR="004D6931">
        <w:rPr>
          <w:lang w:val="fr-FR"/>
        </w:rPr>
        <w:tab/>
      </w:r>
      <w:r w:rsidR="004D6931">
        <w:rPr>
          <w:lang w:val="fr-FR"/>
        </w:rPr>
        <w:tab/>
      </w:r>
      <w:r w:rsidR="004D6931">
        <w:rPr>
          <w:lang w:val="fr-FR"/>
        </w:rPr>
        <w:tab/>
      </w:r>
    </w:p>
    <w:p w:rsidR="004D6931" w:rsidRDefault="004D6931" w:rsidP="004D6931">
      <w:pPr>
        <w:spacing w:line="360" w:lineRule="auto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…   …    …  …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…</w:t>
      </w:r>
      <w:r>
        <w:rPr>
          <w:lang w:val="fr-FR"/>
        </w:rPr>
        <w:tab/>
        <w:t xml:space="preserve">           … </w:t>
      </w:r>
      <w:r>
        <w:rPr>
          <w:lang w:val="fr-FR"/>
        </w:rPr>
        <w:tab/>
        <w:t xml:space="preserve">   </w:t>
      </w:r>
    </w:p>
    <w:p w:rsidR="004D6931" w:rsidRDefault="004D6931" w:rsidP="00131E2F">
      <w:pPr>
        <w:spacing w:line="360" w:lineRule="auto"/>
        <w:rPr>
          <w:lang w:val="fr-FR"/>
        </w:rPr>
      </w:pPr>
      <w:r>
        <w:rPr>
          <w:lang w:val="fr-FR"/>
        </w:rPr>
        <w:t xml:space="preserve">                  </w:t>
      </w:r>
      <w:r w:rsidR="00131E2F">
        <w:rPr>
          <w:lang w:val="fr-FR"/>
        </w:rPr>
        <w:t xml:space="preserve">           </w:t>
      </w:r>
      <w:r>
        <w:rPr>
          <w:lang w:val="fr-FR"/>
        </w:rPr>
        <w:t xml:space="preserve"> </w:t>
      </w:r>
      <w:r w:rsidRPr="008F7251">
        <w:rPr>
          <w:lang w:val="fr-FR"/>
        </w:rPr>
        <w:t>A</w:t>
      </w:r>
      <w:r w:rsidRPr="008F7251">
        <w:rPr>
          <w:vertAlign w:val="subscript"/>
          <w:lang w:val="fr-FR"/>
        </w:rPr>
        <w:t xml:space="preserve"> </w:t>
      </w:r>
      <w:r>
        <w:rPr>
          <w:vertAlign w:val="subscript"/>
          <w:lang w:val="fr-FR"/>
        </w:rPr>
        <w:t xml:space="preserve"> </w:t>
      </w:r>
      <w:r>
        <w:rPr>
          <w:lang w:val="fr-FR"/>
        </w:rPr>
        <w:t>=             …    …   …  …</w:t>
      </w:r>
      <w:r>
        <w:rPr>
          <w:lang w:val="fr-FR"/>
        </w:rPr>
        <w:tab/>
        <w:t xml:space="preserve">                 </w:t>
      </w:r>
      <w:r w:rsidRPr="008F7251">
        <w:rPr>
          <w:position w:val="-6"/>
          <w:lang w:val="fr-FR"/>
        </w:rPr>
        <w:object w:dxaOrig="340" w:dyaOrig="380">
          <v:shape id="_x0000_i1027" type="#_x0000_t75" style="width:16.85pt;height:19.15pt" o:ole="">
            <v:imagedata r:id="rId11" o:title=""/>
          </v:shape>
          <o:OLEObject Type="Embed" ProgID="Equation.3" ShapeID="_x0000_i1027" DrawAspect="Content" ObjectID="_1489591877" r:id="rId12"/>
        </w:object>
      </w:r>
      <w:r>
        <w:rPr>
          <w:lang w:val="fr-FR"/>
        </w:rPr>
        <w:t xml:space="preserve"> =     …          </w:t>
      </w:r>
      <w:r w:rsidRPr="00765D2E">
        <w:rPr>
          <w:position w:val="-4"/>
          <w:lang w:val="fr-FR"/>
        </w:rPr>
        <w:object w:dxaOrig="279" w:dyaOrig="320">
          <v:shape id="_x0000_i1028" type="#_x0000_t75" style="width:13.8pt;height:16.1pt" o:ole="">
            <v:imagedata r:id="rId13" o:title=""/>
          </v:shape>
          <o:OLEObject Type="Embed" ProgID="Equation.3" ShapeID="_x0000_i1028" DrawAspect="Content" ObjectID="_1489591878" r:id="rId14"/>
        </w:object>
      </w:r>
      <w:r>
        <w:rPr>
          <w:lang w:val="fr-FR"/>
        </w:rPr>
        <w:t>=      …</w:t>
      </w:r>
    </w:p>
    <w:p w:rsidR="004D6931" w:rsidRDefault="004D6931" w:rsidP="004D6931">
      <w:pPr>
        <w:spacing w:line="360" w:lineRule="auto"/>
        <w:rPr>
          <w:lang w:val="fr-FR"/>
        </w:rPr>
      </w:pPr>
      <w:r>
        <w:rPr>
          <w:lang w:val="fr-FR"/>
        </w:rPr>
        <w:t xml:space="preserve">                                                 …    …    …  …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…</w:t>
      </w:r>
      <w:r>
        <w:rPr>
          <w:lang w:val="fr-FR"/>
        </w:rPr>
        <w:tab/>
        <w:t xml:space="preserve">           …</w:t>
      </w:r>
    </w:p>
    <w:p w:rsidR="004D6931" w:rsidRDefault="004D6931" w:rsidP="004D6931">
      <w:pPr>
        <w:spacing w:line="360" w:lineRule="auto"/>
        <w:rPr>
          <w:lang w:val="fr-FR"/>
        </w:rPr>
      </w:pPr>
      <w:r>
        <w:rPr>
          <w:lang w:val="fr-FR"/>
        </w:rPr>
        <w:t xml:space="preserve">                                                 …    …   …   …                                       …                       …</w:t>
      </w:r>
    </w:p>
    <w:p w:rsidR="004D6931" w:rsidRDefault="004D6931" w:rsidP="00C346B3">
      <w:pPr>
        <w:spacing w:line="276" w:lineRule="auto"/>
        <w:rPr>
          <w:b/>
          <w:bCs/>
          <w:lang w:val="fr-FR"/>
        </w:rPr>
      </w:pPr>
    </w:p>
    <w:p w:rsidR="008F6BC5" w:rsidRDefault="008F6BC5" w:rsidP="00C346B3">
      <w:pPr>
        <w:spacing w:line="276" w:lineRule="auto"/>
        <w:rPr>
          <w:b/>
          <w:bCs/>
          <w:lang w:val="fr-FR"/>
        </w:rPr>
      </w:pPr>
    </w:p>
    <w:p w:rsidR="008F6BC5" w:rsidRDefault="008F6BC5" w:rsidP="00C346B3">
      <w:pPr>
        <w:spacing w:line="276" w:lineRule="auto"/>
        <w:rPr>
          <w:b/>
          <w:bCs/>
          <w:lang w:val="fr-FR"/>
        </w:rPr>
      </w:pPr>
    </w:p>
    <w:p w:rsidR="004D6931" w:rsidRDefault="004D6931" w:rsidP="00424BCC">
      <w:pPr>
        <w:spacing w:line="276" w:lineRule="auto"/>
        <w:rPr>
          <w:b/>
          <w:bCs/>
          <w:lang w:val="fr-FR"/>
        </w:rPr>
      </w:pPr>
      <w:r>
        <w:rPr>
          <w:b/>
          <w:bCs/>
          <w:lang w:val="fr-FR"/>
        </w:rPr>
        <w:t>2- Montrer que la condition de convergence est vitrifiée</w:t>
      </w:r>
    </w:p>
    <w:p w:rsidR="004D6931" w:rsidRDefault="008F6BC5" w:rsidP="00424BCC">
      <w:pPr>
        <w:spacing w:line="276" w:lineRule="auto"/>
        <w:rPr>
          <w:b/>
          <w:bCs/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6931" w:rsidRPr="00C346B3" w:rsidRDefault="004D6931" w:rsidP="00C346B3">
      <w:pPr>
        <w:spacing w:line="276" w:lineRule="auto"/>
        <w:rPr>
          <w:b/>
          <w:bCs/>
          <w:lang w:val="fr-FR"/>
        </w:rPr>
      </w:pPr>
    </w:p>
    <w:p w:rsidR="00C346B3" w:rsidRPr="006E10B6" w:rsidRDefault="004D6931" w:rsidP="008F6BC5">
      <w:pPr>
        <w:spacing w:line="276" w:lineRule="auto"/>
        <w:jc w:val="both"/>
        <w:rPr>
          <w:b/>
          <w:bCs/>
          <w:lang w:val="fr-FR"/>
        </w:rPr>
      </w:pPr>
      <w:r>
        <w:rPr>
          <w:b/>
          <w:bCs/>
          <w:lang w:val="fr-FR"/>
        </w:rPr>
        <w:t>3</w:t>
      </w:r>
      <w:r w:rsidR="00C346B3" w:rsidRPr="00C346B3">
        <w:rPr>
          <w:b/>
          <w:bCs/>
          <w:lang w:val="fr-FR"/>
        </w:rPr>
        <w:t xml:space="preserve">- Ecrire </w:t>
      </w:r>
      <w:r w:rsidR="00C05F50">
        <w:rPr>
          <w:b/>
          <w:bCs/>
          <w:lang w:val="fr-FR"/>
        </w:rPr>
        <w:t>les</w:t>
      </w:r>
      <w:r w:rsidR="00C346B3" w:rsidRPr="00C346B3">
        <w:rPr>
          <w:b/>
          <w:bCs/>
          <w:lang w:val="fr-FR"/>
        </w:rPr>
        <w:t xml:space="preserve"> algorithme</w:t>
      </w:r>
      <w:r w:rsidR="00C05F50">
        <w:rPr>
          <w:b/>
          <w:bCs/>
          <w:lang w:val="fr-FR"/>
        </w:rPr>
        <w:t>s</w:t>
      </w:r>
      <w:r w:rsidR="00C346B3" w:rsidRPr="00C346B3">
        <w:rPr>
          <w:b/>
          <w:bCs/>
          <w:lang w:val="fr-FR"/>
        </w:rPr>
        <w:t xml:space="preserve"> qui </w:t>
      </w:r>
      <w:r w:rsidR="00C05F50">
        <w:rPr>
          <w:b/>
          <w:bCs/>
          <w:lang w:val="fr-FR"/>
        </w:rPr>
        <w:t xml:space="preserve">calculent et affichent </w:t>
      </w:r>
      <w:r w:rsidR="00A76656">
        <w:rPr>
          <w:b/>
          <w:bCs/>
          <w:lang w:val="fr-FR"/>
        </w:rPr>
        <w:t>les 5 premières itérations des</w:t>
      </w:r>
      <w:r w:rsidR="00C05F50">
        <w:rPr>
          <w:b/>
          <w:bCs/>
          <w:lang w:val="fr-FR"/>
        </w:rPr>
        <w:t xml:space="preserve"> méthode</w:t>
      </w:r>
      <w:r w:rsidR="00A76656">
        <w:rPr>
          <w:b/>
          <w:bCs/>
          <w:lang w:val="fr-FR"/>
        </w:rPr>
        <w:t xml:space="preserve">s de Jacobi et </w:t>
      </w:r>
      <w:r w:rsidR="00C05F50">
        <w:rPr>
          <w:b/>
          <w:bCs/>
          <w:lang w:val="fr-FR"/>
        </w:rPr>
        <w:t xml:space="preserve"> Gauss-Seidel pour </w:t>
      </w:r>
      <w:r w:rsidR="00A76656">
        <w:rPr>
          <w:b/>
          <w:bCs/>
          <w:lang w:val="fr-FR"/>
        </w:rPr>
        <w:t>résoudre le système donné à</w:t>
      </w:r>
      <w:r w:rsidR="00C05F50">
        <w:rPr>
          <w:b/>
          <w:bCs/>
          <w:lang w:val="fr-FR"/>
        </w:rPr>
        <w:t xml:space="preserve"> partir </w:t>
      </w:r>
      <w:r w:rsidR="008F6BC5">
        <w:rPr>
          <w:b/>
          <w:bCs/>
          <w:lang w:val="fr-FR"/>
        </w:rPr>
        <w:t xml:space="preserve">du vecteur initial </w:t>
      </w:r>
      <w:r w:rsidR="00C91801">
        <w:rPr>
          <w:b/>
          <w:bCs/>
          <w:lang w:val="fr-FR"/>
        </w:rPr>
        <w:t>X</w:t>
      </w:r>
      <w:r w:rsidR="00C91801">
        <w:rPr>
          <w:b/>
          <w:bCs/>
          <w:vertAlign w:val="superscript"/>
          <w:lang w:val="fr-FR"/>
        </w:rPr>
        <w:t>(0)</w:t>
      </w:r>
      <w:r w:rsidR="00C91801">
        <w:rPr>
          <w:b/>
          <w:bCs/>
          <w:vertAlign w:val="subscript"/>
          <w:lang w:val="fr-FR"/>
        </w:rPr>
        <w:t>=</w:t>
      </w:r>
      <w:r w:rsidR="00C91801">
        <w:rPr>
          <w:b/>
          <w:bCs/>
          <w:lang w:val="fr-FR"/>
        </w:rPr>
        <w:t>(0, 0, 0, 0)</w:t>
      </w:r>
      <w:r w:rsidR="00C91801">
        <w:rPr>
          <w:b/>
          <w:bCs/>
          <w:vertAlign w:val="superscript"/>
          <w:lang w:val="fr-FR"/>
        </w:rPr>
        <w:t>t</w:t>
      </w:r>
    </w:p>
    <w:p w:rsidR="008F6BC5" w:rsidRDefault="008F6BC5" w:rsidP="008F6BC5">
      <w:pPr>
        <w:spacing w:line="276" w:lineRule="auto"/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Algorithme de Jacobi                                 Algorithme de Gauss-Seidel</w:t>
      </w:r>
    </w:p>
    <w:p w:rsidR="00C346B3" w:rsidRPr="00AF7DF0" w:rsidRDefault="00B04B85" w:rsidP="00631B4F">
      <w:pPr>
        <w:spacing w:line="276" w:lineRule="auto"/>
        <w:jc w:val="center"/>
        <w:rPr>
          <w:lang w:val="fr-FR"/>
        </w:rPr>
      </w:pPr>
      <w:r w:rsidRPr="00B04B85">
        <w:rPr>
          <w:b/>
          <w:bCs/>
          <w:noProof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251.45pt;margin-top:9pt;width:.05pt;height:255.05pt;z-index:251661312" o:connectortype="straight" strokeweight="2pt"/>
        </w:pict>
      </w:r>
      <w:r w:rsidR="00C346B3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1B4F" w:rsidRDefault="00C346B3" w:rsidP="008F6BC5">
      <w:pPr>
        <w:spacing w:line="276" w:lineRule="auto"/>
        <w:jc w:val="center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</w:t>
      </w:r>
    </w:p>
    <w:p w:rsidR="003A02F3" w:rsidRDefault="003A02F3" w:rsidP="008B5DC7">
      <w:pPr>
        <w:jc w:val="both"/>
        <w:rPr>
          <w:b/>
          <w:bCs/>
          <w:lang w:val="fr-FR"/>
        </w:rPr>
      </w:pPr>
    </w:p>
    <w:p w:rsidR="00A8076C" w:rsidRDefault="00A8076C" w:rsidP="00A8076C">
      <w:pPr>
        <w:numPr>
          <w:ilvl w:val="0"/>
          <w:numId w:val="1"/>
        </w:numPr>
        <w:jc w:val="both"/>
        <w:rPr>
          <w:sz w:val="32"/>
          <w:szCs w:val="32"/>
          <w:lang w:val="fr-FR"/>
        </w:rPr>
      </w:pPr>
      <w:r>
        <w:rPr>
          <w:b/>
          <w:sz w:val="32"/>
          <w:szCs w:val="32"/>
          <w:u w:val="single"/>
          <w:lang w:val="fr-FR"/>
        </w:rPr>
        <w:t>Partie Pratique</w:t>
      </w:r>
      <w:r w:rsidRPr="00A306C1">
        <w:rPr>
          <w:sz w:val="32"/>
          <w:szCs w:val="32"/>
          <w:lang w:val="fr-FR"/>
        </w:rPr>
        <w:t>:</w:t>
      </w:r>
    </w:p>
    <w:p w:rsidR="00A8076C" w:rsidRDefault="00A8076C" w:rsidP="008B5DC7">
      <w:pPr>
        <w:jc w:val="both"/>
        <w:rPr>
          <w:b/>
          <w:bCs/>
          <w:lang w:val="fr-FR"/>
        </w:rPr>
      </w:pPr>
    </w:p>
    <w:p w:rsidR="008F6BC5" w:rsidRPr="003D23B1" w:rsidRDefault="00C346B3" w:rsidP="0057599C">
      <w:pPr>
        <w:numPr>
          <w:ilvl w:val="0"/>
          <w:numId w:val="4"/>
        </w:numPr>
        <w:ind w:left="284" w:hanging="284"/>
        <w:jc w:val="both"/>
        <w:rPr>
          <w:b/>
          <w:bCs/>
          <w:lang w:val="fr-FR"/>
        </w:rPr>
      </w:pPr>
      <w:r w:rsidRPr="003D23B1">
        <w:rPr>
          <w:b/>
          <w:bCs/>
          <w:lang w:val="fr-FR"/>
        </w:rPr>
        <w:t xml:space="preserve">Traduire l’algorithme </w:t>
      </w:r>
      <w:r w:rsidR="0057599C">
        <w:rPr>
          <w:b/>
          <w:bCs/>
          <w:lang w:val="fr-FR"/>
        </w:rPr>
        <w:t>au</w:t>
      </w:r>
      <w:r w:rsidRPr="003D23B1">
        <w:rPr>
          <w:b/>
          <w:bCs/>
          <w:lang w:val="fr-FR"/>
        </w:rPr>
        <w:t xml:space="preserve"> </w:t>
      </w:r>
      <w:r w:rsidR="0057599C">
        <w:rPr>
          <w:b/>
          <w:bCs/>
          <w:lang w:val="fr-FR"/>
        </w:rPr>
        <w:t>Matlab</w:t>
      </w:r>
      <w:r w:rsidRPr="003D23B1">
        <w:rPr>
          <w:b/>
          <w:bCs/>
          <w:lang w:val="fr-FR"/>
        </w:rPr>
        <w:t xml:space="preserve"> </w:t>
      </w:r>
      <w:r w:rsidR="008F6BC5" w:rsidRPr="003D23B1">
        <w:rPr>
          <w:b/>
          <w:bCs/>
          <w:lang w:val="fr-FR"/>
        </w:rPr>
        <w:t xml:space="preserve">sur votre ordinateur </w:t>
      </w:r>
      <w:r w:rsidRPr="003D23B1">
        <w:rPr>
          <w:b/>
          <w:bCs/>
          <w:lang w:val="fr-FR"/>
        </w:rPr>
        <w:t xml:space="preserve">et faire une application </w:t>
      </w:r>
      <w:r w:rsidR="008F6BC5" w:rsidRPr="003D23B1">
        <w:rPr>
          <w:b/>
          <w:bCs/>
          <w:lang w:val="fr-FR"/>
        </w:rPr>
        <w:t>pour chaque méthode. Présenter les résultats dans deux tableaux 1 et 2.</w:t>
      </w:r>
      <w:r w:rsidR="00DF4617" w:rsidRPr="00DF4617">
        <w:rPr>
          <w:b/>
          <w:bCs/>
          <w:lang w:val="fr-FR"/>
        </w:rPr>
        <w:t xml:space="preserve"> </w:t>
      </w:r>
      <w:r w:rsidR="00DF4617">
        <w:rPr>
          <w:b/>
          <w:bCs/>
          <w:lang w:val="fr-FR"/>
        </w:rPr>
        <w:t>vecteur initial</w:t>
      </w:r>
      <w:r w:rsidR="00A76656">
        <w:rPr>
          <w:b/>
          <w:bCs/>
          <w:lang w:val="fr-FR"/>
        </w:rPr>
        <w:t> :</w:t>
      </w:r>
      <w:r w:rsidR="00DF4617">
        <w:rPr>
          <w:b/>
          <w:bCs/>
          <w:lang w:val="fr-FR"/>
        </w:rPr>
        <w:t xml:space="preserve"> X</w:t>
      </w:r>
      <w:r w:rsidR="00DF4617">
        <w:rPr>
          <w:b/>
          <w:bCs/>
          <w:vertAlign w:val="subscript"/>
          <w:lang w:val="fr-FR"/>
        </w:rPr>
        <w:t>0</w:t>
      </w:r>
      <w:r w:rsidR="00A76656">
        <w:rPr>
          <w:b/>
          <w:bCs/>
          <w:vertAlign w:val="subscript"/>
          <w:lang w:val="fr-FR"/>
        </w:rPr>
        <w:t>=</w:t>
      </w:r>
      <w:r w:rsidR="00DF4617">
        <w:rPr>
          <w:b/>
          <w:bCs/>
          <w:lang w:val="fr-FR"/>
        </w:rPr>
        <w:t>(0, 0, 0, 0)</w:t>
      </w:r>
      <w:r w:rsidR="00A76656">
        <w:rPr>
          <w:b/>
          <w:bCs/>
          <w:vertAlign w:val="superscript"/>
          <w:lang w:val="fr-FR"/>
        </w:rPr>
        <w:t>t</w:t>
      </w:r>
      <w:r w:rsidR="00DF4617">
        <w:rPr>
          <w:b/>
          <w:bCs/>
          <w:lang w:val="fr-FR"/>
        </w:rPr>
        <w:t xml:space="preserve">. </w:t>
      </w:r>
    </w:p>
    <w:p w:rsidR="008F6BC5" w:rsidRDefault="008F6BC5" w:rsidP="008F6BC5">
      <w:pPr>
        <w:rPr>
          <w:b/>
          <w:bCs/>
          <w:u w:val="single"/>
          <w:lang w:val="fr-FR"/>
        </w:rPr>
      </w:pPr>
    </w:p>
    <w:tbl>
      <w:tblPr>
        <w:tblpPr w:leftFromText="141" w:rightFromText="141" w:vertAnchor="text" w:horzAnchor="margin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5"/>
        <w:gridCol w:w="709"/>
        <w:gridCol w:w="850"/>
        <w:gridCol w:w="992"/>
        <w:gridCol w:w="859"/>
        <w:gridCol w:w="840"/>
      </w:tblGrid>
      <w:tr w:rsidR="00424BCC" w:rsidTr="00424BCC">
        <w:trPr>
          <w:trHeight w:val="465"/>
        </w:trPr>
        <w:tc>
          <w:tcPr>
            <w:tcW w:w="675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709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850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992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859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840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</w:tr>
      <w:tr w:rsidR="00424BCC" w:rsidTr="00424BCC">
        <w:trPr>
          <w:trHeight w:val="348"/>
        </w:trPr>
        <w:tc>
          <w:tcPr>
            <w:tcW w:w="675" w:type="dxa"/>
          </w:tcPr>
          <w:p w:rsidR="00424BCC" w:rsidRPr="003D23B1" w:rsidRDefault="00424BCC" w:rsidP="00424BCC">
            <w:pPr>
              <w:spacing w:line="360" w:lineRule="auto"/>
              <w:ind w:left="281"/>
              <w:rPr>
                <w:vertAlign w:val="subscript"/>
                <w:lang w:val="fr-FR"/>
              </w:rPr>
            </w:pPr>
            <w:r>
              <w:rPr>
                <w:lang w:val="fr-FR"/>
              </w:rPr>
              <w:t>X</w:t>
            </w:r>
            <w:r>
              <w:rPr>
                <w:vertAlign w:val="subscript"/>
                <w:lang w:val="fr-FR"/>
              </w:rPr>
              <w:t>1</w:t>
            </w:r>
          </w:p>
        </w:tc>
        <w:tc>
          <w:tcPr>
            <w:tcW w:w="709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50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992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59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40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</w:tr>
      <w:tr w:rsidR="00424BCC" w:rsidTr="00424BCC">
        <w:trPr>
          <w:trHeight w:val="450"/>
        </w:trPr>
        <w:tc>
          <w:tcPr>
            <w:tcW w:w="675" w:type="dxa"/>
          </w:tcPr>
          <w:p w:rsidR="00424BCC" w:rsidRPr="003D23B1" w:rsidRDefault="00424BCC" w:rsidP="00424BCC">
            <w:pPr>
              <w:spacing w:line="360" w:lineRule="auto"/>
              <w:ind w:left="281"/>
              <w:rPr>
                <w:vertAlign w:val="subscript"/>
                <w:lang w:val="fr-FR"/>
              </w:rPr>
            </w:pPr>
            <w:r>
              <w:rPr>
                <w:lang w:val="fr-FR"/>
              </w:rPr>
              <w:t>X</w:t>
            </w:r>
            <w:r>
              <w:rPr>
                <w:vertAlign w:val="subscript"/>
                <w:lang w:val="fr-FR"/>
              </w:rPr>
              <w:t>2</w:t>
            </w:r>
          </w:p>
        </w:tc>
        <w:tc>
          <w:tcPr>
            <w:tcW w:w="709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50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992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59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40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</w:tr>
      <w:tr w:rsidR="00424BCC" w:rsidTr="00424BCC">
        <w:trPr>
          <w:trHeight w:val="333"/>
        </w:trPr>
        <w:tc>
          <w:tcPr>
            <w:tcW w:w="675" w:type="dxa"/>
          </w:tcPr>
          <w:p w:rsidR="00424BCC" w:rsidRPr="003D23B1" w:rsidRDefault="00424BCC" w:rsidP="00424BCC">
            <w:pPr>
              <w:spacing w:line="360" w:lineRule="auto"/>
              <w:ind w:left="281"/>
              <w:rPr>
                <w:vertAlign w:val="subscript"/>
                <w:lang w:val="fr-FR"/>
              </w:rPr>
            </w:pPr>
            <w:r>
              <w:rPr>
                <w:lang w:val="fr-FR"/>
              </w:rPr>
              <w:t>X</w:t>
            </w:r>
            <w:r>
              <w:rPr>
                <w:vertAlign w:val="subscript"/>
                <w:lang w:val="fr-FR"/>
              </w:rPr>
              <w:t>3</w:t>
            </w:r>
          </w:p>
        </w:tc>
        <w:tc>
          <w:tcPr>
            <w:tcW w:w="709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50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992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59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40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</w:tr>
      <w:tr w:rsidR="00424BCC" w:rsidTr="00424BCC">
        <w:trPr>
          <w:trHeight w:val="480"/>
        </w:trPr>
        <w:tc>
          <w:tcPr>
            <w:tcW w:w="675" w:type="dxa"/>
          </w:tcPr>
          <w:p w:rsidR="00424BCC" w:rsidRPr="003D23B1" w:rsidRDefault="00424BCC" w:rsidP="00424BCC">
            <w:pPr>
              <w:spacing w:line="360" w:lineRule="auto"/>
              <w:ind w:left="281"/>
              <w:rPr>
                <w:vertAlign w:val="subscript"/>
                <w:lang w:val="fr-FR"/>
              </w:rPr>
            </w:pPr>
            <w:r>
              <w:rPr>
                <w:lang w:val="fr-FR"/>
              </w:rPr>
              <w:t>X</w:t>
            </w:r>
            <w:r>
              <w:rPr>
                <w:vertAlign w:val="subscript"/>
                <w:lang w:val="fr-FR"/>
              </w:rPr>
              <w:t>4</w:t>
            </w:r>
          </w:p>
        </w:tc>
        <w:tc>
          <w:tcPr>
            <w:tcW w:w="709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50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992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59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40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</w:tr>
    </w:tbl>
    <w:tbl>
      <w:tblPr>
        <w:tblpPr w:leftFromText="141" w:rightFromText="141" w:vertAnchor="text" w:horzAnchor="margin" w:tblpXSpec="right" w:tblpY="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9"/>
        <w:gridCol w:w="850"/>
        <w:gridCol w:w="851"/>
        <w:gridCol w:w="850"/>
        <w:gridCol w:w="851"/>
        <w:gridCol w:w="779"/>
      </w:tblGrid>
      <w:tr w:rsidR="00424BCC" w:rsidTr="00424BCC">
        <w:trPr>
          <w:trHeight w:val="465"/>
        </w:trPr>
        <w:tc>
          <w:tcPr>
            <w:tcW w:w="709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  <w:r>
              <w:rPr>
                <w:lang w:val="fr-FR"/>
              </w:rPr>
              <w:t>K</w:t>
            </w:r>
          </w:p>
        </w:tc>
        <w:tc>
          <w:tcPr>
            <w:tcW w:w="850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851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850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851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  <w:r>
              <w:rPr>
                <w:lang w:val="fr-FR"/>
              </w:rPr>
              <w:t xml:space="preserve">4    </w:t>
            </w:r>
          </w:p>
        </w:tc>
        <w:tc>
          <w:tcPr>
            <w:tcW w:w="779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</w:tr>
      <w:tr w:rsidR="00424BCC" w:rsidTr="00424BCC">
        <w:trPr>
          <w:trHeight w:val="348"/>
        </w:trPr>
        <w:tc>
          <w:tcPr>
            <w:tcW w:w="709" w:type="dxa"/>
          </w:tcPr>
          <w:p w:rsidR="00424BCC" w:rsidRPr="003D23B1" w:rsidRDefault="00424BCC" w:rsidP="00424BCC">
            <w:pPr>
              <w:spacing w:line="360" w:lineRule="auto"/>
              <w:ind w:left="281"/>
              <w:rPr>
                <w:vertAlign w:val="subscript"/>
                <w:lang w:val="fr-FR"/>
              </w:rPr>
            </w:pPr>
            <w:r>
              <w:rPr>
                <w:lang w:val="fr-FR"/>
              </w:rPr>
              <w:t>X</w:t>
            </w:r>
            <w:r>
              <w:rPr>
                <w:vertAlign w:val="subscript"/>
                <w:lang w:val="fr-FR"/>
              </w:rPr>
              <w:t>1</w:t>
            </w:r>
          </w:p>
        </w:tc>
        <w:tc>
          <w:tcPr>
            <w:tcW w:w="850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51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50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51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779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</w:tr>
      <w:tr w:rsidR="00424BCC" w:rsidTr="00424BCC">
        <w:trPr>
          <w:trHeight w:val="450"/>
        </w:trPr>
        <w:tc>
          <w:tcPr>
            <w:tcW w:w="709" w:type="dxa"/>
          </w:tcPr>
          <w:p w:rsidR="00424BCC" w:rsidRPr="003D23B1" w:rsidRDefault="00424BCC" w:rsidP="00424BCC">
            <w:pPr>
              <w:spacing w:line="360" w:lineRule="auto"/>
              <w:ind w:left="281"/>
              <w:rPr>
                <w:vertAlign w:val="subscript"/>
                <w:lang w:val="fr-FR"/>
              </w:rPr>
            </w:pPr>
            <w:r>
              <w:rPr>
                <w:lang w:val="fr-FR"/>
              </w:rPr>
              <w:t>X</w:t>
            </w:r>
            <w:r>
              <w:rPr>
                <w:vertAlign w:val="subscript"/>
                <w:lang w:val="fr-FR"/>
              </w:rPr>
              <w:t>2</w:t>
            </w:r>
          </w:p>
        </w:tc>
        <w:tc>
          <w:tcPr>
            <w:tcW w:w="850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51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50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51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779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</w:tr>
      <w:tr w:rsidR="00424BCC" w:rsidTr="00424BCC">
        <w:trPr>
          <w:trHeight w:val="333"/>
        </w:trPr>
        <w:tc>
          <w:tcPr>
            <w:tcW w:w="709" w:type="dxa"/>
          </w:tcPr>
          <w:p w:rsidR="00424BCC" w:rsidRPr="003D23B1" w:rsidRDefault="00424BCC" w:rsidP="00424BCC">
            <w:pPr>
              <w:spacing w:line="360" w:lineRule="auto"/>
              <w:ind w:left="281"/>
              <w:rPr>
                <w:vertAlign w:val="subscript"/>
                <w:lang w:val="fr-FR"/>
              </w:rPr>
            </w:pPr>
            <w:r>
              <w:rPr>
                <w:lang w:val="fr-FR"/>
              </w:rPr>
              <w:t>X</w:t>
            </w:r>
            <w:r>
              <w:rPr>
                <w:vertAlign w:val="subscript"/>
                <w:lang w:val="fr-FR"/>
              </w:rPr>
              <w:t>3</w:t>
            </w:r>
          </w:p>
        </w:tc>
        <w:tc>
          <w:tcPr>
            <w:tcW w:w="850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51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50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51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779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</w:tr>
      <w:tr w:rsidR="00424BCC" w:rsidTr="00424BCC">
        <w:trPr>
          <w:trHeight w:val="480"/>
        </w:trPr>
        <w:tc>
          <w:tcPr>
            <w:tcW w:w="709" w:type="dxa"/>
          </w:tcPr>
          <w:p w:rsidR="00424BCC" w:rsidRPr="003D23B1" w:rsidRDefault="00424BCC" w:rsidP="00424BCC">
            <w:pPr>
              <w:spacing w:line="360" w:lineRule="auto"/>
              <w:ind w:left="281"/>
              <w:rPr>
                <w:vertAlign w:val="subscript"/>
                <w:lang w:val="fr-FR"/>
              </w:rPr>
            </w:pPr>
            <w:r>
              <w:rPr>
                <w:lang w:val="fr-FR"/>
              </w:rPr>
              <w:t>X</w:t>
            </w:r>
            <w:r>
              <w:rPr>
                <w:vertAlign w:val="subscript"/>
                <w:lang w:val="fr-FR"/>
              </w:rPr>
              <w:t>4</w:t>
            </w:r>
          </w:p>
        </w:tc>
        <w:tc>
          <w:tcPr>
            <w:tcW w:w="850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51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50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851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  <w:tc>
          <w:tcPr>
            <w:tcW w:w="779" w:type="dxa"/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</w:tr>
      <w:tr w:rsidR="00424BCC" w:rsidTr="00424BCC">
        <w:trPr>
          <w:trHeight w:val="450"/>
        </w:trPr>
        <w:tc>
          <w:tcPr>
            <w:tcW w:w="4890" w:type="dxa"/>
            <w:gridSpan w:val="6"/>
            <w:tcBorders>
              <w:left w:val="nil"/>
              <w:bottom w:val="nil"/>
              <w:right w:val="nil"/>
            </w:tcBorders>
          </w:tcPr>
          <w:p w:rsidR="00424BCC" w:rsidRDefault="00424BCC" w:rsidP="00424BCC">
            <w:pPr>
              <w:spacing w:line="360" w:lineRule="auto"/>
              <w:ind w:left="281"/>
              <w:rPr>
                <w:lang w:val="fr-FR"/>
              </w:rPr>
            </w:pPr>
          </w:p>
        </w:tc>
      </w:tr>
    </w:tbl>
    <w:p w:rsidR="003D23B1" w:rsidRDefault="003D23B1" w:rsidP="00424BCC">
      <w:pPr>
        <w:rPr>
          <w:lang w:val="fr-FR"/>
        </w:rPr>
      </w:pPr>
      <w:r>
        <w:rPr>
          <w:b/>
          <w:bCs/>
          <w:sz w:val="20"/>
          <w:szCs w:val="20"/>
          <w:u w:val="single"/>
          <w:lang w:val="fr-FR"/>
        </w:rPr>
        <w:t xml:space="preserve"> </w:t>
      </w:r>
      <w:r w:rsidR="008F6BC5" w:rsidRPr="003D23B1">
        <w:rPr>
          <w:b/>
          <w:bCs/>
          <w:sz w:val="20"/>
          <w:szCs w:val="20"/>
          <w:u w:val="single"/>
          <w:lang w:val="fr-FR"/>
        </w:rPr>
        <w:t>Tableau 1 : résultats de l’exécution pour Jacobi</w:t>
      </w:r>
      <w:r w:rsidR="00C346B3" w:rsidRPr="003D23B1"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 xml:space="preserve">                          </w:t>
      </w:r>
      <w:r w:rsidRPr="003D23B1">
        <w:rPr>
          <w:b/>
          <w:bCs/>
          <w:sz w:val="20"/>
          <w:szCs w:val="20"/>
          <w:u w:val="single"/>
          <w:lang w:val="fr-FR"/>
        </w:rPr>
        <w:t>Tableau 2 : résultats de l’exécution pour Gauss-Seidel</w:t>
      </w:r>
      <w:r w:rsidRPr="003D23B1">
        <w:rPr>
          <w:sz w:val="20"/>
          <w:szCs w:val="20"/>
          <w:lang w:val="fr-FR"/>
        </w:rPr>
        <w:tab/>
      </w:r>
    </w:p>
    <w:p w:rsidR="003D23B1" w:rsidRPr="003D23B1" w:rsidRDefault="003D23B1" w:rsidP="003D23B1">
      <w:pPr>
        <w:numPr>
          <w:ilvl w:val="0"/>
          <w:numId w:val="4"/>
        </w:numPr>
        <w:spacing w:line="360" w:lineRule="auto"/>
        <w:ind w:left="284" w:hanging="284"/>
        <w:rPr>
          <w:lang w:val="fr-FR"/>
        </w:rPr>
      </w:pPr>
      <w:r>
        <w:rPr>
          <w:b/>
          <w:bCs/>
          <w:lang w:val="fr-FR"/>
        </w:rPr>
        <w:t>Comparer et interpréter les résultats</w:t>
      </w:r>
    </w:p>
    <w:p w:rsidR="003D23B1" w:rsidRPr="00AF7DF0" w:rsidRDefault="003D23B1" w:rsidP="003D23B1">
      <w:pPr>
        <w:spacing w:line="276" w:lineRule="auto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4BCC" w:rsidRDefault="003D23B1" w:rsidP="00424BCC">
      <w:pPr>
        <w:spacing w:line="276" w:lineRule="auto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</w:t>
      </w:r>
    </w:p>
    <w:p w:rsidR="00424BCC" w:rsidRPr="001C77AE" w:rsidRDefault="00B04B85" w:rsidP="00424BCC">
      <w:pPr>
        <w:rPr>
          <w:lang w:val="fr-FR"/>
        </w:rPr>
      </w:pPr>
      <w:r>
        <w:rPr>
          <w:noProof/>
          <w:lang w:val="fr-FR" w:eastAsia="fr-FR"/>
        </w:rPr>
        <w:pict>
          <v:shape id="_x0000_s1046" type="#_x0000_t32" style="position:absolute;margin-left:-47.8pt;margin-top:11.35pt;width:600.75pt;height:.05pt;z-index:251663360" o:connectortype="straight">
            <v:stroke dashstyle="longDashDot"/>
          </v:shape>
        </w:pict>
      </w:r>
    </w:p>
    <w:p w:rsidR="00424BCC" w:rsidRPr="004231C2" w:rsidRDefault="00424BCC" w:rsidP="00424BCC">
      <w:r>
        <w:rPr>
          <w:b/>
        </w:rPr>
        <w:t xml:space="preserve">     </w:t>
      </w:r>
      <w:r w:rsidRPr="001D0726">
        <w:rPr>
          <w:b/>
        </w:rPr>
        <w:t xml:space="preserve">Ecran          </w:t>
      </w:r>
      <w:r>
        <w:rPr>
          <w:b/>
        </w:rPr>
        <w:t xml:space="preserve">  </w:t>
      </w:r>
      <w:r w:rsidRPr="001D0726">
        <w:rPr>
          <w:b/>
        </w:rPr>
        <w:t xml:space="preserve">                  </w:t>
      </w:r>
      <w:r>
        <w:rPr>
          <w:b/>
        </w:rPr>
        <w:t xml:space="preserve">    </w:t>
      </w:r>
      <w:r w:rsidRPr="001D0726">
        <w:rPr>
          <w:b/>
        </w:rPr>
        <w:t xml:space="preserve"> Question</w:t>
      </w:r>
      <w:r>
        <w:rPr>
          <w:b/>
        </w:rPr>
        <w:t>s</w:t>
      </w:r>
      <w:r w:rsidRPr="001D0726">
        <w:rPr>
          <w:b/>
        </w:rPr>
        <w:t xml:space="preserve">                           </w:t>
      </w:r>
      <w:r>
        <w:rPr>
          <w:b/>
        </w:rPr>
        <w:t xml:space="preserve">      </w:t>
      </w:r>
      <w:r w:rsidRPr="001D0726">
        <w:rPr>
          <w:b/>
        </w:rPr>
        <w:t xml:space="preserve">   Compte rendu            </w:t>
      </w:r>
      <w:r>
        <w:rPr>
          <w:b/>
        </w:rPr>
        <w:t xml:space="preserve">                   Total     </w:t>
      </w:r>
    </w:p>
    <w:p w:rsidR="009F3F7B" w:rsidRPr="001824F2" w:rsidRDefault="009F3F7B" w:rsidP="00424BCC">
      <w:pPr>
        <w:jc w:val="both"/>
        <w:rPr>
          <w:lang w:val="fr-FR"/>
        </w:rPr>
      </w:pPr>
    </w:p>
    <w:sectPr w:rsidR="009F3F7B" w:rsidRPr="001824F2" w:rsidSect="008F6BC5">
      <w:footerReference w:type="even" r:id="rId15"/>
      <w:footerReference w:type="default" r:id="rId16"/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F3D" w:rsidRDefault="005A0F3D">
      <w:r>
        <w:separator/>
      </w:r>
    </w:p>
  </w:endnote>
  <w:endnote w:type="continuationSeparator" w:id="1">
    <w:p w:rsidR="005A0F3D" w:rsidRDefault="005A0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A6" w:rsidRDefault="00B04B85" w:rsidP="00B16FA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371A6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371A6" w:rsidRDefault="002371A6" w:rsidP="00B16FA1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1A6" w:rsidRDefault="00B04B85" w:rsidP="00B16FA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371A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7787C">
      <w:rPr>
        <w:rStyle w:val="Numrodepage"/>
        <w:noProof/>
      </w:rPr>
      <w:t>1</w:t>
    </w:r>
    <w:r>
      <w:rPr>
        <w:rStyle w:val="Numrodepage"/>
      </w:rPr>
      <w:fldChar w:fldCharType="end"/>
    </w:r>
  </w:p>
  <w:p w:rsidR="002371A6" w:rsidRPr="00B16FA1" w:rsidRDefault="002371A6" w:rsidP="00B16FA1">
    <w:pPr>
      <w:pStyle w:val="Pieddepage"/>
      <w:ind w:right="360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F3D" w:rsidRDefault="005A0F3D">
      <w:r>
        <w:separator/>
      </w:r>
    </w:p>
  </w:footnote>
  <w:footnote w:type="continuationSeparator" w:id="1">
    <w:p w:rsidR="005A0F3D" w:rsidRDefault="005A0F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C4EC2"/>
    <w:multiLevelType w:val="hybridMultilevel"/>
    <w:tmpl w:val="3482AAE2"/>
    <w:lvl w:ilvl="0" w:tplc="438CC208">
      <w:start w:val="1"/>
      <w:numFmt w:val="lowerLetter"/>
      <w:lvlText w:val="%1-"/>
      <w:lvlJc w:val="left"/>
      <w:pPr>
        <w:ind w:left="87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5C090045"/>
    <w:multiLevelType w:val="hybridMultilevel"/>
    <w:tmpl w:val="CC64B7B6"/>
    <w:lvl w:ilvl="0" w:tplc="38B0016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A7A23"/>
    <w:multiLevelType w:val="hybridMultilevel"/>
    <w:tmpl w:val="08307C66"/>
    <w:lvl w:ilvl="0" w:tplc="F9C21A60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02BA0"/>
    <w:multiLevelType w:val="hybridMultilevel"/>
    <w:tmpl w:val="29EEEAA0"/>
    <w:lvl w:ilvl="0" w:tplc="5504CD0E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1E2F"/>
    <w:rsid w:val="00067ACE"/>
    <w:rsid w:val="000C2B60"/>
    <w:rsid w:val="000D094C"/>
    <w:rsid w:val="00131E2F"/>
    <w:rsid w:val="001824F2"/>
    <w:rsid w:val="001B2686"/>
    <w:rsid w:val="001B5B86"/>
    <w:rsid w:val="001C77AE"/>
    <w:rsid w:val="002273C0"/>
    <w:rsid w:val="002371A6"/>
    <w:rsid w:val="0026398B"/>
    <w:rsid w:val="00270981"/>
    <w:rsid w:val="002E192F"/>
    <w:rsid w:val="00313B2D"/>
    <w:rsid w:val="00350C6E"/>
    <w:rsid w:val="003A02F3"/>
    <w:rsid w:val="003D23B1"/>
    <w:rsid w:val="00411508"/>
    <w:rsid w:val="00424BCC"/>
    <w:rsid w:val="00472623"/>
    <w:rsid w:val="004A39E0"/>
    <w:rsid w:val="004A6563"/>
    <w:rsid w:val="004A6F35"/>
    <w:rsid w:val="004B4E4C"/>
    <w:rsid w:val="004D6931"/>
    <w:rsid w:val="004E2F40"/>
    <w:rsid w:val="0057599C"/>
    <w:rsid w:val="005A0F3D"/>
    <w:rsid w:val="00631B4F"/>
    <w:rsid w:val="00661CFE"/>
    <w:rsid w:val="0067787C"/>
    <w:rsid w:val="006838A3"/>
    <w:rsid w:val="006B359F"/>
    <w:rsid w:val="006B6DE2"/>
    <w:rsid w:val="006C00D4"/>
    <w:rsid w:val="006E10B6"/>
    <w:rsid w:val="006E33F3"/>
    <w:rsid w:val="006F16CC"/>
    <w:rsid w:val="00701E2D"/>
    <w:rsid w:val="00714D28"/>
    <w:rsid w:val="007F4890"/>
    <w:rsid w:val="0089155D"/>
    <w:rsid w:val="008B5DC7"/>
    <w:rsid w:val="008F6BC5"/>
    <w:rsid w:val="00921050"/>
    <w:rsid w:val="00931467"/>
    <w:rsid w:val="0096749B"/>
    <w:rsid w:val="00992A9E"/>
    <w:rsid w:val="009A31DF"/>
    <w:rsid w:val="009A45A2"/>
    <w:rsid w:val="009D50B0"/>
    <w:rsid w:val="009E7B14"/>
    <w:rsid w:val="009F3F7B"/>
    <w:rsid w:val="00A5049C"/>
    <w:rsid w:val="00A74E7D"/>
    <w:rsid w:val="00A76656"/>
    <w:rsid w:val="00A8076C"/>
    <w:rsid w:val="00A83226"/>
    <w:rsid w:val="00A874EF"/>
    <w:rsid w:val="00AA4EB5"/>
    <w:rsid w:val="00AD7BC7"/>
    <w:rsid w:val="00B04B85"/>
    <w:rsid w:val="00B16FA1"/>
    <w:rsid w:val="00B40333"/>
    <w:rsid w:val="00B70AE2"/>
    <w:rsid w:val="00BA51B9"/>
    <w:rsid w:val="00BB21F8"/>
    <w:rsid w:val="00BB35E4"/>
    <w:rsid w:val="00BD583F"/>
    <w:rsid w:val="00C05F50"/>
    <w:rsid w:val="00C346B3"/>
    <w:rsid w:val="00C403F5"/>
    <w:rsid w:val="00C53544"/>
    <w:rsid w:val="00C72061"/>
    <w:rsid w:val="00C77349"/>
    <w:rsid w:val="00C80AF6"/>
    <w:rsid w:val="00C91801"/>
    <w:rsid w:val="00CE7BF4"/>
    <w:rsid w:val="00CF0D6D"/>
    <w:rsid w:val="00CF40F7"/>
    <w:rsid w:val="00D225CA"/>
    <w:rsid w:val="00D56012"/>
    <w:rsid w:val="00D81C84"/>
    <w:rsid w:val="00DC613B"/>
    <w:rsid w:val="00DF4617"/>
    <w:rsid w:val="00E01EBC"/>
    <w:rsid w:val="00E052B0"/>
    <w:rsid w:val="00E575DA"/>
    <w:rsid w:val="00E80C9B"/>
    <w:rsid w:val="00E85CC2"/>
    <w:rsid w:val="00E90AFF"/>
    <w:rsid w:val="00EC143F"/>
    <w:rsid w:val="00EE7B2F"/>
    <w:rsid w:val="00F27AB9"/>
    <w:rsid w:val="00F70202"/>
    <w:rsid w:val="00F746A2"/>
    <w:rsid w:val="00F844E1"/>
    <w:rsid w:val="00FA280A"/>
    <w:rsid w:val="00FB2F33"/>
    <w:rsid w:val="00FB4797"/>
    <w:rsid w:val="00FC5937"/>
    <w:rsid w:val="00FC5C9B"/>
    <w:rsid w:val="00FE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3" type="connector" idref="#_x0000_s1046"/>
        <o:r id="V:Rule4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98B"/>
    <w:rPr>
      <w:sz w:val="24"/>
      <w:szCs w:val="24"/>
      <w:lang w:val="es-ES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F1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EC143F"/>
    <w:pPr>
      <w:tabs>
        <w:tab w:val="center" w:pos="4252"/>
        <w:tab w:val="right" w:pos="8504"/>
      </w:tabs>
    </w:pPr>
  </w:style>
  <w:style w:type="character" w:styleId="Numrodepage">
    <w:name w:val="page number"/>
    <w:basedOn w:val="Policepardfaut"/>
    <w:rsid w:val="00EC143F"/>
  </w:style>
  <w:style w:type="paragraph" w:styleId="En-tte">
    <w:name w:val="header"/>
    <w:basedOn w:val="Normal"/>
    <w:rsid w:val="006B6DE2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\Desktop\TP%20M&#233;thodes%20Num&#233;riques\TP%2005%20MN\TP4%20MN%202014%20Gaus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TP4 MN 2014 Gauss</Template>
  <TotalTime>1</TotalTime>
  <Pages>2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</dc:creator>
  <cp:lastModifiedBy>mon pc</cp:lastModifiedBy>
  <cp:revision>2</cp:revision>
  <dcterms:created xsi:type="dcterms:W3CDTF">2015-04-03T17:45:00Z</dcterms:created>
  <dcterms:modified xsi:type="dcterms:W3CDTF">2015-04-03T17:45:00Z</dcterms:modified>
</cp:coreProperties>
</file>