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8A6" w:rsidRDefault="00032EE4" w:rsidP="006F3763">
      <w:pPr>
        <w:bidi/>
        <w:jc w:val="both"/>
        <w:rPr>
          <w:rFonts w:cstheme="majorBidi"/>
          <w:b/>
          <w:bCs/>
          <w:sz w:val="32"/>
          <w:szCs w:val="32"/>
          <w:rtl/>
          <w:lang w:bidi="ar-DZ"/>
        </w:rPr>
      </w:pPr>
      <w:r w:rsidRPr="00032EE4">
        <w:rPr>
          <w:rFonts w:cstheme="majorBidi"/>
          <w:b/>
          <w:bCs/>
          <w:sz w:val="32"/>
          <w:szCs w:val="32"/>
          <w:lang w:bidi="ar-DZ"/>
        </w:rPr>
        <w:t xml:space="preserve">TD </w:t>
      </w:r>
      <w:proofErr w:type="gramStart"/>
      <w:r w:rsidR="006F3763">
        <w:rPr>
          <w:rFonts w:cstheme="majorBidi"/>
          <w:b/>
          <w:bCs/>
          <w:sz w:val="32"/>
          <w:szCs w:val="32"/>
          <w:lang w:bidi="ar-DZ"/>
        </w:rPr>
        <w:t>06</w:t>
      </w:r>
      <w:r w:rsidRPr="00032EE4">
        <w:rPr>
          <w:rFonts w:cstheme="majorBidi"/>
          <w:b/>
          <w:bCs/>
          <w:sz w:val="32"/>
          <w:szCs w:val="32"/>
          <w:rtl/>
          <w:lang w:bidi="ar-DZ"/>
        </w:rPr>
        <w:t>:</w:t>
      </w:r>
      <w:proofErr w:type="gramEnd"/>
    </w:p>
    <w:p w:rsidR="00032EE4" w:rsidRDefault="00032EE4" w:rsidP="00032EE4">
      <w:pPr>
        <w:bidi/>
        <w:jc w:val="center"/>
        <w:rPr>
          <w:rFonts w:cstheme="majorBidi"/>
          <w:b/>
          <w:bCs/>
          <w:sz w:val="32"/>
          <w:szCs w:val="32"/>
          <w:u w:val="single"/>
          <w:rtl/>
          <w:lang w:bidi="ar-DZ"/>
        </w:rPr>
      </w:pPr>
      <w:r w:rsidRPr="0002495C">
        <w:rPr>
          <w:rFonts w:cstheme="majorBidi" w:hint="cs"/>
          <w:b/>
          <w:bCs/>
          <w:sz w:val="32"/>
          <w:szCs w:val="32"/>
          <w:u w:val="single"/>
          <w:rtl/>
          <w:lang w:bidi="ar-DZ"/>
        </w:rPr>
        <w:t>التنمية القطاعية السياحية</w:t>
      </w:r>
    </w:p>
    <w:p w:rsidR="00766AAC" w:rsidRPr="0002495C" w:rsidRDefault="00766AAC" w:rsidP="00766AAC">
      <w:pPr>
        <w:bidi/>
        <w:rPr>
          <w:rFonts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cstheme="majorBidi" w:hint="cs"/>
          <w:b/>
          <w:bCs/>
          <w:sz w:val="32"/>
          <w:szCs w:val="32"/>
          <w:u w:val="single"/>
          <w:rtl/>
          <w:lang w:bidi="ar-DZ"/>
        </w:rPr>
        <w:t>المطلوب:</w:t>
      </w:r>
    </w:p>
    <w:p w:rsidR="00032EE4" w:rsidRPr="00584358" w:rsidRDefault="00584358" w:rsidP="000660F0">
      <w:pPr>
        <w:tabs>
          <w:tab w:val="left" w:pos="137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1</w:t>
      </w:r>
      <w:r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-أذكر</w:t>
      </w:r>
      <w:r w:rsidR="00766AA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4E2D03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أهــمـيــة</w:t>
      </w:r>
      <w:r w:rsidR="00032EE4" w:rsidRPr="0058435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4E2D03" w:rsidRPr="00584358">
        <w:rPr>
          <w:rFonts w:ascii="Simplified Arabic" w:hAnsi="Simplified Arabic" w:cs="Simplified Arabic"/>
          <w:sz w:val="28"/>
          <w:szCs w:val="28"/>
          <w:rtl/>
          <w:lang w:bidi="ar-DZ"/>
        </w:rPr>
        <w:t>الـتـنـمـيــة الـسـيــاحـيــــة</w:t>
      </w:r>
      <w:r w:rsidR="00766AA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6505FD" w:rsidRPr="00584358" w:rsidRDefault="001F5EC4" w:rsidP="006505FD">
      <w:pPr>
        <w:tabs>
          <w:tab w:val="left" w:pos="137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proofErr w:type="gramStart"/>
      <w:r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2</w:t>
      </w:r>
      <w:r w:rsidR="00766AA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- </w:t>
      </w:r>
      <w:r w:rsidR="00584358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ما</w:t>
      </w:r>
      <w:proofErr w:type="gramEnd"/>
      <w:r w:rsidR="00584358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ه</w:t>
      </w:r>
      <w:r w:rsidR="00584358" w:rsidRPr="00584358">
        <w:rPr>
          <w:rFonts w:ascii="Simplified Arabic" w:hAnsi="Simplified Arabic" w:cs="Simplified Arabic" w:hint="eastAsia"/>
          <w:sz w:val="28"/>
          <w:szCs w:val="28"/>
          <w:rtl/>
          <w:lang w:bidi="ar-DZ"/>
        </w:rPr>
        <w:t>و</w:t>
      </w:r>
      <w:r w:rsidR="00766AA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تعريف </w:t>
      </w:r>
      <w:r w:rsidR="00DC0FB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الـتـخـطــيــط</w:t>
      </w:r>
      <w:r w:rsidR="004E2D03" w:rsidRPr="0058435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الــسـيـــــــاحـي</w:t>
      </w:r>
      <w:r w:rsidR="00766AAC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وأهدافه.</w:t>
      </w:r>
      <w:r w:rsidR="00032EE4" w:rsidRPr="0058435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</w:t>
      </w:r>
    </w:p>
    <w:p w:rsidR="00032EE4" w:rsidRPr="00584358" w:rsidRDefault="00584358" w:rsidP="006A735E">
      <w:pPr>
        <w:tabs>
          <w:tab w:val="left" w:pos="1372"/>
        </w:tabs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3-علق</w:t>
      </w:r>
      <w:r w:rsidR="006A735E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على معطيات الجدولين رقم 01 </w:t>
      </w:r>
      <w:proofErr w:type="gramStart"/>
      <w:r w:rsidR="006A735E" w:rsidRPr="00584358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 02</w:t>
      </w:r>
      <w:proofErr w:type="gramEnd"/>
    </w:p>
    <w:p w:rsidR="00641CA6" w:rsidRDefault="00641CA6" w:rsidP="003A3F73">
      <w:pPr>
        <w:widowControl w:val="0"/>
        <w:autoSpaceDE w:val="0"/>
        <w:autoSpaceDN w:val="0"/>
        <w:bidi/>
        <w:adjustRightInd w:val="0"/>
        <w:spacing w:after="0" w:line="240" w:lineRule="auto"/>
        <w:ind w:left="-827"/>
        <w:rPr>
          <w:rFonts w:ascii="Traditional Arabic,Bold" w:cs="Traditional Arabic,Bold"/>
          <w:b/>
          <w:bCs/>
          <w:sz w:val="24"/>
          <w:szCs w:val="24"/>
          <w:rtl/>
        </w:rPr>
      </w:pPr>
      <w:r w:rsidRPr="00641CA6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     </w:t>
      </w:r>
      <w:r w:rsidRPr="00641CA6">
        <w:rPr>
          <w:rFonts w:asciiTheme="majorBidi" w:hAnsiTheme="majorBidi" w:cstheme="majorBidi" w:hint="cs"/>
          <w:b/>
          <w:bCs/>
          <w:sz w:val="24"/>
          <w:szCs w:val="24"/>
          <w:rtl/>
        </w:rPr>
        <w:t>جدول رقم 01:</w:t>
      </w:r>
      <w:r w:rsidRPr="00641CA6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تطور</w:t>
      </w:r>
      <w:r w:rsidRPr="00641C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عدد</w:t>
      </w:r>
      <w:r w:rsidRPr="00641C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الوافدين</w:t>
      </w:r>
      <w:r w:rsidRPr="00641C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إلى</w:t>
      </w:r>
      <w:r w:rsidRPr="00641C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الجزائر</w:t>
      </w:r>
      <w:r w:rsidRPr="00641C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641CA6">
        <w:rPr>
          <w:rFonts w:asciiTheme="majorBidi" w:hAnsiTheme="majorBidi" w:cstheme="majorBidi"/>
          <w:b/>
          <w:bCs/>
          <w:sz w:val="24"/>
          <w:szCs w:val="24"/>
          <w:rtl/>
        </w:rPr>
        <w:t>للفترة</w:t>
      </w:r>
      <w:r w:rsidRPr="00641CA6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1990</w:t>
      </w:r>
      <w:proofErr w:type="gramEnd"/>
      <w:r>
        <w:rPr>
          <w:rFonts w:ascii="Traditional Arabic,Bold" w:cs="Traditional Arabic,Bold" w:hint="cs"/>
          <w:b/>
          <w:bCs/>
          <w:sz w:val="24"/>
          <w:szCs w:val="24"/>
          <w:rtl/>
        </w:rPr>
        <w:t>-2009</w:t>
      </w:r>
      <w:r w:rsidRPr="00641CA6">
        <w:rPr>
          <w:rFonts w:ascii="Traditional Arabic,Bold" w:cs="Traditional Arabic,Bold"/>
          <w:b/>
          <w:bCs/>
          <w:sz w:val="24"/>
          <w:szCs w:val="24"/>
          <w:rtl/>
        </w:rPr>
        <w:t xml:space="preserve">  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 xml:space="preserve">       </w:t>
      </w:r>
      <w:r w:rsidRPr="00641CA6">
        <w:rPr>
          <w:rFonts w:asciiTheme="majorBidi" w:hAnsiTheme="majorBidi" w:cstheme="majorBidi" w:hint="cs"/>
          <w:b/>
          <w:bCs/>
          <w:sz w:val="24"/>
          <w:szCs w:val="24"/>
          <w:rtl/>
        </w:rPr>
        <w:t>جدول رقم 0</w:t>
      </w:r>
      <w:r w:rsidR="003A3F73">
        <w:rPr>
          <w:rFonts w:asciiTheme="majorBidi" w:hAnsiTheme="majorBidi" w:cstheme="majorBidi" w:hint="cs"/>
          <w:b/>
          <w:bCs/>
          <w:sz w:val="24"/>
          <w:szCs w:val="24"/>
          <w:rtl/>
        </w:rPr>
        <w:t>2</w:t>
      </w:r>
      <w:r w:rsidRPr="00641CA6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Pr="00641CA6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توزيع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طاقات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الإيواء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بحسب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نوع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 xml:space="preserve">المنتوج </w:t>
      </w:r>
    </w:p>
    <w:p w:rsidR="00641CA6" w:rsidRDefault="00641CA6" w:rsidP="00641CA6">
      <w:pPr>
        <w:widowControl w:val="0"/>
        <w:autoSpaceDE w:val="0"/>
        <w:autoSpaceDN w:val="0"/>
        <w:bidi/>
        <w:adjustRightInd w:val="0"/>
        <w:spacing w:after="0" w:line="240" w:lineRule="auto"/>
        <w:ind w:left="-82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في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الجزائر</w:t>
      </w:r>
      <w:r w:rsidRPr="00641CA6">
        <w:rPr>
          <w:rFonts w:ascii="Traditional Arabic,Bold" w:cs="Traditional Arabic,Bold" w:hint="cs"/>
          <w:b/>
          <w:bCs/>
          <w:sz w:val="24"/>
          <w:szCs w:val="24"/>
          <w:rtl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خلال</w:t>
      </w:r>
      <w:r>
        <w:rPr>
          <w:rFonts w:ascii="Traditional Arabic,Bold" w:cs="Traditional Arabic,Bold"/>
          <w:b/>
          <w:bCs/>
          <w:sz w:val="24"/>
          <w:szCs w:val="24"/>
        </w:rPr>
        <w:t xml:space="preserve"> </w:t>
      </w:r>
      <w:r>
        <w:rPr>
          <w:rFonts w:ascii="Traditional Arabic,Bold" w:cs="Traditional Arabic,Bold" w:hint="cs"/>
          <w:b/>
          <w:bCs/>
          <w:sz w:val="24"/>
          <w:szCs w:val="24"/>
          <w:rtl/>
        </w:rPr>
        <w:t>الفترة</w:t>
      </w:r>
      <w:r>
        <w:rPr>
          <w:rFonts w:ascii="Times New Roman" w:hAnsi="Times New Roman" w:cs="Times New Roman"/>
          <w:b/>
          <w:bCs/>
          <w:w w:val="11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200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pacing w:val="3"/>
          <w:w w:val="155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1991</w:t>
      </w:r>
    </w:p>
    <w:p w:rsidR="0037033C" w:rsidRDefault="0068417B" w:rsidP="0068417B">
      <w:pPr>
        <w:widowControl w:val="0"/>
        <w:autoSpaceDE w:val="0"/>
        <w:autoSpaceDN w:val="0"/>
        <w:bidi/>
        <w:adjustRightInd w:val="0"/>
        <w:spacing w:after="0" w:line="240" w:lineRule="auto"/>
        <w:ind w:left="-827"/>
        <w:rPr>
          <w:sz w:val="28"/>
          <w:szCs w:val="28"/>
          <w:rtl/>
        </w:rPr>
      </w:pPr>
      <w:r>
        <w:rPr>
          <w:rFonts w:ascii="Traditional Arabic,Bold" w:cs="Traditional Arabic,Bold"/>
          <w:b/>
          <w:bCs/>
          <w:sz w:val="24"/>
          <w:szCs w:val="24"/>
          <w:rtl/>
        </w:rPr>
        <w:t xml:space="preserve">  </w:t>
      </w:r>
      <w:r w:rsidR="00641CA6" w:rsidRPr="00641CA6">
        <w:rPr>
          <w:rFonts w:ascii="Traditional Arabic,Bold" w:cs="Traditional Arabic,Bold"/>
          <w:b/>
          <w:bCs/>
          <w:sz w:val="24"/>
          <w:szCs w:val="24"/>
          <w:rtl/>
        </w:rPr>
        <w:t xml:space="preserve">                                                       </w:t>
      </w:r>
    </w:p>
    <w:tbl>
      <w:tblPr>
        <w:tblW w:w="10942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4"/>
        <w:gridCol w:w="709"/>
        <w:gridCol w:w="709"/>
        <w:gridCol w:w="850"/>
        <w:gridCol w:w="709"/>
        <w:gridCol w:w="709"/>
        <w:gridCol w:w="992"/>
        <w:gridCol w:w="1528"/>
        <w:gridCol w:w="1000"/>
        <w:gridCol w:w="857"/>
        <w:gridCol w:w="1429"/>
        <w:gridCol w:w="656"/>
      </w:tblGrid>
      <w:tr w:rsidR="0037033C" w:rsidRPr="00BE3396" w:rsidTr="0037033C">
        <w:trPr>
          <w:trHeight w:hRule="exact" w:val="716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5F0207">
              <w:rPr>
                <w:rFonts w:asciiTheme="majorBidi" w:hAnsiTheme="majorBidi" w:cstheme="majorBidi"/>
                <w:b/>
                <w:bCs/>
                <w:rtl/>
              </w:rPr>
              <w:t>المجمموع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  <w:rtl/>
              </w:rPr>
              <w:t>جبلي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  <w:rtl/>
              </w:rPr>
              <w:t>معدني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  <w:rtl/>
              </w:rPr>
              <w:t>صحراوي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  <w:rtl/>
              </w:rPr>
              <w:t>شاطئي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  <w:rtl/>
              </w:rPr>
              <w:t>حضري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السنة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  <w:rtl/>
              </w:rPr>
              <w:t>المجموع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  <w:rtl/>
              </w:rPr>
              <w:t>الأجانب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  <w:rtl/>
              </w:rPr>
              <w:t>الجزائريين</w:t>
            </w:r>
            <w:r w:rsidRPr="00BE3396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BE3396">
              <w:rPr>
                <w:rFonts w:asciiTheme="majorBidi" w:hAnsiTheme="majorBidi" w:cstheme="majorBidi"/>
                <w:b/>
                <w:bCs/>
                <w:rtl/>
              </w:rPr>
              <w:t>المقيمين</w:t>
            </w:r>
            <w:r w:rsidRPr="00BE3396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BE3396">
              <w:rPr>
                <w:rFonts w:asciiTheme="majorBidi" w:hAnsiTheme="majorBidi" w:cstheme="majorBidi"/>
                <w:b/>
                <w:bCs/>
                <w:rtl/>
              </w:rPr>
              <w:t>في</w:t>
            </w:r>
            <w:r w:rsidRPr="00BE3396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BE3396">
              <w:rPr>
                <w:rFonts w:asciiTheme="majorBidi" w:hAnsiTheme="majorBidi" w:cstheme="majorBidi"/>
                <w:b/>
                <w:bCs/>
                <w:rtl/>
              </w:rPr>
              <w:t>الخارج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السنة</w:t>
            </w:r>
          </w:p>
        </w:tc>
      </w:tr>
      <w:tr w:rsidR="0037033C" w:rsidRPr="00BE3396" w:rsidTr="0037033C">
        <w:trPr>
          <w:trHeight w:hRule="exact" w:val="299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54986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3696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5026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18972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26286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1991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1136918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685815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451103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1990</w:t>
            </w:r>
          </w:p>
        </w:tc>
      </w:tr>
      <w:tr w:rsidR="0037033C" w:rsidRPr="00BE3396" w:rsidTr="0037033C">
        <w:trPr>
          <w:trHeight w:hRule="exact" w:val="290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62000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1352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3934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7615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19410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29689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1995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804713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336226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468487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1994</w:t>
            </w:r>
          </w:p>
        </w:tc>
      </w:tr>
      <w:tr w:rsidR="0037033C" w:rsidRPr="00BE3396" w:rsidTr="0037033C">
        <w:trPr>
          <w:trHeight w:hRule="exact" w:val="293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75505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9150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24255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32300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1999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519576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421916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97648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1995</w:t>
            </w:r>
          </w:p>
        </w:tc>
      </w:tr>
      <w:tr w:rsidR="0037033C" w:rsidRPr="00BE3396" w:rsidTr="0037033C">
        <w:trPr>
          <w:trHeight w:hRule="exact" w:val="298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77242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8500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25442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33000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2000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865984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175538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690446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2000</w:t>
            </w:r>
          </w:p>
        </w:tc>
      </w:tr>
      <w:tr w:rsidR="0037033C" w:rsidRPr="00BE3396" w:rsidTr="0037033C">
        <w:trPr>
          <w:trHeight w:hRule="exact" w:val="287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82034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1411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5742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4431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48680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2004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901416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196229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705187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2001</w:t>
            </w:r>
          </w:p>
        </w:tc>
      </w:tr>
      <w:tr w:rsidR="0037033C" w:rsidRPr="00BE3396" w:rsidTr="0037033C">
        <w:trPr>
          <w:trHeight w:hRule="exact" w:val="292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83895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1411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5742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4431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22000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50311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2005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988060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251145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736915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2002</w:t>
            </w:r>
          </w:p>
        </w:tc>
      </w:tr>
      <w:tr w:rsidR="0037033C" w:rsidRPr="00BE3396" w:rsidTr="0037033C">
        <w:trPr>
          <w:trHeight w:hRule="exact" w:val="281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85000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913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4608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11639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23248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44592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2007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1166287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304914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861373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2003</w:t>
            </w:r>
          </w:p>
        </w:tc>
      </w:tr>
      <w:tr w:rsidR="0037033C" w:rsidRPr="00BE3396" w:rsidTr="0037033C">
        <w:trPr>
          <w:trHeight w:hRule="exact" w:val="300"/>
          <w:jc w:val="right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85876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1119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11639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23500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5F0207">
              <w:rPr>
                <w:rFonts w:asciiTheme="majorBidi" w:hAnsiTheme="majorBidi" w:cstheme="majorBidi"/>
              </w:rPr>
              <w:t>44700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F0207">
              <w:rPr>
                <w:rFonts w:asciiTheme="majorBidi" w:hAnsiTheme="majorBidi" w:cstheme="majorBidi"/>
                <w:b/>
                <w:bCs/>
              </w:rPr>
              <w:t>2008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1233719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368562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865157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2004</w:t>
            </w:r>
          </w:p>
        </w:tc>
      </w:tr>
      <w:tr w:rsidR="0037033C" w:rsidRPr="00BE3396" w:rsidTr="0037033C">
        <w:trPr>
          <w:trHeight w:hRule="exact" w:val="289"/>
          <w:jc w:val="right"/>
        </w:trPr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28" w:type="dxa"/>
            <w:tcBorders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1443090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441206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1001884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2005</w:t>
            </w:r>
          </w:p>
        </w:tc>
      </w:tr>
      <w:tr w:rsidR="0037033C" w:rsidRPr="00BE3396" w:rsidTr="0037033C">
        <w:trPr>
          <w:trHeight w:hRule="exact" w:val="280"/>
          <w:jc w:val="right"/>
        </w:trPr>
        <w:tc>
          <w:tcPr>
            <w:tcW w:w="794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28" w:type="dxa"/>
            <w:tcBorders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1637852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478358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1159224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2006</w:t>
            </w:r>
          </w:p>
        </w:tc>
      </w:tr>
      <w:tr w:rsidR="0037033C" w:rsidRPr="00BE3396" w:rsidTr="0037033C">
        <w:trPr>
          <w:trHeight w:hRule="exact" w:val="297"/>
          <w:jc w:val="right"/>
        </w:trPr>
        <w:tc>
          <w:tcPr>
            <w:tcW w:w="794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28" w:type="dxa"/>
            <w:tcBorders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1743084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511188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1231896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2007</w:t>
            </w:r>
          </w:p>
        </w:tc>
      </w:tr>
      <w:tr w:rsidR="0037033C" w:rsidRPr="00BE3396" w:rsidTr="0037033C">
        <w:trPr>
          <w:trHeight w:hRule="exact" w:val="273"/>
          <w:jc w:val="right"/>
        </w:trPr>
        <w:tc>
          <w:tcPr>
            <w:tcW w:w="794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28" w:type="dxa"/>
            <w:tcBorders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1771749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556697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1215052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2008</w:t>
            </w:r>
          </w:p>
        </w:tc>
      </w:tr>
      <w:tr w:rsidR="0037033C" w:rsidRPr="00BE3396" w:rsidTr="0037033C">
        <w:trPr>
          <w:trHeight w:hRule="exact" w:val="311"/>
          <w:jc w:val="right"/>
        </w:trPr>
        <w:tc>
          <w:tcPr>
            <w:tcW w:w="794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37033C" w:rsidRPr="005F0207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vAlign w:val="center"/>
          </w:tcPr>
          <w:p w:rsidR="0037033C" w:rsidRPr="00BE3396" w:rsidRDefault="0037033C" w:rsidP="003703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28" w:type="dxa"/>
            <w:tcBorders>
              <w:right w:val="single" w:sz="4" w:space="0" w:color="auto"/>
            </w:tcBorders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1912000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BE339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33C" w:rsidRPr="00BE3396" w:rsidRDefault="0037033C" w:rsidP="00C7740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E3396">
              <w:rPr>
                <w:rFonts w:asciiTheme="majorBidi" w:hAnsiTheme="majorBidi" w:cstheme="majorBidi"/>
                <w:b/>
                <w:bCs/>
              </w:rPr>
              <w:t>2009</w:t>
            </w:r>
          </w:p>
        </w:tc>
      </w:tr>
    </w:tbl>
    <w:p w:rsidR="003D1376" w:rsidRDefault="003D1376" w:rsidP="00CD2FB3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D1376" w:rsidRDefault="003D1376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</w:p>
    <w:p w:rsidR="003A7B0D" w:rsidRPr="00CD2FB3" w:rsidRDefault="003A7B0D" w:rsidP="003D1376">
      <w:pPr>
        <w:bidi/>
        <w:spacing w:before="100" w:beforeAutospacing="1" w:after="0" w:line="240" w:lineRule="auto"/>
        <w:jc w:val="both"/>
        <w:outlineLvl w:val="1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  <w:bookmarkStart w:id="0" w:name="_GoBack"/>
      <w:bookmarkEnd w:id="0"/>
      <w:r w:rsidRPr="00CD2FB3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lastRenderedPageBreak/>
        <w:t>المخطط التوجيهي للتهيئة السياحية</w:t>
      </w:r>
      <w:r w:rsidRPr="00CD2FB3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 w:bidi="ar-DZ"/>
        </w:rPr>
        <w:t xml:space="preserve"> </w:t>
      </w:r>
      <w:r w:rsidRPr="00CD2FB3"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  <w:t>SDATW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outlineLvl w:val="2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المخطط التوجيهي للتهيئة السياحية</w:t>
      </w:r>
      <w:r w:rsidR="00CD2FB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 xml:space="preserve"> لولاية </w:t>
      </w:r>
      <w:r w:rsidR="0068417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سكيكدة</w:t>
      </w:r>
      <w:r w:rsidR="0068417B" w:rsidRPr="00F70A6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 xml:space="preserve"> </w:t>
      </w:r>
      <w:r w:rsidR="0068417B" w:rsidRPr="00F70A68"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  <w:t>SDATW</w:t>
      </w:r>
      <w:r w:rsidR="0068417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 xml:space="preserve"> </w:t>
      </w:r>
      <w:r w:rsidR="0068417B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(</w:t>
      </w:r>
      <w:r w:rsidR="004E2D0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دراسة حالة)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تم رصد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مبلغ :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15.000.000.00 دج لإعداد المخطط التوجيهي للتهيئة السياحية لولاية سكيكدة  و تم الشروع في الدراسة المتعلقة والذي يمثل الإطار الاستراتيجي المرجعي لتنمية القطاع بالولاية ، حيث قسمت الدراسة الى 05 مراحل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:</w:t>
      </w:r>
    </w:p>
    <w:p w:rsidR="003A7B0D" w:rsidRPr="00F70A68" w:rsidRDefault="003A7B0D" w:rsidP="003A7B0D">
      <w:pPr>
        <w:numPr>
          <w:ilvl w:val="0"/>
          <w:numId w:val="10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4555B6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المرحلة الأولى: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تقرير حول إعداد وانطلاق الدراسة تم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المصاقة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عليها بتاريخ 29/02/2012</w:t>
      </w:r>
    </w:p>
    <w:p w:rsidR="003A7B0D" w:rsidRPr="00F70A68" w:rsidRDefault="003A7B0D" w:rsidP="003A7B0D">
      <w:pPr>
        <w:numPr>
          <w:ilvl w:val="0"/>
          <w:numId w:val="10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4555B6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المرحلة الثانية: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المعاينة والتشخيص تم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المصاقة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عليها بتاريخ 11/03/2012</w:t>
      </w:r>
    </w:p>
    <w:p w:rsidR="003A7B0D" w:rsidRPr="00F70A68" w:rsidRDefault="003A7B0D" w:rsidP="003A7B0D">
      <w:pPr>
        <w:numPr>
          <w:ilvl w:val="0"/>
          <w:numId w:val="10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4555B6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المرحلة الثالثة: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آفاق التنمية واستراتيجيات التهيئة السياحية تم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المصاقة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عليها بتاريخ 23/07/2014</w:t>
      </w:r>
    </w:p>
    <w:p w:rsidR="003A7B0D" w:rsidRPr="00F70A68" w:rsidRDefault="003A7B0D" w:rsidP="003A7B0D">
      <w:pPr>
        <w:numPr>
          <w:ilvl w:val="0"/>
          <w:numId w:val="10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5F4A8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المرحلة الرابعة: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استراتيجية التهيئة السياحية تم المصادقة عليها بتاريخ 22/02/2015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0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5F4A8E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المرحلة الخامسة: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وضع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إستراتيجية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التهيئة وتجسيد البرنامج المسطر تم المصادقة عليها بتاريخ 25/10/2015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حيث أن الدراسة حاليا في مرحلتها السادسة والأخيرة من الإعداد (مرحلة الطبع)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7E1DDB" w:rsidRDefault="003A7B0D" w:rsidP="003A7B0D">
      <w:pPr>
        <w:bidi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7E1D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fr-FR"/>
        </w:rPr>
        <w:t>الم</w:t>
      </w:r>
      <w:r w:rsidRPr="007E1D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شاريع الفندقية في طور الإنجاز</w:t>
      </w:r>
      <w:r w:rsidRPr="007E1DDB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: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تتوفر ولاية سكيكدة على 19 مشروعا فندقيا في طور الإنجاز بنسب متفاوتة موزعة إلى 13 مشاريع جديدة </w:t>
      </w:r>
      <w:r w:rsidR="0063731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       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و 06 مشاريع توسعة و إعادة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تهيئة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.</w:t>
      </w:r>
      <w:proofErr w:type="gramEnd"/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 4 نجوم (منطقة برج حمام وسط مدينة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فندقين 4 نجوم (مدينة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عزابة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،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م.ت.س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بن مهيدي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ليبلاطان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بلدية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 3 نجوم وحظيرة مائية و </w:t>
      </w:r>
      <w:proofErr w:type="spellStart"/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كاترينغ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</w:t>
      </w:r>
      <w:proofErr w:type="spellStart"/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م.ت.س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بن مهيدي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ليبلاطان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بلدية فلفلة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 3 نجوم (مدينة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فندق2 نجوم (مدينة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قرية عطل3 نجوم (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م.ت.س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بن مهيدي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إقامة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سياحية(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منطقة بن مهيدي بلدية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 (مدينة القل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فندقين دون نجوم (مدينة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الحروش</w:t>
      </w:r>
      <w:proofErr w:type="spellEnd"/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lastRenderedPageBreak/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 دون نجوم (بلدية عين بوزيان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مركب سياحي (فندق وحظيرة للألعاب المائية بلدية فلفلة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640E6C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ت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وسعة فندق السلام 4 نجوم (مدينة </w:t>
      </w:r>
      <w:r w:rsidRPr="00F70A68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سكيكدة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توسعة فندق البحر الأبيض المتوسط.3 (بلدية فلفلة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3731F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إعادة تهيئة فندق الصفصاف (مدينة سكيكدة</w:t>
      </w:r>
      <w:r w:rsidR="0063731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إعادة تهيئة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 توسعة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فندق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TERMINUS 2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نجمتين (مدينة سكيكدة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تعلية و إعادة </w:t>
      </w:r>
      <w:r w:rsidR="00640E6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تهيئة فندق الورود </w:t>
      </w:r>
      <w:proofErr w:type="gramStart"/>
      <w:r w:rsidR="00640E6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 مدينة</w:t>
      </w:r>
      <w:proofErr w:type="gramEnd"/>
      <w:r w:rsidR="00640E6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سكيكد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ة).</w:t>
      </w:r>
    </w:p>
    <w:p w:rsidR="003A7B0D" w:rsidRPr="00F70A68" w:rsidRDefault="003A7B0D" w:rsidP="00640E6C">
      <w:pPr>
        <w:numPr>
          <w:ilvl w:val="0"/>
          <w:numId w:val="11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توسعة فندق الجميل مدودة (بلدية </w:t>
      </w:r>
      <w:r w:rsidR="00640E6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فلفل</w:t>
      </w:r>
      <w:r w:rsidR="00640E6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ة).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ستتمكن هذه المشاريع من تدعيم سعة استقبال الحظيرة الفندقية لولاية سكيكدة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بـ</w:t>
      </w:r>
      <w:r w:rsidR="005A672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ــ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: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3252 سرير و ستخلق 1365 منصب عمل جديد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7E1DDB" w:rsidRDefault="003A7B0D" w:rsidP="003A7B0D">
      <w:pPr>
        <w:bidi/>
        <w:spacing w:before="100" w:beforeAutospacing="1" w:after="100" w:afterAutospacing="1" w:line="240" w:lineRule="auto"/>
        <w:jc w:val="both"/>
        <w:outlineLvl w:val="2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t>المشاريع الفندقية المتحصلة على الموافقة المبدئية للوزارة المكلفة بالسياحة في انتظار إتمام الإجراءات لانطلاق الأشغال</w:t>
      </w:r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  <w:t xml:space="preserve">: 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تحصل 11 مشروعا على موافقة الوزارة المكلفة بالسياحة و هي موزعة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كالتالي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:</w:t>
      </w:r>
      <w:proofErr w:type="gramEnd"/>
    </w:p>
    <w:p w:rsidR="003A7B0D" w:rsidRPr="00F70A68" w:rsidRDefault="00DD5EB5" w:rsidP="008C194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ثلاث (03)</w:t>
      </w:r>
      <w:r w:rsidR="00115F17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فنادق ساحلية (بلدية فلفلة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نزل</w:t>
      </w:r>
      <w:r w:rsidR="00DD5EB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ين (02)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الطريق (بلدية بن عزوز، بلدية عين قشرة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8C1945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توسعة فندق حضري (فندق الريف مدينة القل</w:t>
      </w:r>
      <w:r w:rsidR="008C1945" w:rsidRP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.</w:t>
      </w:r>
    </w:p>
    <w:p w:rsidR="003A7B0D" w:rsidRPr="008C1945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 حضري </w:t>
      </w:r>
      <w:r w:rsidRPr="008C1945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3 </w:t>
      </w:r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نجوم (مدينة سكيكدة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8C194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فندق حضري 4 نجوم (مدينة سكيكدة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توسعة فندق ساحلي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 فندق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المنظر الجميل</w:t>
      </w:r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8C1945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 حضري (مدينة </w:t>
      </w:r>
      <w:proofErr w:type="spellStart"/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الحروش</w:t>
      </w:r>
      <w:proofErr w:type="spellEnd"/>
      <w:r w:rsid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8C1945" w:rsidRDefault="003A7B0D" w:rsidP="00DD5EB5">
      <w:pPr>
        <w:numPr>
          <w:ilvl w:val="0"/>
          <w:numId w:val="12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قرية عطل </w:t>
      </w:r>
      <w:proofErr w:type="gramStart"/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 حظيرة</w:t>
      </w:r>
      <w:proofErr w:type="gramEnd"/>
      <w:r w:rsidRPr="008C1945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ألعاب مائية (بلدية فلفلة</w:t>
      </w:r>
      <w:r w:rsidR="008C1945" w:rsidRPr="008C194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).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ستتمكن هذه المشاريع من تدعيم سعة استقبال الحظيرة الفندقية لولاية سكيكدة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بـ</w:t>
      </w:r>
      <w:r w:rsidR="0063731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ـــــــ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: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1153 سرير و ستخلق 505 منصب عمل جديد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7E1DDB" w:rsidRDefault="003A7B0D" w:rsidP="003A7B0D">
      <w:pPr>
        <w:bidi/>
        <w:spacing w:before="100" w:beforeAutospacing="1" w:after="100" w:afterAutospacing="1" w:line="240" w:lineRule="auto"/>
        <w:jc w:val="both"/>
        <w:outlineLvl w:val="2"/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</w:pPr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lastRenderedPageBreak/>
        <w:t xml:space="preserve">المشاريع السياحية المتحصلة على موافقة لجنة المساعدة على تحديد الموقع و ترقية </w:t>
      </w:r>
      <w:proofErr w:type="gramStart"/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t xml:space="preserve">الاستثمارات </w:t>
      </w:r>
      <w:r w:rsidR="0063731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  <w:t xml:space="preserve"> </w:t>
      </w:r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t>و</w:t>
      </w:r>
      <w:proofErr w:type="gramEnd"/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/>
        </w:rPr>
        <w:t xml:space="preserve"> ضبط العقار</w:t>
      </w:r>
      <w:r w:rsidRPr="007E1DDB">
        <w:rPr>
          <w:rFonts w:ascii="Simplified Arabic" w:eastAsia="Times New Roman" w:hAnsi="Simplified Arabic" w:cs="Simplified Arabic"/>
          <w:b/>
          <w:bCs/>
          <w:sz w:val="32"/>
          <w:szCs w:val="32"/>
          <w:lang w:eastAsia="fr-FR"/>
        </w:rPr>
        <w:t xml:space="preserve">CALPIREF: </w:t>
      </w:r>
    </w:p>
    <w:p w:rsidR="003A7B0D" w:rsidRPr="00F70A68" w:rsidRDefault="003A7B0D" w:rsidP="003A7B0D">
      <w:p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تحصل 23 مشروعا سياحيا على موافقة لجنة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CALPIREF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منها 17 مشروعا فندقيا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 6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مشاريع سياحية و شبه سياحية مختلفة بسعة استقبال 3243 سرير و 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1246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منصب عمل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E741B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نزلين </w:t>
      </w:r>
      <w:r w:rsidR="009E7F8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(02)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حضريين مدينة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الحروش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قرية عطل </w:t>
      </w:r>
      <w:proofErr w:type="gram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 مجمع</w:t>
      </w:r>
      <w:proofErr w:type="gram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للألعاب المائية ببلدية فلفلة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توسعة فندق الجميل مدودة ببلدية فلفلة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9E7F80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أربع (04) 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فنادق حضرية</w:t>
      </w:r>
      <w:r w:rsidR="00E741B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بمدينة سكيكدة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توسعة فندق في طور الإنجاز بمدينة سكيكدة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مركب سياحي بمنطقة التوسع السياحي بن مهيدي </w:t>
      </w:r>
      <w:proofErr w:type="spellStart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ليبلاطان</w:t>
      </w:r>
      <w:proofErr w:type="spellEnd"/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بلدية سكيكدة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. 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مخيم صيفي ببلدية فلفلة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فندق بمنطقة بن مهيدي بلدية </w:t>
      </w:r>
      <w:r w:rsidR="004E2D03" w:rsidRPr="00F70A68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سكيكدة</w:t>
      </w:r>
      <w:r w:rsidR="004E2D03"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مركب سياحي ببلدية فلفلة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9E7F80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أربع (04)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فنادق </w:t>
      </w:r>
      <w:proofErr w:type="spellStart"/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ببلدبة</w:t>
      </w:r>
      <w:proofErr w:type="spellEnd"/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r w:rsidR="004E2D03" w:rsidRPr="00F70A68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فلفلة</w:t>
      </w:r>
      <w:r w:rsidR="004E2D03"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78527C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محلات خدماتية </w:t>
      </w:r>
      <w:r w:rsidR="004E2D03" w:rsidRPr="00F70A68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وترفيهية</w:t>
      </w:r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val="en-GB" w:eastAsia="fr-FR" w:bidi="ar-DZ"/>
        </w:rPr>
        <w:t xml:space="preserve">، </w:t>
      </w: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بربوة العنز بلدية سكيكدة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9E7F80" w:rsidP="0078527C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ثلاث (03)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 xml:space="preserve"> 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حظائر للتسلية </w:t>
      </w:r>
      <w:proofErr w:type="gramStart"/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 الترفيه</w:t>
      </w:r>
      <w:proofErr w:type="gramEnd"/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، واحد 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</w:t>
      </w:r>
      <w:r w:rsidR="004E2D03">
        <w:rPr>
          <w:rFonts w:ascii="Simplified Arabic" w:eastAsia="Times New Roman" w:hAnsi="Simplified Arabic" w:cs="Simplified Arabic"/>
          <w:sz w:val="28"/>
          <w:szCs w:val="28"/>
          <w:lang w:eastAsia="fr-FR" w:bidi="ar-DZ"/>
        </w:rPr>
        <w:t>(01</w:t>
      </w:r>
      <w:r w:rsidR="004E2D03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</w:t>
      </w:r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ب</w:t>
      </w:r>
      <w:r w:rsidR="004E2D03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لدية سكيكدة و</w:t>
      </w:r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اثنين</w:t>
      </w:r>
      <w:r w:rsidR="004E2D03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(02)</w:t>
      </w:r>
      <w:r w:rsidR="004E2D03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ب</w:t>
      </w:r>
      <w:r w:rsidR="0078527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ب</w:t>
      </w:r>
      <w:r w:rsidR="004E2D03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ل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دية فلفلة</w:t>
      </w:r>
      <w:r w:rsidR="003A7B0D"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مركز للراحة </w:t>
      </w:r>
      <w:r w:rsidR="004E2D03" w:rsidRPr="00F70A68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والتسلية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A7B0D" w:rsidRPr="00F70A68" w:rsidRDefault="003A7B0D" w:rsidP="003A7B0D">
      <w:pPr>
        <w:numPr>
          <w:ilvl w:val="0"/>
          <w:numId w:val="13"/>
        </w:numPr>
        <w:bidi/>
        <w:spacing w:before="100" w:beforeAutospacing="1" w:after="100" w:afterAutospacing="1"/>
        <w:jc w:val="both"/>
        <w:rPr>
          <w:rFonts w:ascii="Simplified Arabic" w:eastAsia="Times New Roman" w:hAnsi="Simplified Arabic" w:cs="Simplified Arabic"/>
          <w:sz w:val="28"/>
          <w:szCs w:val="28"/>
          <w:lang w:eastAsia="fr-FR"/>
        </w:rPr>
      </w:pPr>
      <w:r w:rsidRPr="00F70A6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مطعم وقاعة لعب للأطفال</w:t>
      </w:r>
      <w:r w:rsidRPr="00F70A6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B970A4" w:rsidRPr="004E2D03" w:rsidRDefault="00714931" w:rsidP="0068417B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val="en-GB" w:bidi="ar-DZ"/>
        </w:rPr>
      </w:pPr>
      <w:r w:rsidRPr="007E1DDB">
        <w:rPr>
          <w:rFonts w:ascii="Simplified Arabic" w:hAnsi="Simplified Arabic" w:cs="Simplified Arabic"/>
          <w:b/>
          <w:bCs/>
          <w:sz w:val="32"/>
          <w:szCs w:val="32"/>
          <w:rtl/>
        </w:rPr>
        <w:t>مناطق التوسع السياحي (</w:t>
      </w:r>
      <w:proofErr w:type="gramStart"/>
      <w:r w:rsidR="00641CA6" w:rsidRPr="007E1DDB">
        <w:rPr>
          <w:rFonts w:ascii="Simplified Arabic" w:hAnsi="Simplified Arabic" w:cs="Simplified Arabic"/>
          <w:b/>
          <w:bCs/>
          <w:sz w:val="32"/>
          <w:szCs w:val="32"/>
        </w:rPr>
        <w:t>ZET</w:t>
      </w:r>
      <w:r w:rsidR="00641CA6" w:rsidRPr="007E1DDB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 xml:space="preserve"> </w:t>
      </w:r>
      <w:r w:rsidRPr="007E1DDB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)</w:t>
      </w:r>
      <w:proofErr w:type="gramEnd"/>
      <w:r w:rsidRPr="007E1DDB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 xml:space="preserve"> </w:t>
      </w:r>
      <w:r w:rsidR="00641CA6" w:rsidRPr="007E1DDB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في ولاية سكيكدة</w:t>
      </w:r>
      <w:r w:rsidR="004E2D0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 (خريطة 01 و</w:t>
      </w:r>
      <w:r w:rsidR="004E2D03">
        <w:rPr>
          <w:rFonts w:ascii="Simplified Arabic" w:hAnsi="Simplified Arabic" w:cs="Simplified Arabic" w:hint="cs"/>
          <w:b/>
          <w:bCs/>
          <w:sz w:val="32"/>
          <w:szCs w:val="32"/>
          <w:rtl/>
          <w:lang w:val="en-GB" w:bidi="ar-DZ"/>
        </w:rPr>
        <w:t>جدول رقم 03)</w:t>
      </w:r>
    </w:p>
    <w:p w:rsidR="00641CA6" w:rsidRPr="00656ADC" w:rsidRDefault="00714931" w:rsidP="0068417B">
      <w:pPr>
        <w:bidi/>
        <w:ind w:firstLine="708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 w:rsidR="00333B8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توفر </w:t>
      </w:r>
      <w:r w:rsidR="00641CA6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الشريط الساحلي لولاية سكيكدة </w:t>
      </w:r>
      <w:r w:rsidR="00E741B5">
        <w:rPr>
          <w:rFonts w:asciiTheme="majorBidi" w:hAnsiTheme="majorBidi" w:cstheme="majorBidi" w:hint="cs"/>
          <w:sz w:val="28"/>
          <w:szCs w:val="28"/>
          <w:rtl/>
          <w:lang w:bidi="ar-DZ"/>
        </w:rPr>
        <w:t>(</w:t>
      </w:r>
      <w:r w:rsidR="00E741B5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250</w:t>
      </w:r>
      <w:r w:rsidR="00641CA6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كم</w:t>
      </w:r>
      <w:r w:rsidR="00333B85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="00641CA6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على امكانيات سياحية كبيرة غير مستثمرة، </w:t>
      </w:r>
      <w:r w:rsidR="00A3792A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مما يضمن لها موقع ضمن استراتيجية تنمية النشاطات السياحية</w:t>
      </w:r>
      <w:r w:rsidR="00891FD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تبنتها الدولة</w:t>
      </w:r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D54AF8" w:rsidRPr="00656ADC" w:rsidRDefault="00D70057" w:rsidP="0068417B">
      <w:pPr>
        <w:bidi/>
        <w:ind w:firstLine="708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وجود</w:t>
      </w:r>
      <w:proofErr w:type="gramEnd"/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22 </w:t>
      </w:r>
      <w:proofErr w:type="spellStart"/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شاطىء</w:t>
      </w:r>
      <w:proofErr w:type="spellEnd"/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طولها 35كم و تمتد على 140كم، تسمح بممارسة عدة أنشطة </w:t>
      </w:r>
      <w:r w:rsidR="00E741B5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منها:</w:t>
      </w:r>
      <w:r w:rsidR="00D54AF8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الاستحمام، الاستجمام و رياضة التزحلق.</w:t>
      </w:r>
    </w:p>
    <w:p w:rsidR="00D54AF8" w:rsidRPr="00656ADC" w:rsidRDefault="00D54AF8" w:rsidP="0068417B">
      <w:pPr>
        <w:autoSpaceDE w:val="0"/>
        <w:autoSpaceDN w:val="0"/>
        <w:bidi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rtl/>
        </w:rPr>
      </w:pPr>
      <w:r w:rsidRPr="00656ADC">
        <w:rPr>
          <w:rFonts w:asciiTheme="majorBidi" w:hAnsiTheme="majorBidi" w:cstheme="majorBidi" w:hint="cs"/>
          <w:sz w:val="28"/>
          <w:szCs w:val="28"/>
          <w:rtl/>
        </w:rPr>
        <w:t>انجاز مشاريع سياحية في مناطق التوسع السياحي</w:t>
      </w:r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يسمح </w:t>
      </w:r>
      <w:r w:rsidR="00656ADC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بإعادة</w:t>
      </w:r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تموقع</w:t>
      </w:r>
      <w:proofErr w:type="spellEnd"/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ولاية سكيكدة على المستوى </w:t>
      </w:r>
      <w:r w:rsidR="00E741B5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الاقليمي</w:t>
      </w:r>
      <w:r w:rsidR="00E741B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</w:t>
      </w:r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>لأن هذه المناطق تحوي مجالات ديناميكية قادرة على</w:t>
      </w:r>
      <w:r w:rsidR="006E2886"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إعادة تثمين الساحل في الولاية على المستوى الاقتصادي.</w:t>
      </w:r>
      <w:r w:rsidRPr="00656AD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656ADC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656ADC" w:rsidRDefault="00656ADC" w:rsidP="00656ADC">
      <w:pPr>
        <w:autoSpaceDE w:val="0"/>
        <w:autoSpaceDN w:val="0"/>
        <w:bidi/>
        <w:adjustRightInd w:val="0"/>
        <w:spacing w:after="0" w:line="360" w:lineRule="auto"/>
        <w:rPr>
          <w:rFonts w:asciiTheme="majorBidi" w:hAnsiTheme="majorBidi" w:cstheme="majorBidi"/>
          <w:color w:val="221F1F"/>
          <w:sz w:val="28"/>
          <w:szCs w:val="28"/>
          <w:rtl/>
        </w:rPr>
      </w:pPr>
    </w:p>
    <w:p w:rsidR="005160C3" w:rsidRDefault="005160C3" w:rsidP="006A36FE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</w:rPr>
      </w:pPr>
    </w:p>
    <w:p w:rsidR="005160C3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</w:rPr>
      </w:pPr>
    </w:p>
    <w:p w:rsidR="006A36FE" w:rsidRPr="00B970A4" w:rsidRDefault="005160C3" w:rsidP="005160C3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  <w:r w:rsidRPr="005160C3">
        <w:rPr>
          <w:rFonts w:asciiTheme="majorBidi" w:hAnsiTheme="majorBidi" w:cs="Times New Roman"/>
          <w:noProof/>
          <w:sz w:val="24"/>
          <w:szCs w:val="24"/>
          <w:rtl/>
          <w:lang w:val="en-GB" w:eastAsia="en-GB"/>
        </w:rPr>
        <w:drawing>
          <wp:inline distT="0" distB="0" distL="0" distR="0">
            <wp:extent cx="6095789" cy="5436783"/>
            <wp:effectExtent l="0" t="0" r="635" b="0"/>
            <wp:docPr id="1" name="Image 1" descr="E:\Les Modules de l'aménagement\Module Politique d'aménagement\TD-Politique d'aménagement-2017-2018\TD 11\ZET SKIK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s Modules de l'aménagement\Module Politique d'aménagement\TD-Politique d'aménagement-2017-2018\TD 11\ZET SKIK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74" cy="54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4C" w:rsidRPr="00B970A4" w:rsidRDefault="0099234C" w:rsidP="00BF56CB">
      <w:pPr>
        <w:widowControl w:val="0"/>
        <w:autoSpaceDE w:val="0"/>
        <w:autoSpaceDN w:val="0"/>
        <w:adjustRightInd w:val="0"/>
        <w:spacing w:after="0" w:line="271" w:lineRule="exact"/>
        <w:ind w:left="117" w:right="367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970A4">
        <w:rPr>
          <w:rFonts w:asciiTheme="majorBidi" w:hAnsiTheme="majorBidi" w:cstheme="majorBidi"/>
          <w:b/>
          <w:bCs/>
          <w:color w:val="211F1F"/>
          <w:position w:val="-1"/>
          <w:sz w:val="24"/>
          <w:szCs w:val="24"/>
        </w:rPr>
        <w:t xml:space="preserve">Tableau n° </w:t>
      </w:r>
      <w:r w:rsidR="00BF56CB">
        <w:rPr>
          <w:rFonts w:asciiTheme="majorBidi" w:hAnsiTheme="majorBidi" w:cstheme="majorBidi" w:hint="cs"/>
          <w:b/>
          <w:bCs/>
          <w:color w:val="211F1F"/>
          <w:position w:val="-1"/>
          <w:sz w:val="24"/>
          <w:szCs w:val="24"/>
          <w:rtl/>
        </w:rPr>
        <w:t>03</w:t>
      </w:r>
      <w:r w:rsidRPr="00B970A4">
        <w:rPr>
          <w:rFonts w:asciiTheme="majorBidi" w:hAnsiTheme="majorBidi" w:cstheme="majorBidi"/>
          <w:b/>
          <w:bCs/>
          <w:color w:val="211F1F"/>
          <w:position w:val="-1"/>
          <w:sz w:val="24"/>
          <w:szCs w:val="24"/>
        </w:rPr>
        <w:t xml:space="preserve"> : </w:t>
      </w:r>
      <w:r w:rsidRPr="00B970A4">
        <w:rPr>
          <w:rFonts w:asciiTheme="majorBidi" w:hAnsiTheme="majorBidi" w:cstheme="majorBidi"/>
          <w:color w:val="211F1F"/>
          <w:position w:val="-1"/>
          <w:sz w:val="24"/>
          <w:szCs w:val="24"/>
        </w:rPr>
        <w:t>Situation détaillée des ZET de la wilaya</w:t>
      </w:r>
    </w:p>
    <w:p w:rsidR="0099234C" w:rsidRPr="00B970A4" w:rsidRDefault="0099234C" w:rsidP="0099234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W w:w="9670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8"/>
        <w:gridCol w:w="1843"/>
        <w:gridCol w:w="2268"/>
        <w:gridCol w:w="1701"/>
      </w:tblGrid>
      <w:tr w:rsidR="0099234C" w:rsidRPr="00EE5C0F" w:rsidTr="00205453">
        <w:trPr>
          <w:trHeight w:hRule="exact" w:val="811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Dénomination de la ZET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Superficie totale</w:t>
            </w:r>
          </w:p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Hectares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Superficie aménagée</w:t>
            </w:r>
          </w:p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Hectares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Commune</w:t>
            </w:r>
          </w:p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(APC)</w:t>
            </w:r>
          </w:p>
        </w:tc>
      </w:tr>
      <w:tr w:rsidR="0099234C" w:rsidRPr="00EE5C0F" w:rsidTr="00205453">
        <w:trPr>
          <w:trHeight w:hRule="exact" w:val="284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Ben M’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hidi</w:t>
            </w:r>
            <w:proofErr w:type="spellEnd"/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206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57,019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Skikda-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Filfila</w:t>
            </w:r>
            <w:proofErr w:type="spellEnd"/>
          </w:p>
        </w:tc>
      </w:tr>
      <w:tr w:rsidR="0099234C" w:rsidRPr="00EE5C0F" w:rsidTr="00205453">
        <w:trPr>
          <w:trHeight w:hRule="exact" w:val="288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Grande plage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140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Ain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Zouit</w:t>
            </w:r>
            <w:proofErr w:type="spellEnd"/>
          </w:p>
        </w:tc>
      </w:tr>
      <w:tr w:rsidR="0099234C" w:rsidRPr="00EE5C0F" w:rsidTr="00205453">
        <w:trPr>
          <w:trHeight w:hRule="exact" w:val="292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Oued Bibi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788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Ain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Zouit</w:t>
            </w:r>
            <w:proofErr w:type="spellEnd"/>
          </w:p>
        </w:tc>
      </w:tr>
      <w:tr w:rsidR="0099234C" w:rsidRPr="00EE5C0F" w:rsidTr="00205453">
        <w:trPr>
          <w:trHeight w:hRule="exact" w:val="558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Paratianis</w:t>
            </w:r>
            <w:proofErr w:type="spellEnd"/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 de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Guerbés</w:t>
            </w:r>
            <w:proofErr w:type="spellEnd"/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 (Ruines Saintes)</w:t>
            </w:r>
          </w:p>
          <w:p w:rsidR="00F151BE" w:rsidRPr="00EE5C0F" w:rsidRDefault="00F151BE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الاثار المقدسة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)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Filfila</w:t>
            </w:r>
            <w:proofErr w:type="spellEnd"/>
          </w:p>
        </w:tc>
      </w:tr>
      <w:tr w:rsidR="0099234C" w:rsidRPr="00EE5C0F" w:rsidTr="00205453">
        <w:trPr>
          <w:trHeight w:hRule="exact" w:val="290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La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Marsa</w:t>
            </w:r>
            <w:proofErr w:type="spellEnd"/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112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83,35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La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Marsa</w:t>
            </w:r>
            <w:proofErr w:type="spellEnd"/>
          </w:p>
        </w:tc>
      </w:tr>
      <w:tr w:rsidR="0099234C" w:rsidRPr="00EE5C0F" w:rsidTr="00205453">
        <w:trPr>
          <w:trHeight w:hRule="exact" w:val="280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La baie de Collo</w:t>
            </w:r>
            <w:r w:rsidR="00F151B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F151B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خليج القل)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400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Collo</w:t>
            </w:r>
          </w:p>
        </w:tc>
      </w:tr>
      <w:tr w:rsidR="0099234C" w:rsidRPr="00EE5C0F" w:rsidTr="00205453">
        <w:trPr>
          <w:trHeight w:hRule="exact" w:val="284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Tamanart</w:t>
            </w:r>
            <w:proofErr w:type="spellEnd"/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81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Cheraïa</w:t>
            </w:r>
            <w:proofErr w:type="spellEnd"/>
          </w:p>
        </w:tc>
      </w:tr>
      <w:tr w:rsidR="0099234C" w:rsidRPr="00EE5C0F" w:rsidTr="00205453">
        <w:trPr>
          <w:trHeight w:hRule="exact" w:val="274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MarsetZitoun</w:t>
            </w:r>
            <w:proofErr w:type="spellEnd"/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OuledAttia</w:t>
            </w:r>
            <w:proofErr w:type="spellEnd"/>
          </w:p>
        </w:tc>
      </w:tr>
      <w:tr w:rsidR="0099234C" w:rsidRPr="00EE5C0F" w:rsidTr="00205453">
        <w:trPr>
          <w:trHeight w:hRule="exact" w:val="306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Sidi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Akacha</w:t>
            </w:r>
            <w:proofErr w:type="spellEnd"/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110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 xml:space="preserve">La </w:t>
            </w:r>
            <w:proofErr w:type="spellStart"/>
            <w:r w:rsidRPr="00EE5C0F">
              <w:rPr>
                <w:rFonts w:asciiTheme="majorBidi" w:hAnsiTheme="majorBidi" w:cstheme="majorBidi"/>
                <w:sz w:val="24"/>
                <w:szCs w:val="24"/>
              </w:rPr>
              <w:t>Marsa</w:t>
            </w:r>
            <w:proofErr w:type="spellEnd"/>
          </w:p>
        </w:tc>
      </w:tr>
      <w:tr w:rsidR="0099234C" w:rsidRPr="00EE5C0F" w:rsidTr="00205453">
        <w:trPr>
          <w:trHeight w:hRule="exact" w:val="351"/>
        </w:trPr>
        <w:tc>
          <w:tcPr>
            <w:tcW w:w="385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2082</w:t>
            </w:r>
          </w:p>
        </w:tc>
        <w:tc>
          <w:tcPr>
            <w:tcW w:w="226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C0F">
              <w:rPr>
                <w:rFonts w:asciiTheme="majorBidi" w:hAnsiTheme="majorBidi" w:cstheme="majorBidi"/>
                <w:sz w:val="24"/>
                <w:szCs w:val="24"/>
              </w:rPr>
              <w:t>295,369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99234C" w:rsidRPr="00EE5C0F" w:rsidRDefault="0099234C" w:rsidP="00EE5C0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970A4" w:rsidRDefault="00B970A4" w:rsidP="009923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21F1F"/>
          <w:sz w:val="24"/>
          <w:szCs w:val="24"/>
        </w:rPr>
      </w:pPr>
    </w:p>
    <w:p w:rsidR="0099234C" w:rsidRPr="0040601B" w:rsidRDefault="0040601B" w:rsidP="0068417B">
      <w:pPr>
        <w:bidi/>
        <w:spacing w:before="240" w:line="360" w:lineRule="auto"/>
        <w:jc w:val="both"/>
        <w:rPr>
          <w:rFonts w:asciiTheme="majorBidi" w:hAnsiTheme="majorBidi" w:cstheme="majorBidi"/>
          <w:b/>
          <w:bCs/>
          <w:color w:val="221F1F"/>
          <w:sz w:val="32"/>
          <w:szCs w:val="32"/>
          <w:u w:val="single"/>
          <w:rtl/>
          <w:lang w:bidi="ar-DZ"/>
        </w:rPr>
      </w:pPr>
      <w:r w:rsidRPr="0040601B">
        <w:rPr>
          <w:rFonts w:asciiTheme="majorBidi" w:hAnsiTheme="majorBidi" w:cstheme="majorBidi" w:hint="cs"/>
          <w:b/>
          <w:bCs/>
          <w:color w:val="221F1F"/>
          <w:sz w:val="32"/>
          <w:szCs w:val="32"/>
          <w:u w:val="single"/>
          <w:rtl/>
          <w:lang w:bidi="ar-DZ"/>
        </w:rPr>
        <w:t>- مثال عن منطقة التوسع السياحي "بن مهيدي"</w:t>
      </w:r>
    </w:p>
    <w:p w:rsidR="005B0C9D" w:rsidRDefault="00755550" w:rsidP="0068417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rtl/>
          <w:lang w:bidi="ar-DZ"/>
        </w:rPr>
      </w:pPr>
      <w:r w:rsidRPr="00755550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</w:rPr>
        <w:t>- ال</w:t>
      </w:r>
      <w:r w:rsidR="00980067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</w:rPr>
        <w:t xml:space="preserve">هياكل القاعدية </w:t>
      </w:r>
      <w:r w:rsidR="0068417B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</w:rPr>
        <w:t>والمرافق السياحية</w:t>
      </w:r>
      <w:r w:rsidR="00980067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</w:rPr>
        <w:t xml:space="preserve"> الموجودة في</w:t>
      </w:r>
      <w:r w:rsidRPr="00755550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</w:rPr>
        <w:t xml:space="preserve"> </w:t>
      </w:r>
      <w:r w:rsidRPr="00755550">
        <w:rPr>
          <w:rFonts w:asciiTheme="majorBidi" w:hAnsiTheme="majorBidi" w:cstheme="majorBidi"/>
          <w:b/>
          <w:bCs/>
          <w:color w:val="221F1F"/>
          <w:sz w:val="28"/>
          <w:szCs w:val="28"/>
        </w:rPr>
        <w:t>ZET</w:t>
      </w:r>
      <w:r w:rsidRPr="00755550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 xml:space="preserve"> بن مهيدي</w:t>
      </w:r>
    </w:p>
    <w:p w:rsidR="00755550" w:rsidRDefault="00980067" w:rsidP="0068417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>- شبكة طرق معتبرة</w:t>
      </w:r>
      <w:r w:rsidR="001F43CF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 xml:space="preserve"> (اتصالية معتبرة)</w:t>
      </w:r>
    </w:p>
    <w:p w:rsidR="00980067" w:rsidRDefault="001F43CF" w:rsidP="0068417B">
      <w:pPr>
        <w:autoSpaceDE w:val="0"/>
        <w:autoSpaceDN w:val="0"/>
        <w:bidi/>
        <w:adjustRightInd w:val="0"/>
        <w:spacing w:after="0" w:line="360" w:lineRule="auto"/>
        <w:ind w:firstLine="360"/>
        <w:jc w:val="both"/>
        <w:rPr>
          <w:rFonts w:asciiTheme="majorBidi" w:hAnsiTheme="majorBidi" w:cstheme="majorBidi"/>
          <w:color w:val="221F1F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-    </w:t>
      </w:r>
      <w:r w:rsid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يربط </w:t>
      </w:r>
      <w:r w:rsidR="00980067" w:rsidRPr="00980067">
        <w:rPr>
          <w:rFonts w:asciiTheme="majorBidi" w:hAnsiTheme="majorBidi" w:cstheme="majorBidi"/>
          <w:color w:val="221F1F"/>
          <w:sz w:val="28"/>
          <w:szCs w:val="28"/>
        </w:rPr>
        <w:t>ZET</w:t>
      </w:r>
      <w:r w:rsidR="00980067" w:rsidRP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بن </w:t>
      </w:r>
      <w:proofErr w:type="gramStart"/>
      <w:r w:rsidR="00980067" w:rsidRP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مهيدي</w:t>
      </w:r>
      <w:r w:rsid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 الطريق</w:t>
      </w:r>
      <w:proofErr w:type="gramEnd"/>
      <w:r w:rsid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القديم مع مدينة </w:t>
      </w:r>
      <w:proofErr w:type="spellStart"/>
      <w:r w:rsid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سكيكيدة</w:t>
      </w:r>
      <w:proofErr w:type="spellEnd"/>
      <w:r w:rsidR="00980067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.</w:t>
      </w:r>
    </w:p>
    <w:p w:rsidR="00A04A68" w:rsidRDefault="00A04A68" w:rsidP="0068417B">
      <w:pPr>
        <w:pStyle w:val="Paragraphedeliste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color w:val="221F1F"/>
          <w:sz w:val="28"/>
          <w:szCs w:val="28"/>
          <w:lang w:bidi="ar-DZ"/>
        </w:rPr>
      </w:pP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يبعد بـ 94 كم عن مطار قسنطينة </w:t>
      </w:r>
      <w:proofErr w:type="gramStart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و 110</w:t>
      </w:r>
      <w:proofErr w:type="gramEnd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كم عن مطار عنابة.</w:t>
      </w:r>
    </w:p>
    <w:p w:rsidR="00980067" w:rsidRDefault="007A07FF" w:rsidP="0068417B">
      <w:pPr>
        <w:pStyle w:val="Paragraphedeliste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color w:val="221F1F"/>
          <w:sz w:val="28"/>
          <w:szCs w:val="28"/>
          <w:lang w:bidi="ar-DZ"/>
        </w:rPr>
      </w:pP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الطريق الوطني رقم 03 الذي يربط قسنطينة بسكيكدة </w:t>
      </w:r>
      <w:r w:rsidR="00B22463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موصول أ</w:t>
      </w: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يضا بالطريق رقم 18 باتجاه بن مهيدي. </w:t>
      </w:r>
    </w:p>
    <w:p w:rsidR="0023746F" w:rsidRPr="00BF7580" w:rsidRDefault="0023746F" w:rsidP="0068417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u w:val="single"/>
          <w:rtl/>
          <w:lang w:bidi="ar-DZ"/>
        </w:rPr>
      </w:pPr>
      <w:r w:rsidRPr="00BF7580">
        <w:rPr>
          <w:rFonts w:asciiTheme="majorBidi" w:hAnsiTheme="majorBidi" w:cstheme="majorBidi" w:hint="cs"/>
          <w:b/>
          <w:bCs/>
          <w:color w:val="221F1F"/>
          <w:sz w:val="28"/>
          <w:szCs w:val="28"/>
          <w:u w:val="single"/>
          <w:rtl/>
          <w:lang w:bidi="ar-DZ"/>
        </w:rPr>
        <w:t xml:space="preserve">- الايواء الحالي في </w:t>
      </w:r>
      <w:r w:rsidRPr="00BF7580">
        <w:rPr>
          <w:rFonts w:asciiTheme="majorBidi" w:hAnsiTheme="majorBidi" w:cstheme="majorBidi"/>
          <w:b/>
          <w:bCs/>
          <w:color w:val="221F1F"/>
          <w:sz w:val="28"/>
          <w:szCs w:val="28"/>
          <w:u w:val="single"/>
        </w:rPr>
        <w:t>ZET</w:t>
      </w:r>
      <w:r w:rsidRPr="00BF7580">
        <w:rPr>
          <w:rFonts w:asciiTheme="majorBidi" w:hAnsiTheme="majorBidi" w:cstheme="majorBidi" w:hint="cs"/>
          <w:b/>
          <w:bCs/>
          <w:color w:val="221F1F"/>
          <w:sz w:val="28"/>
          <w:szCs w:val="28"/>
          <w:u w:val="single"/>
          <w:rtl/>
          <w:lang w:bidi="ar-DZ"/>
        </w:rPr>
        <w:t xml:space="preserve"> بن مهيدي</w:t>
      </w:r>
      <w:r w:rsidR="00C7740E">
        <w:rPr>
          <w:rFonts w:asciiTheme="majorBidi" w:hAnsiTheme="majorBidi" w:cstheme="majorBidi" w:hint="cs"/>
          <w:b/>
          <w:bCs/>
          <w:color w:val="221F1F"/>
          <w:sz w:val="28"/>
          <w:szCs w:val="28"/>
          <w:u w:val="single"/>
          <w:rtl/>
          <w:lang w:bidi="ar-DZ"/>
        </w:rPr>
        <w:t xml:space="preserve">  </w:t>
      </w:r>
      <w:r w:rsidR="00C7740E">
        <w:rPr>
          <w:rFonts w:ascii="Times New Roman" w:hAnsi="Times New Roman" w:cs="Times New Roman" w:hint="cs"/>
          <w:b/>
          <w:bCs/>
          <w:color w:val="211F1F"/>
          <w:position w:val="-1"/>
          <w:sz w:val="24"/>
          <w:szCs w:val="24"/>
          <w:rtl/>
        </w:rPr>
        <w:t xml:space="preserve"> </w:t>
      </w:r>
      <w:r w:rsidR="00C7740E"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 </w:t>
      </w:r>
      <w:r w:rsidR="0078527C"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>Tableau n°04</w:t>
      </w:r>
      <w:r w:rsidR="0078527C">
        <w:rPr>
          <w:rFonts w:ascii="Times New Roman" w:hAnsi="Times New Roman" w:cs="Times New Roman" w:hint="cs"/>
          <w:b/>
          <w:bCs/>
          <w:color w:val="211F1F"/>
          <w:position w:val="-1"/>
          <w:sz w:val="24"/>
          <w:szCs w:val="24"/>
          <w:rtl/>
        </w:rPr>
        <w:t xml:space="preserve"> </w:t>
      </w:r>
      <w:r w:rsidR="0078527C"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 </w:t>
      </w:r>
    </w:p>
    <w:p w:rsidR="006D00D4" w:rsidRDefault="006D00D4" w:rsidP="0068417B">
      <w:pPr>
        <w:widowControl w:val="0"/>
        <w:autoSpaceDE w:val="0"/>
        <w:autoSpaceDN w:val="0"/>
        <w:bidi/>
        <w:adjustRightInd w:val="0"/>
        <w:spacing w:after="0" w:line="271" w:lineRule="exact"/>
        <w:ind w:left="117" w:right="-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Tableau n° </w:t>
      </w:r>
      <w:proofErr w:type="gramStart"/>
      <w:r w:rsidR="00BF56CB">
        <w:rPr>
          <w:rFonts w:ascii="Times New Roman" w:hAnsi="Times New Roman" w:cs="Times New Roman" w:hint="cs"/>
          <w:b/>
          <w:bCs/>
          <w:color w:val="211F1F"/>
          <w:position w:val="-1"/>
          <w:sz w:val="24"/>
          <w:szCs w:val="24"/>
          <w:rtl/>
        </w:rPr>
        <w:t xml:space="preserve">04 </w:t>
      </w:r>
      <w:r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1F1F"/>
          <w:position w:val="-1"/>
          <w:sz w:val="24"/>
          <w:szCs w:val="24"/>
        </w:rPr>
        <w:t xml:space="preserve">Les campings dans la ZET de Ben M’ </w:t>
      </w:r>
      <w:proofErr w:type="spellStart"/>
      <w:r>
        <w:rPr>
          <w:rFonts w:ascii="Times New Roman" w:hAnsi="Times New Roman" w:cs="Times New Roman"/>
          <w:color w:val="211F1F"/>
          <w:position w:val="-1"/>
          <w:sz w:val="24"/>
          <w:szCs w:val="24"/>
        </w:rPr>
        <w:t>hidi</w:t>
      </w:r>
      <w:proofErr w:type="spellEnd"/>
    </w:p>
    <w:p w:rsidR="006D00D4" w:rsidRDefault="006D00D4" w:rsidP="0068417B">
      <w:pPr>
        <w:widowControl w:val="0"/>
        <w:autoSpaceDE w:val="0"/>
        <w:autoSpaceDN w:val="0"/>
        <w:bidi/>
        <w:adjustRightInd w:val="0"/>
        <w:spacing w:before="8" w:after="0" w:line="130" w:lineRule="exact"/>
        <w:jc w:val="both"/>
        <w:rPr>
          <w:rFonts w:ascii="Times New Roman" w:hAnsi="Times New Roman" w:cs="Times New Roman"/>
          <w:color w:val="000000"/>
          <w:sz w:val="13"/>
          <w:szCs w:val="13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8"/>
        <w:gridCol w:w="1701"/>
      </w:tblGrid>
      <w:tr w:rsidR="00D7355D" w:rsidRPr="00D7355D" w:rsidTr="00BF7580">
        <w:trPr>
          <w:trHeight w:hRule="exact" w:val="475"/>
          <w:jc w:val="right"/>
        </w:trPr>
        <w:tc>
          <w:tcPr>
            <w:tcW w:w="300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Désignation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Nombre de lits</w:t>
            </w:r>
          </w:p>
        </w:tc>
      </w:tr>
      <w:tr w:rsidR="00D7355D" w:rsidRPr="00D7355D" w:rsidTr="00BF7580">
        <w:trPr>
          <w:trHeight w:hRule="exact" w:val="411"/>
          <w:jc w:val="right"/>
        </w:trPr>
        <w:tc>
          <w:tcPr>
            <w:tcW w:w="300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 xml:space="preserve">Centre de vacances </w:t>
            </w:r>
            <w:proofErr w:type="spellStart"/>
            <w:r w:rsidRPr="00D7355D">
              <w:rPr>
                <w:rFonts w:asciiTheme="majorBidi" w:hAnsiTheme="majorBidi" w:cstheme="majorBidi"/>
                <w:sz w:val="24"/>
                <w:szCs w:val="24"/>
              </w:rPr>
              <w:t>Sonatrach</w:t>
            </w:r>
            <w:proofErr w:type="spellEnd"/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120</w:t>
            </w:r>
          </w:p>
        </w:tc>
      </w:tr>
      <w:tr w:rsidR="00D7355D" w:rsidRPr="00D7355D" w:rsidTr="00BF7580">
        <w:trPr>
          <w:trHeight w:hRule="exact" w:val="432"/>
          <w:jc w:val="right"/>
        </w:trPr>
        <w:tc>
          <w:tcPr>
            <w:tcW w:w="300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Camp des jeunes (MJS)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350</w:t>
            </w:r>
          </w:p>
        </w:tc>
      </w:tr>
      <w:tr w:rsidR="00D7355D" w:rsidRPr="00D7355D" w:rsidTr="00BF7580">
        <w:trPr>
          <w:trHeight w:hRule="exact" w:val="424"/>
          <w:jc w:val="right"/>
        </w:trPr>
        <w:tc>
          <w:tcPr>
            <w:tcW w:w="300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D7355D" w:rsidRPr="00D7355D" w:rsidRDefault="00D7355D" w:rsidP="00BF75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7355D">
              <w:rPr>
                <w:rFonts w:asciiTheme="majorBidi" w:hAnsiTheme="majorBidi" w:cstheme="majorBidi"/>
                <w:sz w:val="24"/>
                <w:szCs w:val="24"/>
              </w:rPr>
              <w:t>470</w:t>
            </w:r>
          </w:p>
        </w:tc>
      </w:tr>
    </w:tbl>
    <w:p w:rsidR="006D00D4" w:rsidRDefault="006D00D4" w:rsidP="006D00D4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23746F" w:rsidRDefault="006D00D4" w:rsidP="006D00D4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color w:val="221F1F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بالنسبة مركز العطل </w:t>
      </w:r>
      <w:proofErr w:type="spellStart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سونطراك</w:t>
      </w:r>
      <w:proofErr w:type="spellEnd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يخصص لعمال شركات </w:t>
      </w:r>
      <w:proofErr w:type="spellStart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سونطراك</w:t>
      </w:r>
      <w:proofErr w:type="spellEnd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</w:t>
      </w:r>
      <w:r w:rsidR="004E2D03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>وعائلاتهم</w:t>
      </w: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، أما مخيم الشباب مخصص لأطفال الجنوب </w:t>
      </w:r>
      <w:proofErr w:type="gramStart"/>
      <w:r w:rsidR="004E2D03"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ومرافقيهم </w:t>
      </w:r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من</w:t>
      </w:r>
      <w:proofErr w:type="gramEnd"/>
      <w:r>
        <w:rPr>
          <w:rFonts w:asciiTheme="majorBidi" w:hAnsiTheme="majorBidi" w:cstheme="majorBidi" w:hint="cs"/>
          <w:color w:val="221F1F"/>
          <w:sz w:val="28"/>
          <w:szCs w:val="28"/>
          <w:rtl/>
          <w:lang w:bidi="ar-DZ"/>
        </w:rPr>
        <w:t xml:space="preserve"> المنشطين من وزارة الشباب و الرياضة. </w:t>
      </w:r>
    </w:p>
    <w:p w:rsidR="006D00D4" w:rsidRDefault="006D00D4" w:rsidP="00BF56CB">
      <w:pPr>
        <w:widowControl w:val="0"/>
        <w:autoSpaceDE w:val="0"/>
        <w:autoSpaceDN w:val="0"/>
        <w:adjustRightInd w:val="0"/>
        <w:spacing w:after="0" w:line="271" w:lineRule="exact"/>
        <w:ind w:left="11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Tableau n° </w:t>
      </w:r>
      <w:r w:rsidR="00BF56CB">
        <w:rPr>
          <w:rFonts w:ascii="Times New Roman" w:hAnsi="Times New Roman" w:cs="Times New Roman" w:hint="cs"/>
          <w:b/>
          <w:bCs/>
          <w:color w:val="211F1F"/>
          <w:position w:val="-1"/>
          <w:sz w:val="24"/>
          <w:szCs w:val="24"/>
          <w:rtl/>
        </w:rPr>
        <w:t>05</w:t>
      </w:r>
      <w:r>
        <w:rPr>
          <w:rFonts w:ascii="Times New Roman" w:hAnsi="Times New Roman" w:cs="Times New Roman"/>
          <w:b/>
          <w:bCs/>
          <w:color w:val="211F1F"/>
          <w:position w:val="-1"/>
          <w:sz w:val="24"/>
          <w:szCs w:val="24"/>
        </w:rPr>
        <w:t xml:space="preserve"> : </w:t>
      </w:r>
      <w:r>
        <w:rPr>
          <w:rFonts w:ascii="Times New Roman" w:hAnsi="Times New Roman" w:cs="Times New Roman"/>
          <w:color w:val="211F1F"/>
          <w:position w:val="-1"/>
          <w:sz w:val="24"/>
          <w:szCs w:val="24"/>
        </w:rPr>
        <w:t>Les hôtels existants dans la ZET de Ben M’</w:t>
      </w:r>
      <w:proofErr w:type="spellStart"/>
      <w:r>
        <w:rPr>
          <w:rFonts w:ascii="Times New Roman" w:hAnsi="Times New Roman" w:cs="Times New Roman"/>
          <w:color w:val="211F1F"/>
          <w:position w:val="-1"/>
          <w:sz w:val="24"/>
          <w:szCs w:val="24"/>
        </w:rPr>
        <w:t>hidi</w:t>
      </w:r>
      <w:proofErr w:type="spellEnd"/>
    </w:p>
    <w:p w:rsidR="006D00D4" w:rsidRDefault="006D00D4" w:rsidP="006D00D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6"/>
        <w:gridCol w:w="1701"/>
        <w:gridCol w:w="1559"/>
        <w:gridCol w:w="2126"/>
      </w:tblGrid>
      <w:tr w:rsidR="002E1FF4" w:rsidRPr="00C6486B" w:rsidTr="00BF7580">
        <w:trPr>
          <w:trHeight w:hRule="exact" w:val="420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Hôtels (non classés)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Nombre de lits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2E1F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classement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Observations</w:t>
            </w:r>
          </w:p>
        </w:tc>
      </w:tr>
      <w:tr w:rsidR="002E1FF4" w:rsidRPr="00C6486B" w:rsidTr="00BF7580">
        <w:trPr>
          <w:trHeight w:hRule="exact" w:val="465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 xml:space="preserve">El </w:t>
            </w:r>
            <w:proofErr w:type="spellStart"/>
            <w:r w:rsidRPr="00C6486B">
              <w:rPr>
                <w:rFonts w:asciiTheme="majorBidi" w:hAnsiTheme="majorBidi" w:cstheme="majorBidi"/>
                <w:sz w:val="24"/>
                <w:szCs w:val="24"/>
              </w:rPr>
              <w:t>Djamil</w:t>
            </w:r>
            <w:proofErr w:type="spellEnd"/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2E1F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 classé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Ni Email ni site Web</w:t>
            </w:r>
          </w:p>
        </w:tc>
      </w:tr>
      <w:tr w:rsidR="002E1FF4" w:rsidRPr="00C6486B" w:rsidTr="00BF7580">
        <w:trPr>
          <w:trHeight w:hRule="exact" w:val="370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6486B">
              <w:rPr>
                <w:rFonts w:asciiTheme="majorBidi" w:hAnsiTheme="majorBidi" w:cstheme="majorBidi"/>
                <w:sz w:val="24"/>
                <w:szCs w:val="24"/>
              </w:rPr>
              <w:t>Meditérranée</w:t>
            </w:r>
            <w:proofErr w:type="spellEnd"/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2E1F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 classé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Ni Email ni site Web</w:t>
            </w:r>
          </w:p>
        </w:tc>
      </w:tr>
      <w:tr w:rsidR="002E1FF4" w:rsidRPr="00C6486B" w:rsidTr="00BF7580">
        <w:trPr>
          <w:trHeight w:hRule="exact" w:val="401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Titanic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Default="002E1FF4" w:rsidP="002E1FF4">
            <w:pPr>
              <w:spacing w:line="240" w:lineRule="auto"/>
              <w:jc w:val="center"/>
            </w:pPr>
            <w:r w:rsidRPr="00A959C6">
              <w:rPr>
                <w:rFonts w:asciiTheme="majorBidi" w:hAnsiTheme="majorBidi" w:cstheme="majorBidi"/>
                <w:sz w:val="24"/>
                <w:szCs w:val="24"/>
              </w:rPr>
              <w:t>Nom classé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Site Web</w:t>
            </w:r>
          </w:p>
        </w:tc>
      </w:tr>
      <w:tr w:rsidR="002E1FF4" w:rsidRPr="00C6486B" w:rsidTr="00BF7580">
        <w:trPr>
          <w:trHeight w:hRule="exact" w:val="448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Belle Vue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Default="002E1FF4" w:rsidP="002E1FF4">
            <w:pPr>
              <w:spacing w:line="240" w:lineRule="auto"/>
              <w:jc w:val="center"/>
            </w:pPr>
            <w:r w:rsidRPr="00A959C6">
              <w:rPr>
                <w:rFonts w:asciiTheme="majorBidi" w:hAnsiTheme="majorBidi" w:cstheme="majorBidi"/>
                <w:sz w:val="24"/>
                <w:szCs w:val="24"/>
              </w:rPr>
              <w:t>Nom classé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Site Web</w:t>
            </w:r>
          </w:p>
        </w:tc>
      </w:tr>
      <w:tr w:rsidR="002E1FF4" w:rsidRPr="00C6486B" w:rsidTr="00BF7580">
        <w:trPr>
          <w:trHeight w:hRule="exact" w:val="919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complexe touristique</w:t>
            </w:r>
          </w:p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(hôtel arc en ciel + résidence touristique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318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2E1F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05 étoiles</w:t>
            </w: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E1FF4" w:rsidRPr="00C6486B" w:rsidTr="00BF7580">
        <w:trPr>
          <w:trHeight w:hRule="exact" w:val="363"/>
          <w:jc w:val="right"/>
        </w:trPr>
        <w:tc>
          <w:tcPr>
            <w:tcW w:w="286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D7355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362</w:t>
            </w:r>
          </w:p>
        </w:tc>
        <w:tc>
          <w:tcPr>
            <w:tcW w:w="155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2E1F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2E1FF4" w:rsidRPr="00C6486B" w:rsidRDefault="002E1FF4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D00D4" w:rsidRDefault="006D00D4" w:rsidP="006D00D4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23746F" w:rsidRPr="00BF7580" w:rsidRDefault="00801237" w:rsidP="0078527C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u w:val="single"/>
          <w:rtl/>
          <w:lang w:bidi="ar-DZ"/>
        </w:rPr>
      </w:pPr>
      <w:r w:rsidRPr="00BF7580">
        <w:rPr>
          <w:rFonts w:asciiTheme="majorBidi" w:hAnsiTheme="majorBidi" w:cstheme="majorBidi" w:hint="cs"/>
          <w:b/>
          <w:bCs/>
          <w:color w:val="221F1F"/>
          <w:sz w:val="28"/>
          <w:szCs w:val="28"/>
          <w:u w:val="single"/>
          <w:rtl/>
          <w:lang w:bidi="ar-DZ"/>
        </w:rPr>
        <w:t>- مشاريع في طور الانجاز</w:t>
      </w:r>
      <w:r w:rsidR="0078527C" w:rsidRPr="0078527C"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</w:t>
      </w:r>
      <w:r w:rsidR="0078527C">
        <w:rPr>
          <w:rFonts w:ascii="Times New Roman" w:hAnsi="Times New Roman" w:cs="Times New Roman"/>
          <w:b/>
          <w:bCs/>
          <w:color w:val="211F1F"/>
          <w:sz w:val="24"/>
          <w:szCs w:val="24"/>
        </w:rPr>
        <w:t>Tableau n°</w:t>
      </w:r>
      <w:r w:rsidR="0078527C">
        <w:rPr>
          <w:rFonts w:ascii="Times New Roman" w:hAnsi="Times New Roman" w:cs="Times New Roman"/>
          <w:b/>
          <w:bCs/>
          <w:color w:val="211F1F"/>
          <w:sz w:val="24"/>
          <w:szCs w:val="24"/>
          <w:lang w:bidi="ar-DZ"/>
        </w:rPr>
        <w:t>06</w:t>
      </w:r>
      <w:r w:rsidR="0078527C"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</w:t>
      </w:r>
      <w:r w:rsidR="0078527C">
        <w:rPr>
          <w:rFonts w:asciiTheme="majorBidi" w:hAnsiTheme="majorBidi" w:cstheme="majorBidi" w:hint="cs"/>
          <w:b/>
          <w:bCs/>
          <w:color w:val="221F1F"/>
          <w:sz w:val="28"/>
          <w:szCs w:val="28"/>
          <w:u w:val="single"/>
          <w:rtl/>
          <w:lang w:bidi="ar-DZ"/>
        </w:rPr>
        <w:t xml:space="preserve"> </w:t>
      </w:r>
    </w:p>
    <w:p w:rsidR="00801237" w:rsidRDefault="00801237" w:rsidP="00BF56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Tableaux n° </w:t>
      </w:r>
      <w:r w:rsidR="00BF56CB">
        <w:rPr>
          <w:rFonts w:ascii="Times New Roman" w:hAnsi="Times New Roman" w:cs="Times New Roman" w:hint="cs"/>
          <w:b/>
          <w:bCs/>
          <w:color w:val="211F1F"/>
          <w:sz w:val="24"/>
          <w:szCs w:val="24"/>
          <w:rtl/>
        </w:rPr>
        <w:t>06</w:t>
      </w:r>
      <w:r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: </w:t>
      </w:r>
      <w:r>
        <w:rPr>
          <w:rFonts w:ascii="Times New Roman" w:hAnsi="Times New Roman" w:cs="Times New Roman"/>
          <w:color w:val="211F1F"/>
          <w:sz w:val="24"/>
          <w:szCs w:val="24"/>
        </w:rPr>
        <w:t>Projets en cours de réalisation</w:t>
      </w:r>
    </w:p>
    <w:p w:rsidR="00801237" w:rsidRDefault="00801237" w:rsidP="0080123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3"/>
        <w:gridCol w:w="1634"/>
      </w:tblGrid>
      <w:tr w:rsidR="0062046D" w:rsidRPr="0062046D" w:rsidTr="00BF7580">
        <w:trPr>
          <w:trHeight w:hRule="exact" w:val="709"/>
          <w:jc w:val="right"/>
        </w:trPr>
        <w:tc>
          <w:tcPr>
            <w:tcW w:w="219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62046D" w:rsidRPr="0062046D" w:rsidRDefault="0062046D" w:rsidP="0062046D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2046D">
              <w:rPr>
                <w:rFonts w:asciiTheme="majorBidi" w:hAnsiTheme="majorBidi" w:cstheme="majorBidi"/>
                <w:sz w:val="24"/>
                <w:szCs w:val="24"/>
              </w:rPr>
              <w:t>Nature du projet</w:t>
            </w:r>
          </w:p>
        </w:tc>
        <w:tc>
          <w:tcPr>
            <w:tcW w:w="1634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62046D" w:rsidRPr="0062046D" w:rsidRDefault="0062046D" w:rsidP="0062046D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2046D">
              <w:rPr>
                <w:rFonts w:asciiTheme="majorBidi" w:hAnsiTheme="majorBidi" w:cstheme="majorBidi"/>
                <w:sz w:val="24"/>
                <w:szCs w:val="24"/>
              </w:rPr>
              <w:t>Capacité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2046D">
              <w:rPr>
                <w:rFonts w:asciiTheme="majorBidi" w:hAnsiTheme="majorBidi" w:cstheme="majorBidi"/>
                <w:sz w:val="24"/>
                <w:szCs w:val="24"/>
              </w:rPr>
              <w:t>(lits)</w:t>
            </w:r>
          </w:p>
        </w:tc>
      </w:tr>
      <w:tr w:rsidR="0062046D" w:rsidRPr="0062046D" w:rsidTr="00BF7580">
        <w:trPr>
          <w:trHeight w:hRule="exact" w:val="517"/>
          <w:jc w:val="right"/>
        </w:trPr>
        <w:tc>
          <w:tcPr>
            <w:tcW w:w="2193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62046D" w:rsidRPr="0062046D" w:rsidRDefault="0062046D" w:rsidP="0062046D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2046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résidence touristique</w:t>
            </w:r>
          </w:p>
        </w:tc>
        <w:tc>
          <w:tcPr>
            <w:tcW w:w="1634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62046D" w:rsidRPr="0062046D" w:rsidRDefault="0062046D" w:rsidP="0062046D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2046D">
              <w:rPr>
                <w:rFonts w:asciiTheme="majorBidi" w:hAnsiTheme="majorBidi" w:cstheme="majorBidi"/>
                <w:sz w:val="24"/>
                <w:szCs w:val="24"/>
              </w:rPr>
              <w:t>168</w:t>
            </w:r>
          </w:p>
        </w:tc>
      </w:tr>
    </w:tbl>
    <w:p w:rsidR="0062046D" w:rsidRDefault="0062046D" w:rsidP="008C743A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rtl/>
          <w:lang w:bidi="ar-DZ"/>
        </w:rPr>
      </w:pPr>
    </w:p>
    <w:p w:rsidR="008C743A" w:rsidRDefault="008C743A" w:rsidP="0078527C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221F1F"/>
          <w:sz w:val="28"/>
          <w:szCs w:val="28"/>
          <w:rtl/>
          <w:lang w:bidi="ar-DZ"/>
        </w:rPr>
      </w:pPr>
      <w:r w:rsidRPr="008C743A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 xml:space="preserve">- </w:t>
      </w:r>
      <w:r w:rsidR="00F4588B" w:rsidRPr="008C743A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>مشاريع متوقفة</w:t>
      </w:r>
      <w:r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 xml:space="preserve">: (بسبب مشكل </w:t>
      </w:r>
      <w:proofErr w:type="gramStart"/>
      <w:r w:rsidR="0068417B">
        <w:rPr>
          <w:rFonts w:asciiTheme="majorBidi" w:hAnsiTheme="majorBidi" w:cstheme="majorBidi" w:hint="cs"/>
          <w:b/>
          <w:bCs/>
          <w:color w:val="221F1F"/>
          <w:sz w:val="28"/>
          <w:szCs w:val="28"/>
          <w:rtl/>
          <w:lang w:bidi="ar-DZ"/>
        </w:rPr>
        <w:t xml:space="preserve">عقاري)  </w:t>
      </w:r>
      <w:r w:rsidR="00C7740E">
        <w:rPr>
          <w:rFonts w:ascii="Times New Roman" w:hAnsi="Times New Roman" w:cs="Times New Roman"/>
          <w:b/>
          <w:bCs/>
          <w:color w:val="211F1F"/>
          <w:sz w:val="24"/>
          <w:szCs w:val="24"/>
        </w:rPr>
        <w:t>Tableau</w:t>
      </w:r>
      <w:proofErr w:type="gramEnd"/>
      <w:r w:rsidR="00C7740E"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n°</w:t>
      </w:r>
      <w:r w:rsidR="0078527C">
        <w:rPr>
          <w:rFonts w:ascii="Times New Roman" w:hAnsi="Times New Roman" w:cs="Times New Roman"/>
          <w:b/>
          <w:bCs/>
          <w:color w:val="211F1F"/>
          <w:sz w:val="24"/>
          <w:szCs w:val="24"/>
          <w:lang w:bidi="ar-DZ"/>
        </w:rPr>
        <w:t>07</w:t>
      </w:r>
      <w:r w:rsidR="00C7740E"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</w:t>
      </w:r>
    </w:p>
    <w:p w:rsidR="00F4588B" w:rsidRDefault="00F4588B" w:rsidP="00BF56C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Tableau n° </w:t>
      </w:r>
      <w:r w:rsidR="00BF56CB">
        <w:rPr>
          <w:rFonts w:ascii="Times New Roman" w:hAnsi="Times New Roman" w:cs="Times New Roman" w:hint="cs"/>
          <w:b/>
          <w:bCs/>
          <w:color w:val="211F1F"/>
          <w:sz w:val="24"/>
          <w:szCs w:val="24"/>
          <w:rtl/>
        </w:rPr>
        <w:t>07</w:t>
      </w:r>
      <w:r>
        <w:rPr>
          <w:rFonts w:ascii="Times New Roman" w:hAnsi="Times New Roman" w:cs="Times New Roman"/>
          <w:b/>
          <w:bCs/>
          <w:color w:val="211F1F"/>
          <w:sz w:val="24"/>
          <w:szCs w:val="24"/>
        </w:rPr>
        <w:t xml:space="preserve"> : </w:t>
      </w:r>
      <w:r>
        <w:rPr>
          <w:rFonts w:ascii="Times New Roman" w:hAnsi="Times New Roman" w:cs="Times New Roman"/>
          <w:color w:val="211F1F"/>
          <w:sz w:val="24"/>
          <w:szCs w:val="24"/>
        </w:rPr>
        <w:t xml:space="preserve">Projets </w:t>
      </w:r>
      <w:r w:rsidR="0078527C">
        <w:rPr>
          <w:rFonts w:ascii="Times New Roman" w:hAnsi="Times New Roman" w:cs="Times New Roman"/>
          <w:color w:val="211F1F"/>
          <w:sz w:val="24"/>
          <w:szCs w:val="24"/>
        </w:rPr>
        <w:t>touristiques à</w:t>
      </w:r>
      <w:r>
        <w:rPr>
          <w:rFonts w:ascii="Times New Roman" w:hAnsi="Times New Roman" w:cs="Times New Roman"/>
          <w:color w:val="211F1F"/>
          <w:sz w:val="24"/>
          <w:szCs w:val="24"/>
        </w:rPr>
        <w:t xml:space="preserve"> l’arrêt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2050"/>
        <w:gridCol w:w="1842"/>
      </w:tblGrid>
      <w:tr w:rsidR="00F4588B" w:rsidRPr="00C6486B" w:rsidTr="00BF7580">
        <w:trPr>
          <w:trHeight w:hRule="exact" w:val="574"/>
          <w:jc w:val="right"/>
        </w:trPr>
        <w:tc>
          <w:tcPr>
            <w:tcW w:w="534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N°</w:t>
            </w:r>
          </w:p>
        </w:tc>
        <w:tc>
          <w:tcPr>
            <w:tcW w:w="2050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Nature du projet</w:t>
            </w:r>
          </w:p>
        </w:tc>
        <w:tc>
          <w:tcPr>
            <w:tcW w:w="1842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Capacité</w:t>
            </w:r>
            <w:r w:rsidR="00C6486B" w:rsidRPr="00C6486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C6486B">
              <w:rPr>
                <w:rFonts w:asciiTheme="majorBidi" w:hAnsiTheme="majorBidi" w:cstheme="majorBidi"/>
                <w:sz w:val="24"/>
                <w:szCs w:val="24"/>
              </w:rPr>
              <w:t>(lits)</w:t>
            </w:r>
          </w:p>
        </w:tc>
      </w:tr>
      <w:tr w:rsidR="00F4588B" w:rsidRPr="00C6486B" w:rsidTr="00BF7580">
        <w:trPr>
          <w:trHeight w:hRule="exact" w:val="298"/>
          <w:jc w:val="right"/>
        </w:trPr>
        <w:tc>
          <w:tcPr>
            <w:tcW w:w="534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Hôtel</w:t>
            </w:r>
          </w:p>
        </w:tc>
        <w:tc>
          <w:tcPr>
            <w:tcW w:w="1842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</w:tr>
      <w:tr w:rsidR="00F4588B" w:rsidRPr="00C6486B" w:rsidTr="00BF7580">
        <w:trPr>
          <w:trHeight w:hRule="exact" w:val="304"/>
          <w:jc w:val="right"/>
        </w:trPr>
        <w:tc>
          <w:tcPr>
            <w:tcW w:w="534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Hôtel</w:t>
            </w:r>
          </w:p>
        </w:tc>
        <w:tc>
          <w:tcPr>
            <w:tcW w:w="1842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  <w:vAlign w:val="center"/>
          </w:tcPr>
          <w:p w:rsidR="00F4588B" w:rsidRPr="00C6486B" w:rsidRDefault="00F4588B" w:rsidP="00C6486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6486B">
              <w:rPr>
                <w:rFonts w:asciiTheme="majorBidi" w:hAnsiTheme="majorBidi" w:cstheme="majorBidi"/>
                <w:sz w:val="24"/>
                <w:szCs w:val="24"/>
              </w:rPr>
              <w:t>54</w:t>
            </w:r>
          </w:p>
        </w:tc>
      </w:tr>
    </w:tbl>
    <w:p w:rsidR="00F4588B" w:rsidRDefault="00F4588B" w:rsidP="00F4588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F4588B" w:rsidSect="000660F0">
      <w:footerReference w:type="default" r:id="rId9"/>
      <w:pgSz w:w="11906" w:h="16838"/>
      <w:pgMar w:top="964" w:right="737" w:bottom="964" w:left="102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7DF" w:rsidRDefault="00CF67DF" w:rsidP="000660F0">
      <w:pPr>
        <w:spacing w:after="0" w:line="240" w:lineRule="auto"/>
      </w:pPr>
      <w:r>
        <w:separator/>
      </w:r>
    </w:p>
  </w:endnote>
  <w:endnote w:type="continuationSeparator" w:id="0">
    <w:p w:rsidR="00CF67DF" w:rsidRDefault="00CF67DF" w:rsidP="0006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427518"/>
      <w:docPartObj>
        <w:docPartGallery w:val="Page Numbers (Bottom of Page)"/>
        <w:docPartUnique/>
      </w:docPartObj>
    </w:sdtPr>
    <w:sdtEndPr/>
    <w:sdtContent>
      <w:p w:rsidR="00C7740E" w:rsidRDefault="00C7740E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376">
          <w:rPr>
            <w:noProof/>
          </w:rPr>
          <w:t>7</w:t>
        </w:r>
        <w:r>
          <w:fldChar w:fldCharType="end"/>
        </w:r>
      </w:p>
    </w:sdtContent>
  </w:sdt>
  <w:p w:rsidR="00C7740E" w:rsidRDefault="00C774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7DF" w:rsidRDefault="00CF67DF" w:rsidP="000660F0">
      <w:pPr>
        <w:spacing w:after="0" w:line="240" w:lineRule="auto"/>
      </w:pPr>
      <w:r>
        <w:separator/>
      </w:r>
    </w:p>
  </w:footnote>
  <w:footnote w:type="continuationSeparator" w:id="0">
    <w:p w:rsidR="00CF67DF" w:rsidRDefault="00CF67DF" w:rsidP="00066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17DEF"/>
    <w:multiLevelType w:val="multilevel"/>
    <w:tmpl w:val="FBF2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B1DF1"/>
    <w:multiLevelType w:val="hybridMultilevel"/>
    <w:tmpl w:val="D53CEDEE"/>
    <w:lvl w:ilvl="0" w:tplc="B5E22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1A0576E3"/>
    <w:multiLevelType w:val="hybridMultilevel"/>
    <w:tmpl w:val="36F859A2"/>
    <w:lvl w:ilvl="0" w:tplc="7BA4CCD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04864"/>
    <w:multiLevelType w:val="multilevel"/>
    <w:tmpl w:val="D8F0F0FA"/>
    <w:lvl w:ilvl="0">
      <w:start w:val="6"/>
      <w:numFmt w:val="decimal"/>
      <w:lvlText w:val="%1-"/>
      <w:lvlJc w:val="left"/>
      <w:pPr>
        <w:tabs>
          <w:tab w:val="num" w:pos="540"/>
        </w:tabs>
        <w:ind w:left="540" w:hanging="540"/>
      </w:pPr>
      <w:rPr>
        <w:b w:val="0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b w:val="0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b w:val="0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b w:val="0"/>
      </w:rPr>
    </w:lvl>
    <w:lvl w:ilvl="6">
      <w:start w:val="1"/>
      <w:numFmt w:val="decimal"/>
      <w:lvlText w:val="%1-%2-%3.%4.%5.%6.%7."/>
      <w:lvlJc w:val="left"/>
      <w:pPr>
        <w:tabs>
          <w:tab w:val="num" w:pos="1800"/>
        </w:tabs>
        <w:ind w:left="1800" w:hanging="1800"/>
      </w:pPr>
      <w:rPr>
        <w:b w:val="0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b w:val="0"/>
      </w:rPr>
    </w:lvl>
  </w:abstractNum>
  <w:abstractNum w:abstractNumId="4">
    <w:nsid w:val="24DB21CD"/>
    <w:multiLevelType w:val="hybridMultilevel"/>
    <w:tmpl w:val="FF74CB3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5255F4"/>
    <w:multiLevelType w:val="hybridMultilevel"/>
    <w:tmpl w:val="A2260E3A"/>
    <w:lvl w:ilvl="0" w:tplc="B5E2291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F82D08"/>
    <w:multiLevelType w:val="multilevel"/>
    <w:tmpl w:val="86A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D55B22"/>
    <w:multiLevelType w:val="hybridMultilevel"/>
    <w:tmpl w:val="FF2253AA"/>
    <w:lvl w:ilvl="0" w:tplc="B5E22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>
    <w:nsid w:val="3D4B23B3"/>
    <w:multiLevelType w:val="multilevel"/>
    <w:tmpl w:val="9D62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263A3E"/>
    <w:multiLevelType w:val="hybridMultilevel"/>
    <w:tmpl w:val="54A6DF78"/>
    <w:lvl w:ilvl="0" w:tplc="B5E229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51D770F3"/>
    <w:multiLevelType w:val="multilevel"/>
    <w:tmpl w:val="4116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A3570D"/>
    <w:multiLevelType w:val="hybridMultilevel"/>
    <w:tmpl w:val="9246210C"/>
    <w:lvl w:ilvl="0" w:tplc="B5E22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">
    <w:nsid w:val="62D007D0"/>
    <w:multiLevelType w:val="hybridMultilevel"/>
    <w:tmpl w:val="E0362A9A"/>
    <w:lvl w:ilvl="0" w:tplc="B5E2291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lang w:bidi="ar-DZ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11"/>
  </w:num>
  <w:num w:numId="6">
    <w:abstractNumId w:val="5"/>
  </w:num>
  <w:num w:numId="7">
    <w:abstractNumId w:val="12"/>
  </w:num>
  <w:num w:numId="8">
    <w:abstractNumId w:val="9"/>
  </w:num>
  <w:num w:numId="9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6FE"/>
    <w:rsid w:val="0002495C"/>
    <w:rsid w:val="00032EE4"/>
    <w:rsid w:val="000660F0"/>
    <w:rsid w:val="000F5BD2"/>
    <w:rsid w:val="00115F17"/>
    <w:rsid w:val="001E6EBE"/>
    <w:rsid w:val="001F43CF"/>
    <w:rsid w:val="001F5EC4"/>
    <w:rsid w:val="0020327F"/>
    <w:rsid w:val="00205453"/>
    <w:rsid w:val="0023746F"/>
    <w:rsid w:val="00253506"/>
    <w:rsid w:val="002B2C60"/>
    <w:rsid w:val="002E1FF4"/>
    <w:rsid w:val="00333B85"/>
    <w:rsid w:val="0037033C"/>
    <w:rsid w:val="003A0BED"/>
    <w:rsid w:val="003A3F73"/>
    <w:rsid w:val="003A7B0D"/>
    <w:rsid w:val="003C0635"/>
    <w:rsid w:val="003D1376"/>
    <w:rsid w:val="0040601B"/>
    <w:rsid w:val="0043438C"/>
    <w:rsid w:val="004555B6"/>
    <w:rsid w:val="004E2D03"/>
    <w:rsid w:val="00511EE9"/>
    <w:rsid w:val="005160C3"/>
    <w:rsid w:val="00582B5B"/>
    <w:rsid w:val="00584358"/>
    <w:rsid w:val="005A6720"/>
    <w:rsid w:val="005B0C9D"/>
    <w:rsid w:val="005C5104"/>
    <w:rsid w:val="005F4A8E"/>
    <w:rsid w:val="0062046D"/>
    <w:rsid w:val="0063731F"/>
    <w:rsid w:val="00640E6C"/>
    <w:rsid w:val="00641CA6"/>
    <w:rsid w:val="00646BFF"/>
    <w:rsid w:val="006505FD"/>
    <w:rsid w:val="00656ADC"/>
    <w:rsid w:val="00666F48"/>
    <w:rsid w:val="0068417B"/>
    <w:rsid w:val="006A36FE"/>
    <w:rsid w:val="006A735E"/>
    <w:rsid w:val="006D00D4"/>
    <w:rsid w:val="006E2886"/>
    <w:rsid w:val="006F3763"/>
    <w:rsid w:val="00714931"/>
    <w:rsid w:val="00755550"/>
    <w:rsid w:val="00766AAC"/>
    <w:rsid w:val="0078527C"/>
    <w:rsid w:val="007A07FF"/>
    <w:rsid w:val="007A0D63"/>
    <w:rsid w:val="007B303C"/>
    <w:rsid w:val="007E1DDB"/>
    <w:rsid w:val="007E5055"/>
    <w:rsid w:val="007E68A6"/>
    <w:rsid w:val="00801237"/>
    <w:rsid w:val="00891FD8"/>
    <w:rsid w:val="008C1945"/>
    <w:rsid w:val="008C743A"/>
    <w:rsid w:val="008E381A"/>
    <w:rsid w:val="00962BDA"/>
    <w:rsid w:val="00980067"/>
    <w:rsid w:val="0099234C"/>
    <w:rsid w:val="009A182E"/>
    <w:rsid w:val="009B6C9D"/>
    <w:rsid w:val="009C3F3D"/>
    <w:rsid w:val="009E7F80"/>
    <w:rsid w:val="00A04A68"/>
    <w:rsid w:val="00A3792A"/>
    <w:rsid w:val="00A42AC5"/>
    <w:rsid w:val="00A83312"/>
    <w:rsid w:val="00AD6FBC"/>
    <w:rsid w:val="00B22463"/>
    <w:rsid w:val="00B56959"/>
    <w:rsid w:val="00B970A4"/>
    <w:rsid w:val="00BF56CB"/>
    <w:rsid w:val="00BF7580"/>
    <w:rsid w:val="00C6486B"/>
    <w:rsid w:val="00C7740E"/>
    <w:rsid w:val="00CD2FB3"/>
    <w:rsid w:val="00CF67DF"/>
    <w:rsid w:val="00D109DA"/>
    <w:rsid w:val="00D41E18"/>
    <w:rsid w:val="00D54AF8"/>
    <w:rsid w:val="00D70057"/>
    <w:rsid w:val="00D7355D"/>
    <w:rsid w:val="00DC0FBC"/>
    <w:rsid w:val="00DD5EB5"/>
    <w:rsid w:val="00E741B5"/>
    <w:rsid w:val="00EE5C0F"/>
    <w:rsid w:val="00F05A92"/>
    <w:rsid w:val="00F06DA5"/>
    <w:rsid w:val="00F151BE"/>
    <w:rsid w:val="00F4588B"/>
    <w:rsid w:val="00F9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4EDA42-54BB-4289-B6D7-A4C648C72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6F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555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660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60F0"/>
  </w:style>
  <w:style w:type="paragraph" w:styleId="Pieddepage">
    <w:name w:val="footer"/>
    <w:basedOn w:val="Normal"/>
    <w:link w:val="PieddepageCar"/>
    <w:uiPriority w:val="99"/>
    <w:unhideWhenUsed/>
    <w:rsid w:val="000660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6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A8ECB-6364-4F88-BFF9-85282DBE7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7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77</cp:revision>
  <cp:lastPrinted>2021-01-21T08:02:00Z</cp:lastPrinted>
  <dcterms:created xsi:type="dcterms:W3CDTF">2017-12-07T15:44:00Z</dcterms:created>
  <dcterms:modified xsi:type="dcterms:W3CDTF">2021-01-21T08:02:00Z</dcterms:modified>
</cp:coreProperties>
</file>